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B5AC" w14:textId="77777777" w:rsidR="00381B5D" w:rsidRDefault="004F6BDE" w:rsidP="000E38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7C66EBD" w14:textId="77777777" w:rsidR="00381B5D" w:rsidRDefault="00381B5D" w:rsidP="000E383B">
      <w:pPr>
        <w:rPr>
          <w:rFonts w:ascii="Arial" w:hAnsi="Arial" w:cs="Arial"/>
        </w:rPr>
      </w:pPr>
    </w:p>
    <w:p w14:paraId="329307AD" w14:textId="77777777" w:rsidR="00381B5D" w:rsidRDefault="00381B5D" w:rsidP="000E383B">
      <w:pPr>
        <w:rPr>
          <w:rFonts w:ascii="Arial" w:hAnsi="Arial" w:cs="Arial"/>
        </w:rPr>
      </w:pPr>
    </w:p>
    <w:p w14:paraId="4D9A4878" w14:textId="77777777" w:rsidR="00381B5D" w:rsidRDefault="00381B5D" w:rsidP="000E383B">
      <w:pPr>
        <w:rPr>
          <w:rFonts w:ascii="Arial" w:hAnsi="Arial" w:cs="Arial"/>
        </w:rPr>
      </w:pPr>
    </w:p>
    <w:p w14:paraId="32DB0E84" w14:textId="77777777" w:rsidR="00381B5D" w:rsidRDefault="00381B5D" w:rsidP="000E383B">
      <w:pPr>
        <w:rPr>
          <w:rFonts w:ascii="Arial" w:hAnsi="Arial" w:cs="Arial"/>
        </w:rPr>
      </w:pPr>
    </w:p>
    <w:p w14:paraId="18C8BF83" w14:textId="77777777" w:rsidR="00381B5D" w:rsidRDefault="00381B5D" w:rsidP="000E383B">
      <w:pPr>
        <w:rPr>
          <w:rFonts w:ascii="Arial" w:hAnsi="Arial" w:cs="Arial"/>
        </w:rPr>
      </w:pPr>
    </w:p>
    <w:p w14:paraId="6867CB18" w14:textId="77777777" w:rsidR="00381B5D" w:rsidRDefault="00381B5D" w:rsidP="000E383B">
      <w:pPr>
        <w:rPr>
          <w:rFonts w:ascii="Arial" w:hAnsi="Arial" w:cs="Arial"/>
        </w:rPr>
      </w:pPr>
    </w:p>
    <w:p w14:paraId="70E754FF" w14:textId="77777777" w:rsidR="00381B5D" w:rsidRDefault="00381B5D" w:rsidP="000E383B">
      <w:pPr>
        <w:rPr>
          <w:rFonts w:ascii="Arial" w:hAnsi="Arial" w:cs="Arial"/>
        </w:rPr>
      </w:pPr>
    </w:p>
    <w:p w14:paraId="75B4AF72" w14:textId="77777777" w:rsidR="00381B5D" w:rsidRDefault="00381B5D" w:rsidP="000E383B">
      <w:pPr>
        <w:rPr>
          <w:rFonts w:ascii="Arial" w:hAnsi="Arial" w:cs="Arial"/>
        </w:rPr>
      </w:pPr>
    </w:p>
    <w:p w14:paraId="2FBBAF83" w14:textId="77777777" w:rsidR="00381B5D" w:rsidRDefault="00381B5D" w:rsidP="000E383B">
      <w:pPr>
        <w:rPr>
          <w:rFonts w:ascii="Arial" w:hAnsi="Arial" w:cs="Arial"/>
        </w:rPr>
      </w:pPr>
    </w:p>
    <w:p w14:paraId="4E48FB3F" w14:textId="77777777" w:rsidR="00381B5D" w:rsidRDefault="00381B5D" w:rsidP="000E383B">
      <w:pPr>
        <w:rPr>
          <w:rFonts w:ascii="Arial" w:hAnsi="Arial" w:cs="Arial"/>
        </w:rPr>
      </w:pPr>
    </w:p>
    <w:p w14:paraId="60DB84BD" w14:textId="77777777" w:rsidR="00381B5D" w:rsidRDefault="00381B5D" w:rsidP="000E383B">
      <w:pPr>
        <w:rPr>
          <w:rFonts w:ascii="Arial" w:hAnsi="Arial" w:cs="Arial"/>
        </w:rPr>
      </w:pPr>
    </w:p>
    <w:p w14:paraId="6080333B" w14:textId="77777777" w:rsidR="00381B5D" w:rsidRDefault="00381B5D" w:rsidP="000E383B">
      <w:pPr>
        <w:rPr>
          <w:rFonts w:ascii="Arial" w:hAnsi="Arial" w:cs="Arial"/>
        </w:rPr>
      </w:pPr>
    </w:p>
    <w:p w14:paraId="313A3FD7" w14:textId="77777777" w:rsidR="00381B5D" w:rsidRDefault="00381B5D" w:rsidP="000E383B">
      <w:pPr>
        <w:rPr>
          <w:rFonts w:ascii="Arial" w:hAnsi="Arial" w:cs="Arial"/>
        </w:rPr>
      </w:pPr>
    </w:p>
    <w:p w14:paraId="22AFFA0B" w14:textId="7A9AE42E" w:rsidR="00381B5D" w:rsidRPr="00381B5D" w:rsidRDefault="008B045D" w:rsidP="006427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PRVE </w:t>
      </w:r>
      <w:r w:rsidR="006427D8">
        <w:rPr>
          <w:rFonts w:ascii="Arial" w:hAnsi="Arial" w:cs="Arial"/>
          <w:b/>
          <w:sz w:val="24"/>
          <w:szCs w:val="24"/>
        </w:rPr>
        <w:t xml:space="preserve"> IZMJEN</w:t>
      </w:r>
      <w:r>
        <w:rPr>
          <w:rFonts w:ascii="Arial" w:hAnsi="Arial" w:cs="Arial"/>
          <w:b/>
          <w:sz w:val="24"/>
          <w:szCs w:val="24"/>
        </w:rPr>
        <w:t xml:space="preserve">E  I DOPUNE </w:t>
      </w:r>
      <w:r w:rsidR="003B0D3D">
        <w:rPr>
          <w:rFonts w:ascii="Arial" w:hAnsi="Arial" w:cs="Arial"/>
          <w:b/>
          <w:sz w:val="24"/>
          <w:szCs w:val="24"/>
        </w:rPr>
        <w:t xml:space="preserve"> PRORAČUNA GRADA LABINA ZA 202</w:t>
      </w:r>
      <w:r w:rsidR="002625EB">
        <w:rPr>
          <w:rFonts w:ascii="Arial" w:hAnsi="Arial" w:cs="Arial"/>
          <w:b/>
          <w:sz w:val="24"/>
          <w:szCs w:val="24"/>
        </w:rPr>
        <w:t>2</w:t>
      </w:r>
      <w:r w:rsidR="00381B5D" w:rsidRPr="00381B5D">
        <w:rPr>
          <w:rFonts w:ascii="Arial" w:hAnsi="Arial" w:cs="Arial"/>
          <w:b/>
          <w:sz w:val="24"/>
          <w:szCs w:val="24"/>
        </w:rPr>
        <w:t>.</w:t>
      </w:r>
      <w:r w:rsidR="00C2077B">
        <w:rPr>
          <w:rFonts w:ascii="Arial" w:hAnsi="Arial" w:cs="Arial"/>
          <w:b/>
          <w:sz w:val="24"/>
          <w:szCs w:val="24"/>
        </w:rPr>
        <w:t xml:space="preserve"> </w:t>
      </w:r>
      <w:r w:rsidR="00381B5D" w:rsidRPr="00381B5D">
        <w:rPr>
          <w:rFonts w:ascii="Arial" w:hAnsi="Arial" w:cs="Arial"/>
          <w:b/>
          <w:sz w:val="24"/>
          <w:szCs w:val="24"/>
        </w:rPr>
        <w:t>GODINU</w:t>
      </w:r>
      <w:r>
        <w:rPr>
          <w:rFonts w:ascii="Arial" w:hAnsi="Arial" w:cs="Arial"/>
          <w:b/>
          <w:sz w:val="24"/>
          <w:szCs w:val="24"/>
        </w:rPr>
        <w:t xml:space="preserve"> I PROJEKCIJE</w:t>
      </w:r>
      <w:r w:rsidR="003B0D3D">
        <w:rPr>
          <w:rFonts w:ascii="Arial" w:hAnsi="Arial" w:cs="Arial"/>
          <w:b/>
          <w:sz w:val="24"/>
          <w:szCs w:val="24"/>
        </w:rPr>
        <w:t xml:space="preserve"> ZA 202</w:t>
      </w:r>
      <w:r w:rsidR="002625EB">
        <w:rPr>
          <w:rFonts w:ascii="Arial" w:hAnsi="Arial" w:cs="Arial"/>
          <w:b/>
          <w:sz w:val="24"/>
          <w:szCs w:val="24"/>
        </w:rPr>
        <w:t>3</w:t>
      </w:r>
      <w:r w:rsidR="003B0D3D">
        <w:rPr>
          <w:rFonts w:ascii="Arial" w:hAnsi="Arial" w:cs="Arial"/>
          <w:b/>
          <w:sz w:val="24"/>
          <w:szCs w:val="24"/>
        </w:rPr>
        <w:t>. I 202</w:t>
      </w:r>
      <w:r w:rsidR="002625EB">
        <w:rPr>
          <w:rFonts w:ascii="Arial" w:hAnsi="Arial" w:cs="Arial"/>
          <w:b/>
          <w:sz w:val="24"/>
          <w:szCs w:val="24"/>
        </w:rPr>
        <w:t>4</w:t>
      </w:r>
      <w:r w:rsidR="009A4BE3">
        <w:rPr>
          <w:rFonts w:ascii="Arial" w:hAnsi="Arial" w:cs="Arial"/>
          <w:b/>
          <w:sz w:val="24"/>
          <w:szCs w:val="24"/>
        </w:rPr>
        <w:t>. GODINU</w:t>
      </w:r>
    </w:p>
    <w:p w14:paraId="541830CA" w14:textId="77777777" w:rsidR="00381B5D" w:rsidRDefault="00381B5D" w:rsidP="000E383B">
      <w:pPr>
        <w:rPr>
          <w:rFonts w:ascii="Arial" w:hAnsi="Arial" w:cs="Arial"/>
        </w:rPr>
      </w:pPr>
    </w:p>
    <w:p w14:paraId="3F14A972" w14:textId="77777777" w:rsidR="00381B5D" w:rsidRDefault="00381B5D" w:rsidP="000E383B">
      <w:pPr>
        <w:rPr>
          <w:rFonts w:ascii="Arial" w:hAnsi="Arial" w:cs="Arial"/>
        </w:rPr>
      </w:pPr>
    </w:p>
    <w:p w14:paraId="16B5621E" w14:textId="77777777" w:rsidR="00381B5D" w:rsidRDefault="00381B5D" w:rsidP="000E383B">
      <w:pPr>
        <w:rPr>
          <w:rFonts w:ascii="Arial" w:hAnsi="Arial" w:cs="Arial"/>
        </w:rPr>
      </w:pPr>
    </w:p>
    <w:p w14:paraId="4781DB5C" w14:textId="77777777" w:rsidR="00381B5D" w:rsidRDefault="00381B5D" w:rsidP="000E383B">
      <w:pPr>
        <w:rPr>
          <w:rFonts w:ascii="Arial" w:hAnsi="Arial" w:cs="Arial"/>
        </w:rPr>
      </w:pPr>
    </w:p>
    <w:p w14:paraId="5BC936AE" w14:textId="77777777" w:rsidR="00381B5D" w:rsidRDefault="00381B5D" w:rsidP="000E383B">
      <w:pPr>
        <w:rPr>
          <w:rFonts w:ascii="Arial" w:hAnsi="Arial" w:cs="Arial"/>
        </w:rPr>
      </w:pPr>
    </w:p>
    <w:p w14:paraId="51439E61" w14:textId="77777777" w:rsidR="00381B5D" w:rsidRDefault="00381B5D" w:rsidP="000E383B">
      <w:pPr>
        <w:rPr>
          <w:rFonts w:ascii="Arial" w:hAnsi="Arial" w:cs="Arial"/>
        </w:rPr>
      </w:pPr>
    </w:p>
    <w:p w14:paraId="2A1FE208" w14:textId="77777777" w:rsidR="00381B5D" w:rsidRDefault="00381B5D" w:rsidP="000E383B">
      <w:pPr>
        <w:rPr>
          <w:rFonts w:ascii="Arial" w:hAnsi="Arial" w:cs="Arial"/>
        </w:rPr>
      </w:pPr>
    </w:p>
    <w:p w14:paraId="242F0AE0" w14:textId="77777777" w:rsidR="00381B5D" w:rsidRDefault="00381B5D" w:rsidP="000E383B">
      <w:pPr>
        <w:rPr>
          <w:rFonts w:ascii="Arial" w:hAnsi="Arial" w:cs="Arial"/>
        </w:rPr>
      </w:pPr>
    </w:p>
    <w:p w14:paraId="3BC0EF2B" w14:textId="77777777" w:rsidR="00381B5D" w:rsidRDefault="00381B5D" w:rsidP="000E383B">
      <w:pPr>
        <w:rPr>
          <w:rFonts w:ascii="Arial" w:hAnsi="Arial" w:cs="Arial"/>
        </w:rPr>
      </w:pPr>
    </w:p>
    <w:p w14:paraId="73A41C82" w14:textId="77777777" w:rsidR="00381B5D" w:rsidRDefault="00381B5D" w:rsidP="000E383B">
      <w:pPr>
        <w:rPr>
          <w:rFonts w:ascii="Arial" w:hAnsi="Arial" w:cs="Arial"/>
        </w:rPr>
      </w:pPr>
    </w:p>
    <w:p w14:paraId="79E6A9E6" w14:textId="77777777" w:rsidR="00381B5D" w:rsidRDefault="00381B5D" w:rsidP="000E383B">
      <w:pPr>
        <w:rPr>
          <w:rFonts w:ascii="Arial" w:hAnsi="Arial" w:cs="Arial"/>
        </w:rPr>
      </w:pPr>
    </w:p>
    <w:p w14:paraId="2110D45E" w14:textId="77777777" w:rsidR="00381B5D" w:rsidRDefault="00381B5D" w:rsidP="000E383B">
      <w:pPr>
        <w:rPr>
          <w:rFonts w:ascii="Arial" w:hAnsi="Arial" w:cs="Arial"/>
        </w:rPr>
      </w:pPr>
    </w:p>
    <w:p w14:paraId="1DAFDEB6" w14:textId="77777777" w:rsidR="00381B5D" w:rsidRDefault="00381B5D" w:rsidP="000E383B">
      <w:pPr>
        <w:rPr>
          <w:rFonts w:ascii="Arial" w:hAnsi="Arial" w:cs="Arial"/>
        </w:r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098249143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sz w:val="22"/>
        </w:rPr>
      </w:sdtEndPr>
      <w:sdtContent>
        <w:p w14:paraId="7EFFA74F" w14:textId="77777777" w:rsidR="006427D8" w:rsidRDefault="006427D8" w:rsidP="006427D8">
          <w:pPr>
            <w:pStyle w:val="TOCNaslov"/>
            <w:jc w:val="center"/>
            <w:rPr>
              <w:rFonts w:ascii="Arial" w:hAnsi="Arial" w:cs="Arial"/>
              <w:color w:val="000000" w:themeColor="text1"/>
            </w:rPr>
          </w:pPr>
          <w:r w:rsidRPr="005617B2">
            <w:rPr>
              <w:rFonts w:ascii="Arial" w:hAnsi="Arial" w:cs="Arial"/>
              <w:color w:val="000000" w:themeColor="text1"/>
              <w:sz w:val="28"/>
              <w:szCs w:val="28"/>
            </w:rPr>
            <w:t>Sadrža</w:t>
          </w:r>
          <w:r w:rsidRPr="006D7CC4">
            <w:rPr>
              <w:rFonts w:ascii="Arial" w:hAnsi="Arial" w:cs="Arial"/>
              <w:color w:val="000000" w:themeColor="text1"/>
            </w:rPr>
            <w:t>j</w:t>
          </w:r>
        </w:p>
        <w:p w14:paraId="30C26E92" w14:textId="77777777" w:rsidR="006427D8" w:rsidRPr="005617B2" w:rsidRDefault="006427D8" w:rsidP="006427D8">
          <w:pPr>
            <w:rPr>
              <w:lang w:eastAsia="hr-HR"/>
            </w:rPr>
          </w:pPr>
        </w:p>
        <w:p w14:paraId="2E18AE08" w14:textId="77777777" w:rsidR="006427D8" w:rsidRPr="000B100F" w:rsidRDefault="00C2077B" w:rsidP="006427D8">
          <w:pPr>
            <w:rPr>
              <w:b/>
            </w:rPr>
          </w:pPr>
          <w:r w:rsidRPr="00B2133F">
            <w:rPr>
              <w:b/>
            </w:rPr>
            <w:t>PRIJEDLOG PRVIH IZMJENA I DOPUNA PRORAČUNA GRADA LABINA</w:t>
          </w:r>
          <w:r>
            <w:t>………………………………</w:t>
          </w:r>
          <w:r w:rsidR="00B2133F">
            <w:t>…</w:t>
          </w:r>
          <w:r w:rsidR="00AE20BA">
            <w:t>…… ..</w:t>
          </w:r>
          <w:r w:rsidR="00AE20BA" w:rsidRPr="00B2133F">
            <w:rPr>
              <w:b/>
            </w:rPr>
            <w:t>3</w:t>
          </w:r>
          <w:r w:rsidR="006427D8">
            <w:fldChar w:fldCharType="begin"/>
          </w:r>
          <w:r w:rsidR="006427D8">
            <w:instrText xml:space="preserve"> TOC \o "1-3" \h \z \u </w:instrText>
          </w:r>
          <w:r w:rsidR="006427D8">
            <w:fldChar w:fldCharType="separate"/>
          </w:r>
        </w:p>
        <w:p w14:paraId="03D93E54" w14:textId="77777777" w:rsidR="006427D8" w:rsidRPr="00AE20BA" w:rsidRDefault="00862C71" w:rsidP="006427D8">
          <w:pPr>
            <w:rPr>
              <w:b/>
            </w:rPr>
          </w:pPr>
          <w:hyperlink w:anchor="_Toc499225953" w:history="1">
            <w:r w:rsidR="006427D8" w:rsidRPr="00AE20BA">
              <w:rPr>
                <w:rStyle w:val="Hiperveza"/>
                <w:b/>
              </w:rPr>
              <w:t xml:space="preserve">1.1.   </w:t>
            </w:r>
            <w:r w:rsidR="00C2077B" w:rsidRPr="00AE20BA">
              <w:rPr>
                <w:rStyle w:val="Hiperveza"/>
                <w:b/>
              </w:rPr>
              <w:t>Opći dio</w:t>
            </w:r>
            <w:r w:rsidR="006427D8" w:rsidRPr="00AE20BA">
              <w:rPr>
                <w:rStyle w:val="Hiperveza"/>
                <w:b/>
              </w:rPr>
              <w:t xml:space="preserve"> proračuna</w:t>
            </w:r>
            <w:r w:rsidR="00586DA5" w:rsidRPr="00AE20BA">
              <w:rPr>
                <w:rStyle w:val="Hiperveza"/>
                <w:b/>
              </w:rPr>
              <w:t xml:space="preserve"> </w:t>
            </w:r>
            <w:r w:rsidR="00AE20BA" w:rsidRPr="00AE20BA">
              <w:rPr>
                <w:rStyle w:val="Hiperveza"/>
                <w:b/>
              </w:rPr>
              <w:t>……………………………</w:t>
            </w:r>
            <w:r w:rsidR="00AE20BA">
              <w:rPr>
                <w:rStyle w:val="Hiperveza"/>
                <w:b/>
              </w:rPr>
              <w:t>.</w:t>
            </w:r>
            <w:r w:rsidR="006427D8" w:rsidRPr="00AE20BA">
              <w:rPr>
                <w:rStyle w:val="Hiperveza"/>
                <w:b/>
                <w:webHidden/>
              </w:rPr>
              <w:t>…………………………………………………</w:t>
            </w:r>
            <w:r w:rsidR="00AE20BA" w:rsidRPr="00AE20BA">
              <w:rPr>
                <w:rStyle w:val="Hiperveza"/>
                <w:b/>
                <w:webHidden/>
              </w:rPr>
              <w:t>………………</w:t>
            </w:r>
            <w:r w:rsidR="00AE20BA">
              <w:rPr>
                <w:rStyle w:val="Hiperveza"/>
                <w:b/>
                <w:webHidden/>
              </w:rPr>
              <w:t>.</w:t>
            </w:r>
            <w:r w:rsidR="00AE20BA" w:rsidRPr="00AE20BA">
              <w:rPr>
                <w:rStyle w:val="Hiperveza"/>
                <w:b/>
                <w:webHidden/>
              </w:rPr>
              <w:t>…</w:t>
            </w:r>
            <w:r w:rsidR="00AE20BA">
              <w:rPr>
                <w:rStyle w:val="Hiperveza"/>
                <w:b/>
                <w:webHidden/>
              </w:rPr>
              <w:t>…</w:t>
            </w:r>
            <w:r w:rsidR="00AE20BA" w:rsidRPr="00AE20BA">
              <w:rPr>
                <w:rStyle w:val="Hiperveza"/>
                <w:b/>
                <w:webHidden/>
              </w:rPr>
              <w:t xml:space="preserve"> .</w:t>
            </w:r>
            <w:r w:rsidR="00AE20BA">
              <w:rPr>
                <w:rStyle w:val="Hiperveza"/>
                <w:b/>
                <w:webHidden/>
              </w:rPr>
              <w:t>.</w:t>
            </w:r>
            <w:r w:rsidR="00AE20BA" w:rsidRPr="00AE20BA">
              <w:rPr>
                <w:rStyle w:val="Hiperveza"/>
                <w:b/>
                <w:webHidden/>
              </w:rPr>
              <w:t>.5</w:t>
            </w:r>
          </w:hyperlink>
        </w:p>
        <w:p w14:paraId="4038D2B0" w14:textId="77777777" w:rsidR="006427D8" w:rsidRPr="00DC0320" w:rsidRDefault="006427D8" w:rsidP="006427D8">
          <w:pPr>
            <w:rPr>
              <w:rFonts w:cs="Times New Roman"/>
            </w:rPr>
          </w:pPr>
          <w:r w:rsidRPr="00DC0320">
            <w:rPr>
              <w:rFonts w:eastAsia="Times New Roman" w:cs="Times New Roman"/>
              <w:bCs/>
              <w:color w:val="000000"/>
              <w:szCs w:val="24"/>
              <w:lang w:eastAsia="hr-HR"/>
            </w:rPr>
            <w:t>1.1.1. Opći dio proračuna</w:t>
          </w:r>
          <w:r w:rsidR="00586DA5">
            <w:rPr>
              <w:rFonts w:eastAsia="Times New Roman" w:cs="Times New Roman"/>
              <w:bCs/>
              <w:color w:val="000000"/>
              <w:szCs w:val="24"/>
              <w:lang w:eastAsia="hr-HR"/>
            </w:rPr>
            <w:t xml:space="preserve"> - sažetak</w:t>
          </w:r>
          <w:r>
            <w:rPr>
              <w:rFonts w:eastAsia="Times New Roman" w:cs="Times New Roman"/>
              <w:bCs/>
              <w:color w:val="000000"/>
              <w:szCs w:val="24"/>
              <w:lang w:eastAsia="hr-HR"/>
            </w:rPr>
            <w:t>………………………………………………………</w:t>
          </w:r>
          <w:r w:rsidR="00AE20BA">
            <w:rPr>
              <w:rFonts w:eastAsia="Times New Roman" w:cs="Times New Roman"/>
              <w:bCs/>
              <w:color w:val="000000"/>
              <w:szCs w:val="24"/>
              <w:lang w:eastAsia="hr-HR"/>
            </w:rPr>
            <w:t>………………….</w:t>
          </w:r>
          <w:r>
            <w:rPr>
              <w:rFonts w:eastAsia="Times New Roman" w:cs="Times New Roman"/>
              <w:bCs/>
              <w:color w:val="000000"/>
              <w:szCs w:val="24"/>
              <w:lang w:eastAsia="hr-HR"/>
            </w:rPr>
            <w:t>……………</w:t>
          </w:r>
          <w:r w:rsidR="00AE20BA">
            <w:rPr>
              <w:rFonts w:eastAsia="Times New Roman" w:cs="Times New Roman"/>
              <w:bCs/>
              <w:color w:val="000000"/>
              <w:szCs w:val="24"/>
              <w:lang w:eastAsia="hr-HR"/>
            </w:rPr>
            <w:t xml:space="preserve">…… </w:t>
          </w:r>
          <w:r>
            <w:rPr>
              <w:rFonts w:eastAsia="Times New Roman" w:cs="Times New Roman"/>
              <w:bCs/>
              <w:color w:val="000000"/>
              <w:szCs w:val="24"/>
              <w:lang w:eastAsia="hr-HR"/>
            </w:rPr>
            <w:t>.</w:t>
          </w:r>
          <w:r w:rsidR="00AE20BA">
            <w:rPr>
              <w:rFonts w:eastAsia="Times New Roman" w:cs="Times New Roman"/>
              <w:bCs/>
              <w:color w:val="000000"/>
              <w:szCs w:val="24"/>
              <w:lang w:eastAsia="hr-HR"/>
            </w:rPr>
            <w:t>5</w:t>
          </w:r>
        </w:p>
        <w:p w14:paraId="5EF7904A" w14:textId="77777777" w:rsidR="006427D8" w:rsidRPr="005617B2" w:rsidRDefault="006427D8" w:rsidP="006427D8">
          <w:r w:rsidRPr="005617B2">
            <w:t>1.1.2. Prihodi i rashodi prema ekonomskoj klasifikaciji …………………………………</w:t>
          </w:r>
          <w:r w:rsidR="00AE20BA">
            <w:t>…………………………</w:t>
          </w:r>
          <w:r>
            <w:t xml:space="preserve"> </w:t>
          </w:r>
          <w:r w:rsidR="00AE20BA">
            <w:t xml:space="preserve"> </w:t>
          </w:r>
          <w:r>
            <w:t>…</w:t>
          </w:r>
          <w:r w:rsidRPr="005617B2">
            <w:t>7</w:t>
          </w:r>
        </w:p>
        <w:p w14:paraId="5A67455E" w14:textId="62B0A47B" w:rsidR="006427D8" w:rsidRPr="005617B2" w:rsidRDefault="006427D8" w:rsidP="006427D8">
          <w:r w:rsidRPr="005617B2">
            <w:t>1.1.3. Prihodi i rashodi prema izvorima financiranja …………………………………</w:t>
          </w:r>
          <w:r>
            <w:t>…</w:t>
          </w:r>
          <w:r w:rsidR="00AE20BA">
            <w:t xml:space="preserve">…………………………… </w:t>
          </w:r>
          <w:r>
            <w:t xml:space="preserve"> 1</w:t>
          </w:r>
          <w:r w:rsidR="000D413F">
            <w:t>1</w:t>
          </w:r>
        </w:p>
        <w:p w14:paraId="46DD02DC" w14:textId="146504A8" w:rsidR="006427D8" w:rsidRPr="005617B2" w:rsidRDefault="006427D8" w:rsidP="006427D8">
          <w:r w:rsidRPr="005617B2">
            <w:t>1.1.4. Rashodi prema funkcijskoj klasifikaciji  ………………………………………</w:t>
          </w:r>
          <w:r w:rsidR="00AE20BA">
            <w:t>……………………</w:t>
          </w:r>
          <w:r>
            <w:t xml:space="preserve"> …</w:t>
          </w:r>
          <w:r w:rsidR="00AE20BA">
            <w:t xml:space="preserve">…………. </w:t>
          </w:r>
          <w:r>
            <w:t xml:space="preserve">  1</w:t>
          </w:r>
          <w:r w:rsidR="000624CC">
            <w:t>4</w:t>
          </w:r>
        </w:p>
        <w:p w14:paraId="27C3985A" w14:textId="6D444116" w:rsidR="006427D8" w:rsidRPr="000B2802" w:rsidRDefault="006427D8" w:rsidP="006427D8">
          <w:r w:rsidRPr="005617B2">
            <w:t xml:space="preserve">1.1.5. </w:t>
          </w:r>
          <w:r>
            <w:t xml:space="preserve">Račun financiranja prema ekonomskoj klasifikaciji …………………………… </w:t>
          </w:r>
          <w:r w:rsidR="00AE20BA">
            <w:t>….</w:t>
          </w:r>
          <w:r>
            <w:t xml:space="preserve"> </w:t>
          </w:r>
          <w:r w:rsidR="00AE20BA">
            <w:t>…………………..</w:t>
          </w:r>
          <w:r>
            <w:t xml:space="preserve"> </w:t>
          </w:r>
          <w:r w:rsidR="00AE20BA">
            <w:t xml:space="preserve"> </w:t>
          </w:r>
          <w:r>
            <w:t xml:space="preserve">… </w:t>
          </w:r>
          <w:r w:rsidR="000624CC">
            <w:t>17</w:t>
          </w:r>
        </w:p>
        <w:p w14:paraId="15B873CA" w14:textId="04E82270" w:rsidR="006427D8" w:rsidRPr="002E3D16" w:rsidRDefault="006427D8" w:rsidP="006427D8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2E3D16">
            <w:rPr>
              <w:rFonts w:ascii="Arial" w:hAnsi="Arial" w:cs="Arial"/>
              <w:color w:val="000000" w:themeColor="text1"/>
              <w:sz w:val="20"/>
              <w:szCs w:val="20"/>
            </w:rPr>
            <w:t>1.1.6. Račun financiranja prema izvorima financiranja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…………………………</w:t>
          </w:r>
          <w:r w:rsidR="00AE20BA">
            <w:rPr>
              <w:rFonts w:ascii="Arial" w:hAnsi="Arial" w:cs="Arial"/>
              <w:color w:val="000000" w:themeColor="text1"/>
              <w:sz w:val="20"/>
              <w:szCs w:val="20"/>
            </w:rPr>
            <w:t>...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……………</w:t>
          </w:r>
          <w:r w:rsidR="00AE20BA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…</w:t>
          </w:r>
          <w:r w:rsidR="00AE20BA">
            <w:rPr>
              <w:rFonts w:ascii="Arial" w:hAnsi="Arial" w:cs="Arial"/>
              <w:color w:val="000000" w:themeColor="text1"/>
              <w:sz w:val="20"/>
              <w:szCs w:val="20"/>
            </w:rPr>
            <w:t>…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. 1</w:t>
          </w:r>
          <w:r w:rsidR="000624CC">
            <w:rPr>
              <w:rFonts w:ascii="Arial" w:hAnsi="Arial" w:cs="Arial"/>
              <w:color w:val="000000" w:themeColor="text1"/>
              <w:sz w:val="20"/>
              <w:szCs w:val="20"/>
            </w:rPr>
            <w:t>8</w:t>
          </w:r>
        </w:p>
        <w:p w14:paraId="603EBD9C" w14:textId="422EB8E0" w:rsidR="006427D8" w:rsidRPr="00AE20BA" w:rsidRDefault="006427D8" w:rsidP="00C2077B">
          <w:pPr>
            <w:pStyle w:val="Naslov2"/>
            <w:numPr>
              <w:ilvl w:val="0"/>
              <w:numId w:val="0"/>
            </w:numPr>
            <w:rPr>
              <w:rFonts w:asciiTheme="minorHAnsi" w:hAnsiTheme="minorHAnsi"/>
              <w:sz w:val="22"/>
              <w:szCs w:val="22"/>
            </w:rPr>
          </w:pPr>
          <w:r w:rsidRPr="00AE20BA">
            <w:rPr>
              <w:rFonts w:asciiTheme="minorHAnsi" w:hAnsiTheme="minorHAnsi"/>
              <w:sz w:val="22"/>
              <w:szCs w:val="22"/>
            </w:rPr>
            <w:t>1.2.</w:t>
          </w:r>
          <w:r w:rsidR="00C2077B" w:rsidRPr="00AE20BA">
            <w:rPr>
              <w:rFonts w:asciiTheme="minorHAnsi" w:hAnsiTheme="minorHAnsi"/>
              <w:sz w:val="22"/>
              <w:szCs w:val="22"/>
            </w:rPr>
            <w:t xml:space="preserve">Posebni dio proračuna </w:t>
          </w:r>
          <w:r w:rsidR="00AE20BA" w:rsidRPr="00AE20BA">
            <w:rPr>
              <w:rFonts w:asciiTheme="minorHAnsi" w:hAnsiTheme="minorHAnsi"/>
              <w:sz w:val="22"/>
              <w:szCs w:val="22"/>
            </w:rPr>
            <w:t>…………………………………………</w:t>
          </w:r>
          <w:r w:rsidR="00AE20BA">
            <w:rPr>
              <w:rFonts w:asciiTheme="minorHAnsi" w:hAnsiTheme="minorHAnsi"/>
              <w:sz w:val="22"/>
              <w:szCs w:val="22"/>
            </w:rPr>
            <w:t>…………………………………….</w:t>
          </w:r>
          <w:r w:rsidR="00AE0742">
            <w:rPr>
              <w:rFonts w:asciiTheme="minorHAnsi" w:hAnsiTheme="minorHAnsi"/>
              <w:sz w:val="22"/>
              <w:szCs w:val="22"/>
            </w:rPr>
            <w:t>…………………. .</w:t>
          </w:r>
          <w:r w:rsidR="000624CC">
            <w:rPr>
              <w:rFonts w:asciiTheme="minorHAnsi" w:hAnsiTheme="minorHAnsi"/>
              <w:sz w:val="22"/>
              <w:szCs w:val="22"/>
            </w:rPr>
            <w:t>21</w:t>
          </w:r>
          <w:r w:rsidR="00C2077B" w:rsidRPr="00AE20BA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61FCF079" w14:textId="6E7D24D5" w:rsidR="006427D8" w:rsidRPr="00AE20BA" w:rsidRDefault="006427D8" w:rsidP="006427D8">
          <w:pPr>
            <w:pStyle w:val="Naslov3"/>
            <w:rPr>
              <w:rFonts w:asciiTheme="minorHAnsi" w:hAnsiTheme="minorHAnsi" w:cs="Times New Roman"/>
              <w:b w:val="0"/>
              <w:color w:val="000000" w:themeColor="text1"/>
            </w:rPr>
          </w:pPr>
          <w:r w:rsidRPr="00AE20BA">
            <w:rPr>
              <w:rFonts w:asciiTheme="minorHAnsi" w:hAnsiTheme="minorHAnsi" w:cs="Times New Roman"/>
              <w:b w:val="0"/>
              <w:color w:val="000000" w:themeColor="text1"/>
            </w:rPr>
            <w:t>1.2.1. Organizacijska klasifikacija…………………………………………</w:t>
          </w:r>
          <w:r w:rsidR="00AE20BA">
            <w:rPr>
              <w:rFonts w:asciiTheme="minorHAnsi" w:hAnsiTheme="minorHAnsi" w:cs="Times New Roman"/>
              <w:b w:val="0"/>
              <w:color w:val="000000" w:themeColor="text1"/>
            </w:rPr>
            <w:t>……………………………………</w:t>
          </w:r>
          <w:r w:rsidRPr="00AE20BA">
            <w:rPr>
              <w:rFonts w:asciiTheme="minorHAnsi" w:hAnsiTheme="minorHAnsi" w:cs="Times New Roman"/>
              <w:b w:val="0"/>
              <w:color w:val="000000" w:themeColor="text1"/>
            </w:rPr>
            <w:t>………………..</w:t>
          </w:r>
          <w:r w:rsidR="000624CC">
            <w:rPr>
              <w:rFonts w:asciiTheme="minorHAnsi" w:hAnsiTheme="minorHAnsi" w:cs="Times New Roman"/>
              <w:b w:val="0"/>
              <w:color w:val="000000" w:themeColor="text1"/>
            </w:rPr>
            <w:t>21</w:t>
          </w:r>
        </w:p>
        <w:p w14:paraId="3FA233E3" w14:textId="2440137B" w:rsidR="006427D8" w:rsidRPr="00AE20BA" w:rsidRDefault="006427D8" w:rsidP="006427D8">
          <w:pPr>
            <w:pStyle w:val="Naslov3"/>
            <w:rPr>
              <w:rFonts w:asciiTheme="minorHAnsi" w:hAnsiTheme="minorHAnsi" w:cs="Times New Roman"/>
              <w:b w:val="0"/>
              <w:color w:val="000000" w:themeColor="text1"/>
            </w:rPr>
          </w:pPr>
          <w:r w:rsidRPr="00AE20BA">
            <w:rPr>
              <w:rFonts w:asciiTheme="minorHAnsi" w:hAnsiTheme="minorHAnsi" w:cs="Times New Roman"/>
              <w:b w:val="0"/>
              <w:color w:val="000000" w:themeColor="text1"/>
            </w:rPr>
            <w:t>1.2.2. Programska klasifikacija…………………………………………………………</w:t>
          </w:r>
          <w:r w:rsidR="00AE20BA">
            <w:rPr>
              <w:rFonts w:asciiTheme="minorHAnsi" w:hAnsiTheme="minorHAnsi" w:cs="Times New Roman"/>
              <w:b w:val="0"/>
              <w:color w:val="000000" w:themeColor="text1"/>
            </w:rPr>
            <w:t>………………………………</w:t>
          </w:r>
          <w:r w:rsidR="00AE0742">
            <w:rPr>
              <w:rFonts w:asciiTheme="minorHAnsi" w:hAnsiTheme="minorHAnsi" w:cs="Times New Roman"/>
              <w:b w:val="0"/>
              <w:color w:val="000000" w:themeColor="text1"/>
            </w:rPr>
            <w:t>.</w:t>
          </w:r>
          <w:r w:rsidR="00AE20BA">
            <w:rPr>
              <w:rFonts w:asciiTheme="minorHAnsi" w:hAnsiTheme="minorHAnsi" w:cs="Times New Roman"/>
              <w:b w:val="0"/>
              <w:color w:val="000000" w:themeColor="text1"/>
            </w:rPr>
            <w:t>…..</w:t>
          </w:r>
          <w:r w:rsidRPr="00AE20BA">
            <w:rPr>
              <w:rFonts w:asciiTheme="minorHAnsi" w:hAnsiTheme="minorHAnsi" w:cs="Times New Roman"/>
              <w:b w:val="0"/>
              <w:color w:val="000000" w:themeColor="text1"/>
            </w:rPr>
            <w:t>…...2</w:t>
          </w:r>
          <w:r w:rsidR="000624CC">
            <w:rPr>
              <w:rFonts w:asciiTheme="minorHAnsi" w:hAnsiTheme="minorHAnsi" w:cs="Times New Roman"/>
              <w:b w:val="0"/>
              <w:color w:val="000000" w:themeColor="text1"/>
            </w:rPr>
            <w:t>3</w:t>
          </w:r>
        </w:p>
        <w:p w14:paraId="4CAD74D0" w14:textId="30196172" w:rsidR="00A462D7" w:rsidRDefault="00A462D7" w:rsidP="006427D8">
          <w:pPr>
            <w:pStyle w:val="Bezproreda"/>
            <w:rPr>
              <w:rFonts w:asciiTheme="minorHAnsi" w:hAnsiTheme="minorHAnsi"/>
            </w:rPr>
          </w:pPr>
        </w:p>
        <w:p w14:paraId="3567383D" w14:textId="77777777" w:rsidR="00AE20BA" w:rsidRDefault="00AE20BA" w:rsidP="006427D8">
          <w:pPr>
            <w:pStyle w:val="Bezproreda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</w:t>
          </w:r>
        </w:p>
        <w:p w14:paraId="53E54C7B" w14:textId="38B70D00" w:rsidR="00AE20BA" w:rsidRPr="00B2133F" w:rsidRDefault="00AE20BA" w:rsidP="006427D8">
          <w:pPr>
            <w:pStyle w:val="Bezproreda"/>
            <w:rPr>
              <w:rFonts w:asciiTheme="minorHAnsi" w:hAnsiTheme="minorHAnsi"/>
              <w:b/>
            </w:rPr>
          </w:pPr>
          <w:r w:rsidRPr="00B2133F">
            <w:rPr>
              <w:rFonts w:asciiTheme="minorHAnsi" w:hAnsiTheme="minorHAnsi"/>
              <w:b/>
            </w:rPr>
            <w:t>OBRAZLOŽENJE PRVIH IZMJENA I DOPUN</w:t>
          </w:r>
          <w:r w:rsidR="003B0D3D" w:rsidRPr="00B2133F">
            <w:rPr>
              <w:rFonts w:asciiTheme="minorHAnsi" w:hAnsiTheme="minorHAnsi"/>
              <w:b/>
            </w:rPr>
            <w:t>A PRORAČUNA GRADA LABINA ZA 202</w:t>
          </w:r>
          <w:r w:rsidR="00DA1B97">
            <w:rPr>
              <w:rFonts w:asciiTheme="minorHAnsi" w:hAnsiTheme="minorHAnsi"/>
              <w:b/>
            </w:rPr>
            <w:t>2</w:t>
          </w:r>
          <w:r w:rsidR="00B2133F">
            <w:rPr>
              <w:rFonts w:asciiTheme="minorHAnsi" w:hAnsiTheme="minorHAnsi"/>
              <w:b/>
            </w:rPr>
            <w:t>.GOD…</w:t>
          </w:r>
          <w:r w:rsidR="003C69E6" w:rsidRPr="00B2133F">
            <w:rPr>
              <w:rFonts w:asciiTheme="minorHAnsi" w:hAnsiTheme="minorHAnsi"/>
              <w:b/>
            </w:rPr>
            <w:t>…….</w:t>
          </w:r>
          <w:r w:rsidR="002C6A7B">
            <w:rPr>
              <w:rFonts w:asciiTheme="minorHAnsi" w:hAnsiTheme="minorHAnsi"/>
              <w:b/>
            </w:rPr>
            <w:t>.97</w:t>
          </w:r>
        </w:p>
        <w:p w14:paraId="1EB40019" w14:textId="77777777" w:rsidR="006427D8" w:rsidRDefault="006427D8" w:rsidP="006427D8">
          <w:pPr>
            <w:spacing w:after="160" w:line="259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A748AC2" w14:textId="77777777" w:rsidR="00381B5D" w:rsidRDefault="00381B5D" w:rsidP="000E383B">
      <w:pPr>
        <w:rPr>
          <w:rFonts w:ascii="Arial" w:hAnsi="Arial" w:cs="Arial"/>
        </w:rPr>
      </w:pPr>
    </w:p>
    <w:p w14:paraId="63FC1FD9" w14:textId="77777777" w:rsidR="00381B5D" w:rsidRDefault="00381B5D" w:rsidP="000E383B">
      <w:pPr>
        <w:rPr>
          <w:rFonts w:ascii="Arial" w:hAnsi="Arial" w:cs="Arial"/>
        </w:rPr>
      </w:pPr>
    </w:p>
    <w:p w14:paraId="5A5EACE9" w14:textId="77777777" w:rsidR="00381B5D" w:rsidRDefault="00381B5D" w:rsidP="000E383B">
      <w:pPr>
        <w:rPr>
          <w:rFonts w:ascii="Arial" w:hAnsi="Arial" w:cs="Arial"/>
        </w:rPr>
      </w:pPr>
    </w:p>
    <w:p w14:paraId="7D1C41C1" w14:textId="77777777" w:rsidR="00381B5D" w:rsidRDefault="00381B5D" w:rsidP="000E383B">
      <w:pPr>
        <w:rPr>
          <w:rFonts w:ascii="Arial" w:hAnsi="Arial" w:cs="Arial"/>
        </w:rPr>
      </w:pPr>
    </w:p>
    <w:p w14:paraId="40138485" w14:textId="77777777" w:rsidR="006427D8" w:rsidRDefault="006427D8" w:rsidP="000E383B">
      <w:pPr>
        <w:rPr>
          <w:rFonts w:ascii="Arial" w:hAnsi="Arial" w:cs="Arial"/>
        </w:rPr>
      </w:pPr>
    </w:p>
    <w:p w14:paraId="47CFC273" w14:textId="77777777" w:rsidR="006427D8" w:rsidRDefault="006427D8" w:rsidP="000E383B">
      <w:pPr>
        <w:rPr>
          <w:rFonts w:ascii="Arial" w:hAnsi="Arial" w:cs="Arial"/>
        </w:rPr>
      </w:pPr>
    </w:p>
    <w:p w14:paraId="08639158" w14:textId="77777777" w:rsidR="00C2077B" w:rsidRDefault="00C2077B" w:rsidP="000E383B">
      <w:pPr>
        <w:rPr>
          <w:rFonts w:ascii="Arial" w:hAnsi="Arial" w:cs="Arial"/>
        </w:rPr>
      </w:pPr>
    </w:p>
    <w:p w14:paraId="6ECB8F18" w14:textId="77777777" w:rsidR="00C2077B" w:rsidRDefault="00C2077B" w:rsidP="000E383B">
      <w:pPr>
        <w:rPr>
          <w:rFonts w:ascii="Arial" w:hAnsi="Arial" w:cs="Arial"/>
        </w:rPr>
      </w:pPr>
    </w:p>
    <w:p w14:paraId="123D796B" w14:textId="77777777" w:rsidR="00C2077B" w:rsidRDefault="00C2077B" w:rsidP="000E383B">
      <w:pPr>
        <w:rPr>
          <w:rFonts w:ascii="Arial" w:hAnsi="Arial" w:cs="Arial"/>
        </w:rPr>
      </w:pPr>
    </w:p>
    <w:p w14:paraId="5B67AE59" w14:textId="77777777" w:rsidR="006427D8" w:rsidRDefault="006427D8" w:rsidP="000E383B">
      <w:pPr>
        <w:rPr>
          <w:rFonts w:ascii="Arial" w:hAnsi="Arial" w:cs="Arial"/>
        </w:rPr>
      </w:pPr>
    </w:p>
    <w:p w14:paraId="33987A2E" w14:textId="77777777" w:rsidR="00F57185" w:rsidRDefault="004F6BDE" w:rsidP="000E38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7B93F51F" w14:textId="77777777" w:rsidR="000E383B" w:rsidRPr="00DC3BC3" w:rsidRDefault="000E383B" w:rsidP="000E383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lastRenderedPageBreak/>
        <w:drawing>
          <wp:inline distT="0" distB="0" distL="0" distR="0" wp14:anchorId="7B055079" wp14:editId="15ED1E3B">
            <wp:extent cx="617220" cy="724535"/>
            <wp:effectExtent l="19050" t="0" r="0" b="0"/>
            <wp:docPr id="1" name="Picture 1" descr="Grb RH crno bij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 crno bije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FB23A" w14:textId="6E366339" w:rsidR="000E383B" w:rsidRPr="006375C4" w:rsidRDefault="000E383B" w:rsidP="000E383B">
      <w:pPr>
        <w:pStyle w:val="NoSpacing1"/>
        <w:rPr>
          <w:rFonts w:ascii="Arial" w:hAnsi="Arial" w:cs="Arial"/>
          <w:b/>
        </w:rPr>
      </w:pPr>
      <w:r w:rsidRPr="006375C4">
        <w:rPr>
          <w:rFonts w:ascii="Arial" w:hAnsi="Arial" w:cs="Arial"/>
          <w:b/>
        </w:rPr>
        <w:t xml:space="preserve">REPUBLIKA HRVATSKA    </w:t>
      </w:r>
      <w:r>
        <w:rPr>
          <w:rFonts w:ascii="Arial" w:hAnsi="Arial" w:cs="Arial"/>
          <w:b/>
        </w:rPr>
        <w:t xml:space="preserve">              </w:t>
      </w:r>
      <w:r w:rsidR="002200D4">
        <w:rPr>
          <w:rFonts w:ascii="Arial" w:hAnsi="Arial" w:cs="Arial"/>
          <w:b/>
        </w:rPr>
        <w:tab/>
      </w:r>
      <w:r w:rsidR="002200D4">
        <w:rPr>
          <w:rFonts w:ascii="Arial" w:hAnsi="Arial" w:cs="Arial"/>
          <w:b/>
        </w:rPr>
        <w:tab/>
      </w:r>
      <w:r w:rsidR="002200D4">
        <w:rPr>
          <w:rFonts w:ascii="Arial" w:hAnsi="Arial" w:cs="Arial"/>
          <w:b/>
        </w:rPr>
        <w:tab/>
      </w:r>
      <w:r w:rsidR="002200D4">
        <w:rPr>
          <w:rFonts w:ascii="Arial" w:hAnsi="Arial" w:cs="Arial"/>
          <w:b/>
        </w:rPr>
        <w:tab/>
      </w:r>
      <w:r w:rsidR="002200D4">
        <w:rPr>
          <w:rFonts w:ascii="Arial" w:hAnsi="Arial" w:cs="Arial"/>
          <w:b/>
        </w:rPr>
        <w:tab/>
      </w:r>
      <w:r w:rsidR="002200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   </w:t>
      </w:r>
    </w:p>
    <w:p w14:paraId="1ED5409A" w14:textId="77777777" w:rsidR="000E383B" w:rsidRPr="006375C4" w:rsidRDefault="000E383B" w:rsidP="000E383B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ISTARSKA </w:t>
      </w:r>
      <w:r w:rsidRPr="006375C4">
        <w:rPr>
          <w:rFonts w:ascii="Arial" w:hAnsi="Arial" w:cs="Arial"/>
          <w:b/>
        </w:rPr>
        <w:t>ŽUPANIJA</w:t>
      </w:r>
    </w:p>
    <w:p w14:paraId="761C0C37" w14:textId="77777777" w:rsidR="000E383B" w:rsidRPr="006375C4" w:rsidRDefault="000E383B" w:rsidP="000E383B">
      <w:pPr>
        <w:pStyle w:val="NoSpacing1"/>
        <w:rPr>
          <w:rFonts w:ascii="Arial" w:hAnsi="Arial" w:cs="Arial"/>
          <w:b/>
          <w:sz w:val="28"/>
          <w:szCs w:val="28"/>
        </w:rPr>
      </w:pPr>
      <w:r w:rsidRPr="006375C4">
        <w:rPr>
          <w:rFonts w:ascii="Arial" w:hAnsi="Arial" w:cs="Arial"/>
          <w:b/>
          <w:sz w:val="28"/>
          <w:szCs w:val="28"/>
        </w:rPr>
        <w:t>GRAD LABIN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</w:t>
      </w:r>
    </w:p>
    <w:p w14:paraId="2D0D83A1" w14:textId="77777777" w:rsidR="000E383B" w:rsidRDefault="000E383B" w:rsidP="000E383B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Gradsko vijeće                                                                                             </w:t>
      </w:r>
    </w:p>
    <w:p w14:paraId="7A7F95D2" w14:textId="77777777" w:rsidR="000E383B" w:rsidRPr="00524170" w:rsidRDefault="000E383B" w:rsidP="000E383B">
      <w:pPr>
        <w:rPr>
          <w:rFonts w:ascii="Arial" w:hAnsi="Arial" w:cs="Arial"/>
          <w:b/>
          <w:szCs w:val="20"/>
          <w:lang w:eastAsia="hr-HR"/>
        </w:rPr>
      </w:pPr>
    </w:p>
    <w:p w14:paraId="0BA38D6E" w14:textId="7F42619E" w:rsidR="000E383B" w:rsidRPr="00524170" w:rsidRDefault="000E383B" w:rsidP="000E383B">
      <w:pPr>
        <w:spacing w:after="0" w:line="25" w:lineRule="atLeast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>KLASA</w:t>
      </w:r>
      <w:r w:rsidR="00697C79">
        <w:rPr>
          <w:rFonts w:ascii="Arial" w:hAnsi="Arial" w:cs="Arial"/>
        </w:rPr>
        <w:t>:</w:t>
      </w:r>
      <w:r w:rsidR="0057763A">
        <w:rPr>
          <w:rFonts w:ascii="Arial" w:hAnsi="Arial" w:cs="Arial"/>
        </w:rPr>
        <w:t xml:space="preserve"> 024-03/22-03/39</w:t>
      </w:r>
    </w:p>
    <w:p w14:paraId="1C757D6B" w14:textId="6376B8A0" w:rsidR="000E383B" w:rsidRPr="00524170" w:rsidRDefault="000E383B" w:rsidP="000E383B">
      <w:pPr>
        <w:spacing w:after="0" w:line="25" w:lineRule="atLeast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>URBROJ</w:t>
      </w:r>
      <w:r w:rsidR="00697C79">
        <w:rPr>
          <w:rFonts w:ascii="Arial" w:hAnsi="Arial" w:cs="Arial"/>
        </w:rPr>
        <w:t>:</w:t>
      </w:r>
      <w:r w:rsidR="0057763A">
        <w:rPr>
          <w:rFonts w:ascii="Arial" w:hAnsi="Arial" w:cs="Arial"/>
        </w:rPr>
        <w:t xml:space="preserve"> 2163-4-01-22-1</w:t>
      </w:r>
    </w:p>
    <w:p w14:paraId="62593E25" w14:textId="1439972F" w:rsidR="000E383B" w:rsidRPr="008104AC" w:rsidRDefault="00AD44F5" w:rsidP="000E383B">
      <w:pPr>
        <w:spacing w:after="0" w:line="25" w:lineRule="atLeast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>Labin,</w:t>
      </w:r>
      <w:r w:rsidR="0057763A">
        <w:rPr>
          <w:rFonts w:ascii="Arial" w:hAnsi="Arial" w:cs="Arial"/>
        </w:rPr>
        <w:t xml:space="preserve"> 01</w:t>
      </w:r>
      <w:r w:rsidR="008B045D">
        <w:rPr>
          <w:rFonts w:ascii="Arial" w:hAnsi="Arial" w:cs="Arial"/>
        </w:rPr>
        <w:t xml:space="preserve">. </w:t>
      </w:r>
      <w:r w:rsidR="00FB6DED">
        <w:rPr>
          <w:rFonts w:ascii="Arial" w:hAnsi="Arial" w:cs="Arial"/>
        </w:rPr>
        <w:t>lipanj</w:t>
      </w:r>
      <w:r w:rsidR="008B045D">
        <w:rPr>
          <w:rFonts w:ascii="Arial" w:hAnsi="Arial" w:cs="Arial"/>
        </w:rPr>
        <w:t xml:space="preserve"> </w:t>
      </w:r>
      <w:r w:rsidR="00697C79">
        <w:rPr>
          <w:rFonts w:ascii="Arial" w:hAnsi="Arial" w:cs="Arial"/>
        </w:rPr>
        <w:t>202</w:t>
      </w:r>
      <w:r w:rsidR="002625E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4B20E33" w14:textId="77777777" w:rsidR="000E383B" w:rsidRDefault="000E383B" w:rsidP="000E383B">
      <w:pPr>
        <w:spacing w:after="0" w:line="25" w:lineRule="atLeast"/>
        <w:rPr>
          <w:rFonts w:ascii="Arial" w:hAnsi="Arial" w:cs="Arial"/>
        </w:rPr>
      </w:pPr>
    </w:p>
    <w:p w14:paraId="0DD77E91" w14:textId="77777777" w:rsidR="00286E6C" w:rsidRPr="0091556D" w:rsidRDefault="00286E6C" w:rsidP="000E383B">
      <w:pPr>
        <w:spacing w:after="0" w:line="25" w:lineRule="atLeast"/>
        <w:rPr>
          <w:rFonts w:ascii="Arial" w:hAnsi="Arial" w:cs="Arial"/>
          <w:color w:val="FF0000"/>
        </w:rPr>
      </w:pPr>
    </w:p>
    <w:p w14:paraId="1F1F3175" w14:textId="0BCD384F" w:rsidR="00286E6C" w:rsidRDefault="00286E6C" w:rsidP="00286E6C">
      <w:pPr>
        <w:spacing w:after="0" w:line="25" w:lineRule="atLeast"/>
        <w:ind w:firstLine="720"/>
        <w:jc w:val="both"/>
        <w:rPr>
          <w:rFonts w:ascii="Arial" w:hAnsi="Arial" w:cs="Arial"/>
        </w:rPr>
      </w:pPr>
      <w:r w:rsidRPr="00220EA5">
        <w:rPr>
          <w:rFonts w:ascii="Arial" w:hAnsi="Arial" w:cs="Arial"/>
        </w:rPr>
        <w:t xml:space="preserve">Na temelju članka </w:t>
      </w:r>
      <w:r w:rsidR="000D5215" w:rsidRPr="00220EA5">
        <w:rPr>
          <w:rFonts w:ascii="Arial" w:hAnsi="Arial" w:cs="Arial"/>
        </w:rPr>
        <w:t>45.</w:t>
      </w:r>
      <w:r w:rsidRPr="00220EA5">
        <w:rPr>
          <w:rFonts w:ascii="Arial" w:hAnsi="Arial" w:cs="Arial"/>
        </w:rPr>
        <w:t xml:space="preserve"> Zakona o proračunu ("Narodne novine", </w:t>
      </w:r>
      <w:r w:rsidR="000D5215" w:rsidRPr="00220EA5">
        <w:rPr>
          <w:rFonts w:ascii="Arial" w:hAnsi="Arial" w:cs="Arial"/>
        </w:rPr>
        <w:t>144/21.</w:t>
      </w:r>
      <w:r w:rsidRPr="00220EA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 članka 31. Statu</w:t>
      </w:r>
      <w:r w:rsidR="00412432">
        <w:rPr>
          <w:rFonts w:ascii="Arial" w:hAnsi="Arial" w:cs="Arial"/>
        </w:rPr>
        <w:t xml:space="preserve">ta Grada Labina </w:t>
      </w:r>
      <w:r w:rsidR="00412432" w:rsidRPr="005E1EB5">
        <w:rPr>
          <w:rFonts w:ascii="Arial" w:eastAsia="Times New Roman" w:hAnsi="Arial" w:cs="Arial"/>
        </w:rPr>
        <w:t xml:space="preserve">("Službene novine Grada Labina", broj </w:t>
      </w:r>
      <w:r w:rsidR="00697C79">
        <w:rPr>
          <w:rFonts w:ascii="Arial" w:eastAsia="Times New Roman" w:hAnsi="Arial" w:cs="Arial"/>
        </w:rPr>
        <w:t xml:space="preserve">9/09., 9/10.- lektorirani tekst, 8/13., 3/16., 2/18., </w:t>
      </w:r>
      <w:r w:rsidR="00412432">
        <w:rPr>
          <w:rFonts w:ascii="Arial" w:eastAsia="Times New Roman" w:hAnsi="Arial" w:cs="Arial"/>
        </w:rPr>
        <w:t>5/19</w:t>
      </w:r>
      <w:r w:rsidR="00697C79">
        <w:rPr>
          <w:rFonts w:ascii="Arial" w:eastAsia="Times New Roman" w:hAnsi="Arial" w:cs="Arial"/>
        </w:rPr>
        <w:t>.</w:t>
      </w:r>
      <w:r w:rsidR="00412432">
        <w:rPr>
          <w:rFonts w:ascii="Arial" w:eastAsia="Times New Roman" w:hAnsi="Arial" w:cs="Arial"/>
        </w:rPr>
        <w:t xml:space="preserve"> – pročišćeni tekst</w:t>
      </w:r>
      <w:r w:rsidR="00A41BD0">
        <w:rPr>
          <w:rFonts w:ascii="Arial" w:eastAsia="Times New Roman" w:hAnsi="Arial" w:cs="Arial"/>
        </w:rPr>
        <w:t>,</w:t>
      </w:r>
      <w:r w:rsidR="00697C79">
        <w:rPr>
          <w:rFonts w:ascii="Arial" w:eastAsia="Times New Roman" w:hAnsi="Arial" w:cs="Arial"/>
        </w:rPr>
        <w:t xml:space="preserve"> 2/20.</w:t>
      </w:r>
      <w:r w:rsidR="00A41BD0">
        <w:rPr>
          <w:rFonts w:ascii="Arial" w:eastAsia="Times New Roman" w:hAnsi="Arial" w:cs="Arial"/>
        </w:rPr>
        <w:t xml:space="preserve"> i 1/21.</w:t>
      </w:r>
      <w:r w:rsidR="00412432" w:rsidRPr="005E1EB5">
        <w:rPr>
          <w:rFonts w:ascii="Arial" w:eastAsia="Times New Roman" w:hAnsi="Arial" w:cs="Arial"/>
        </w:rPr>
        <w:t xml:space="preserve">), </w:t>
      </w:r>
      <w:r>
        <w:rPr>
          <w:rFonts w:ascii="Arial" w:hAnsi="Arial" w:cs="Arial"/>
        </w:rPr>
        <w:t>Gradsko vijeće Grada Labina na sjednici</w:t>
      </w:r>
      <w:r w:rsidR="008B045D">
        <w:rPr>
          <w:rFonts w:ascii="Arial" w:hAnsi="Arial" w:cs="Arial"/>
        </w:rPr>
        <w:t xml:space="preserve"> </w:t>
      </w:r>
      <w:r w:rsidR="0057763A">
        <w:rPr>
          <w:rFonts w:ascii="Arial" w:hAnsi="Arial" w:cs="Arial"/>
        </w:rPr>
        <w:t>01.</w:t>
      </w:r>
      <w:r w:rsidR="008B045D">
        <w:rPr>
          <w:rFonts w:ascii="Arial" w:hAnsi="Arial" w:cs="Arial"/>
        </w:rPr>
        <w:t xml:space="preserve"> </w:t>
      </w:r>
      <w:r w:rsidR="00FB6DED">
        <w:rPr>
          <w:rFonts w:ascii="Arial" w:hAnsi="Arial" w:cs="Arial"/>
        </w:rPr>
        <w:t>lip</w:t>
      </w:r>
      <w:r w:rsidR="008B045D">
        <w:rPr>
          <w:rFonts w:ascii="Arial" w:hAnsi="Arial" w:cs="Arial"/>
        </w:rPr>
        <w:t>nja</w:t>
      </w:r>
      <w:r w:rsidR="003516D5">
        <w:rPr>
          <w:rFonts w:ascii="Arial" w:hAnsi="Arial" w:cs="Arial"/>
        </w:rPr>
        <w:t xml:space="preserve"> </w:t>
      </w:r>
      <w:r w:rsidR="00697C79">
        <w:rPr>
          <w:rFonts w:ascii="Arial" w:hAnsi="Arial" w:cs="Arial"/>
        </w:rPr>
        <w:t>202</w:t>
      </w:r>
      <w:r w:rsidR="002625EB">
        <w:rPr>
          <w:rFonts w:ascii="Arial" w:hAnsi="Arial" w:cs="Arial"/>
        </w:rPr>
        <w:t>2</w:t>
      </w:r>
      <w:r w:rsidR="008B045D">
        <w:rPr>
          <w:rFonts w:ascii="Arial" w:hAnsi="Arial" w:cs="Arial"/>
        </w:rPr>
        <w:t xml:space="preserve">. godine, </w:t>
      </w:r>
      <w:r>
        <w:rPr>
          <w:rFonts w:ascii="Arial" w:hAnsi="Arial" w:cs="Arial"/>
        </w:rPr>
        <w:t>donijelo je</w:t>
      </w:r>
    </w:p>
    <w:p w14:paraId="0AB91280" w14:textId="77777777" w:rsidR="00286E6C" w:rsidRDefault="00286E6C" w:rsidP="00286E6C">
      <w:pPr>
        <w:spacing w:after="0" w:line="25" w:lineRule="atLeast"/>
        <w:ind w:firstLine="720"/>
        <w:jc w:val="both"/>
        <w:rPr>
          <w:rFonts w:ascii="Arial" w:hAnsi="Arial" w:cs="Arial"/>
        </w:rPr>
      </w:pPr>
    </w:p>
    <w:p w14:paraId="7907666E" w14:textId="77777777" w:rsidR="00286E6C" w:rsidRDefault="00286E6C" w:rsidP="00286E6C">
      <w:pPr>
        <w:spacing w:after="0" w:line="25" w:lineRule="atLeast"/>
        <w:jc w:val="both"/>
        <w:rPr>
          <w:rFonts w:ascii="Arial" w:hAnsi="Arial" w:cs="Arial"/>
        </w:rPr>
      </w:pPr>
    </w:p>
    <w:p w14:paraId="2BF17110" w14:textId="77777777" w:rsidR="00286E6C" w:rsidRDefault="00EC66F0" w:rsidP="00286E6C">
      <w:pPr>
        <w:keepNext/>
        <w:spacing w:after="0" w:line="25" w:lineRule="atLeast"/>
        <w:jc w:val="center"/>
        <w:outlineLvl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PRVE</w:t>
      </w:r>
      <w:r w:rsidR="00286E6C">
        <w:rPr>
          <w:rFonts w:ascii="Arial" w:eastAsia="Arial Unicode MS" w:hAnsi="Arial" w:cs="Arial"/>
          <w:b/>
          <w:bCs/>
        </w:rPr>
        <w:t xml:space="preserve">  IZMJENE I DOPUNE</w:t>
      </w:r>
    </w:p>
    <w:p w14:paraId="688B4A40" w14:textId="61F175BB" w:rsidR="00286E6C" w:rsidRDefault="00286E6C" w:rsidP="00286E6C">
      <w:pPr>
        <w:keepNext/>
        <w:spacing w:after="0" w:line="25" w:lineRule="atLeast"/>
        <w:jc w:val="center"/>
        <w:outlineLvl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PRORAČUN</w:t>
      </w:r>
      <w:r w:rsidR="003B0D3D">
        <w:rPr>
          <w:rFonts w:ascii="Arial" w:eastAsia="Arial Unicode MS" w:hAnsi="Arial" w:cs="Arial"/>
          <w:b/>
          <w:bCs/>
        </w:rPr>
        <w:t>A GRADA LABINA ZA 202</w:t>
      </w:r>
      <w:r w:rsidR="002625EB">
        <w:rPr>
          <w:rFonts w:ascii="Arial" w:eastAsia="Arial Unicode MS" w:hAnsi="Arial" w:cs="Arial"/>
          <w:b/>
          <w:bCs/>
        </w:rPr>
        <w:t>2</w:t>
      </w:r>
      <w:r w:rsidR="00C623CC">
        <w:rPr>
          <w:rFonts w:ascii="Arial" w:eastAsia="Arial Unicode MS" w:hAnsi="Arial" w:cs="Arial"/>
          <w:b/>
          <w:bCs/>
        </w:rPr>
        <w:t>. GODINU</w:t>
      </w:r>
      <w:r w:rsidR="003B0D3D">
        <w:rPr>
          <w:rFonts w:ascii="Arial" w:eastAsia="Arial Unicode MS" w:hAnsi="Arial" w:cs="Arial"/>
          <w:b/>
          <w:bCs/>
        </w:rPr>
        <w:t xml:space="preserve"> I PROJEKCIJA ZA 202</w:t>
      </w:r>
      <w:r w:rsidR="002625EB">
        <w:rPr>
          <w:rFonts w:ascii="Arial" w:eastAsia="Arial Unicode MS" w:hAnsi="Arial" w:cs="Arial"/>
          <w:b/>
          <w:bCs/>
        </w:rPr>
        <w:t>3</w:t>
      </w:r>
      <w:r w:rsidR="003B0D3D">
        <w:rPr>
          <w:rFonts w:ascii="Arial" w:eastAsia="Arial Unicode MS" w:hAnsi="Arial" w:cs="Arial"/>
          <w:b/>
          <w:bCs/>
        </w:rPr>
        <w:t>. I 202</w:t>
      </w:r>
      <w:r w:rsidR="002625EB">
        <w:rPr>
          <w:rFonts w:ascii="Arial" w:eastAsia="Arial Unicode MS" w:hAnsi="Arial" w:cs="Arial"/>
          <w:b/>
          <w:bCs/>
        </w:rPr>
        <w:t>4</w:t>
      </w:r>
      <w:r w:rsidR="009A4BE3">
        <w:rPr>
          <w:rFonts w:ascii="Arial" w:eastAsia="Arial Unicode MS" w:hAnsi="Arial" w:cs="Arial"/>
          <w:b/>
          <w:bCs/>
        </w:rPr>
        <w:t>. GODINU</w:t>
      </w:r>
      <w:r w:rsidR="00C623CC">
        <w:rPr>
          <w:rFonts w:ascii="Arial" w:eastAsia="Arial Unicode MS" w:hAnsi="Arial" w:cs="Arial"/>
          <w:b/>
          <w:bCs/>
        </w:rPr>
        <w:t xml:space="preserve"> </w:t>
      </w:r>
    </w:p>
    <w:p w14:paraId="42AC787A" w14:textId="77777777" w:rsidR="00EC66F0" w:rsidRDefault="00EC66F0" w:rsidP="00286E6C">
      <w:pPr>
        <w:keepNext/>
        <w:spacing w:after="0" w:line="25" w:lineRule="atLeast"/>
        <w:jc w:val="center"/>
        <w:outlineLvl w:val="0"/>
        <w:rPr>
          <w:rFonts w:ascii="Arial" w:eastAsia="Arial Unicode MS" w:hAnsi="Arial" w:cs="Arial"/>
          <w:b/>
          <w:bCs/>
        </w:rPr>
      </w:pPr>
    </w:p>
    <w:p w14:paraId="6D96CA7E" w14:textId="77777777" w:rsidR="00286E6C" w:rsidRDefault="00286E6C" w:rsidP="00286E6C">
      <w:pPr>
        <w:spacing w:after="0" w:line="25" w:lineRule="atLeast"/>
        <w:rPr>
          <w:rFonts w:ascii="Arial" w:hAnsi="Arial" w:cs="Arial"/>
          <w:b/>
          <w:bCs/>
        </w:rPr>
      </w:pPr>
    </w:p>
    <w:p w14:paraId="4CE32C5F" w14:textId="77777777" w:rsidR="00286E6C" w:rsidRDefault="00286E6C" w:rsidP="00286E6C">
      <w:pPr>
        <w:keepNext/>
        <w:spacing w:after="0" w:line="25" w:lineRule="atLeast"/>
        <w:outlineLvl w:val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I. OPĆI  DIO</w:t>
      </w:r>
    </w:p>
    <w:p w14:paraId="422A283B" w14:textId="77777777" w:rsidR="00286E6C" w:rsidRDefault="00286E6C" w:rsidP="00286E6C">
      <w:pPr>
        <w:spacing w:after="0" w:line="25" w:lineRule="atLeast"/>
        <w:jc w:val="center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Članak 1.</w:t>
      </w:r>
    </w:p>
    <w:p w14:paraId="6656329A" w14:textId="77777777" w:rsidR="00286E6C" w:rsidRDefault="00286E6C" w:rsidP="00286E6C">
      <w:pPr>
        <w:spacing w:after="0" w:line="25" w:lineRule="atLeast"/>
        <w:jc w:val="center"/>
        <w:rPr>
          <w:rFonts w:ascii="Arial" w:hAnsi="Arial" w:cs="Arial"/>
          <w:b/>
          <w:bCs/>
        </w:rPr>
      </w:pPr>
    </w:p>
    <w:p w14:paraId="13E02F9D" w14:textId="359585B2" w:rsidR="00286E6C" w:rsidRPr="00316E14" w:rsidRDefault="00EC66F0" w:rsidP="00286E6C">
      <w:pPr>
        <w:spacing w:after="0" w:line="25" w:lineRule="atLeas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Proračunu Grada Lab</w:t>
      </w:r>
      <w:r w:rsidR="003B0D3D">
        <w:rPr>
          <w:rFonts w:ascii="Arial" w:hAnsi="Arial" w:cs="Arial"/>
        </w:rPr>
        <w:t>ina za 202</w:t>
      </w:r>
      <w:r w:rsidR="004418C2">
        <w:rPr>
          <w:rFonts w:ascii="Arial" w:hAnsi="Arial" w:cs="Arial"/>
        </w:rPr>
        <w:t>2</w:t>
      </w:r>
      <w:r w:rsidR="009A4BE3">
        <w:rPr>
          <w:rFonts w:ascii="Arial" w:hAnsi="Arial" w:cs="Arial"/>
        </w:rPr>
        <w:t>. godinu i projekcija</w:t>
      </w:r>
      <w:r w:rsidR="003B0D3D">
        <w:rPr>
          <w:rFonts w:ascii="Arial" w:hAnsi="Arial" w:cs="Arial"/>
        </w:rPr>
        <w:t xml:space="preserve"> za 202</w:t>
      </w:r>
      <w:r w:rsidR="004418C2">
        <w:rPr>
          <w:rFonts w:ascii="Arial" w:hAnsi="Arial" w:cs="Arial"/>
        </w:rPr>
        <w:t>3</w:t>
      </w:r>
      <w:r w:rsidR="003B0D3D">
        <w:rPr>
          <w:rFonts w:ascii="Arial" w:hAnsi="Arial" w:cs="Arial"/>
        </w:rPr>
        <w:t>. i 202</w:t>
      </w:r>
      <w:r w:rsidR="004418C2">
        <w:rPr>
          <w:rFonts w:ascii="Arial" w:hAnsi="Arial" w:cs="Arial"/>
        </w:rPr>
        <w:t>4</w:t>
      </w:r>
      <w:r w:rsidR="00286E6C">
        <w:rPr>
          <w:rFonts w:ascii="Arial" w:hAnsi="Arial" w:cs="Arial"/>
        </w:rPr>
        <w:t>. godinu  ("Službene novine Grada</w:t>
      </w:r>
      <w:r w:rsidR="00697C79">
        <w:rPr>
          <w:rFonts w:ascii="Arial" w:hAnsi="Arial" w:cs="Arial"/>
        </w:rPr>
        <w:t xml:space="preserve"> Labina", broj  </w:t>
      </w:r>
      <w:r w:rsidR="002200D4">
        <w:rPr>
          <w:rFonts w:ascii="Arial" w:hAnsi="Arial" w:cs="Arial"/>
        </w:rPr>
        <w:t>16</w:t>
      </w:r>
      <w:r w:rsidR="00697C79">
        <w:rPr>
          <w:rFonts w:ascii="Arial" w:hAnsi="Arial" w:cs="Arial"/>
        </w:rPr>
        <w:t>/</w:t>
      </w:r>
      <w:r w:rsidR="002200D4">
        <w:rPr>
          <w:rFonts w:ascii="Arial" w:hAnsi="Arial" w:cs="Arial"/>
        </w:rPr>
        <w:t>21</w:t>
      </w:r>
      <w:r w:rsidR="00697C79">
        <w:rPr>
          <w:rFonts w:ascii="Arial" w:hAnsi="Arial" w:cs="Arial"/>
        </w:rPr>
        <w:t>.</w:t>
      </w:r>
      <w:r w:rsidR="00286E6C" w:rsidRPr="00316E14">
        <w:rPr>
          <w:rFonts w:ascii="Arial" w:hAnsi="Arial" w:cs="Arial"/>
        </w:rPr>
        <w:t xml:space="preserve">), u članku 1. podaci za </w:t>
      </w:r>
      <w:r w:rsidR="00697C79">
        <w:rPr>
          <w:rFonts w:ascii="Arial" w:hAnsi="Arial" w:cs="Arial"/>
        </w:rPr>
        <w:t>202</w:t>
      </w:r>
      <w:r w:rsidR="002200D4">
        <w:rPr>
          <w:rFonts w:ascii="Arial" w:hAnsi="Arial" w:cs="Arial"/>
        </w:rPr>
        <w:t>2</w:t>
      </w:r>
      <w:r w:rsidR="00286E6C" w:rsidRPr="00316E14">
        <w:rPr>
          <w:rFonts w:ascii="Arial" w:hAnsi="Arial" w:cs="Arial"/>
        </w:rPr>
        <w:t>. godinu  mijenjaju  se i glase:</w:t>
      </w:r>
    </w:p>
    <w:p w14:paraId="1A8F6291" w14:textId="77777777" w:rsidR="00286E6C" w:rsidRPr="00112F6F" w:rsidRDefault="00286E6C" w:rsidP="00286E6C">
      <w:pPr>
        <w:spacing w:after="0" w:line="25" w:lineRule="atLeast"/>
        <w:ind w:firstLine="360"/>
        <w:jc w:val="both"/>
        <w:rPr>
          <w:rFonts w:ascii="Arial" w:hAnsi="Arial" w:cs="Arial"/>
          <w:color w:val="FF0000"/>
        </w:rPr>
      </w:pPr>
    </w:p>
    <w:p w14:paraId="09C527ED" w14:textId="427FA363" w:rsidR="00286E6C" w:rsidRDefault="003B0D3D" w:rsidP="00286E6C">
      <w:pPr>
        <w:spacing w:after="0" w:line="25" w:lineRule="atLeast"/>
        <w:ind w:firstLine="36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Proračun Grada Labina za 202</w:t>
      </w:r>
      <w:r w:rsidR="0083724F">
        <w:rPr>
          <w:rFonts w:ascii="Arial" w:hAnsi="Arial" w:cs="Arial"/>
          <w:lang w:eastAsia="hr-HR"/>
        </w:rPr>
        <w:t>2</w:t>
      </w:r>
      <w:r w:rsidR="00286E6C">
        <w:rPr>
          <w:rFonts w:ascii="Arial" w:hAnsi="Arial" w:cs="Arial"/>
          <w:lang w:eastAsia="hr-HR"/>
        </w:rPr>
        <w:t xml:space="preserve">. godinu </w:t>
      </w:r>
    </w:p>
    <w:p w14:paraId="6B995B01" w14:textId="77777777" w:rsidR="00286E6C" w:rsidRDefault="00286E6C" w:rsidP="00286E6C">
      <w:pPr>
        <w:spacing w:after="0" w:line="25" w:lineRule="atLeast"/>
        <w:ind w:firstLine="360"/>
        <w:jc w:val="both"/>
        <w:rPr>
          <w:rFonts w:ascii="Arial" w:hAnsi="Arial" w:cs="Arial"/>
        </w:rPr>
      </w:pPr>
    </w:p>
    <w:p w14:paraId="75452022" w14:textId="77777777" w:rsidR="00286E6C" w:rsidRDefault="00286E6C" w:rsidP="00286E6C">
      <w:pPr>
        <w:keepNext/>
        <w:spacing w:after="0" w:line="25" w:lineRule="atLeast"/>
        <w:ind w:left="360"/>
        <w:jc w:val="both"/>
        <w:outlineLvl w:val="1"/>
        <w:rPr>
          <w:rFonts w:ascii="Arial" w:eastAsia="Arial Unicode MS" w:hAnsi="Arial" w:cs="Arial"/>
          <w:b/>
          <w:bCs/>
          <w:sz w:val="18"/>
        </w:rPr>
      </w:pPr>
    </w:p>
    <w:p w14:paraId="77EEB268" w14:textId="77777777" w:rsidR="00286E6C" w:rsidRDefault="00286E6C" w:rsidP="00286E6C">
      <w:pPr>
        <w:keepNext/>
        <w:spacing w:after="0" w:line="25" w:lineRule="atLeast"/>
        <w:ind w:left="360"/>
        <w:jc w:val="both"/>
        <w:outlineLvl w:val="1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A. RAČUN</w:t>
      </w:r>
      <w:r w:rsidRPr="00AA2547">
        <w:rPr>
          <w:rFonts w:ascii="Arial" w:eastAsia="Arial Unicode MS" w:hAnsi="Arial" w:cs="Arial"/>
          <w:b/>
          <w:bCs/>
        </w:rPr>
        <w:t xml:space="preserve"> PRIHODA I RASHODA</w:t>
      </w:r>
    </w:p>
    <w:p w14:paraId="1B3F3BF1" w14:textId="77777777" w:rsidR="00286E6C" w:rsidRPr="00AA2547" w:rsidRDefault="00286E6C" w:rsidP="00286E6C">
      <w:pPr>
        <w:keepNext/>
        <w:spacing w:after="0" w:line="25" w:lineRule="atLeast"/>
        <w:ind w:left="360"/>
        <w:jc w:val="both"/>
        <w:outlineLvl w:val="1"/>
      </w:pP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800"/>
        <w:gridCol w:w="1980"/>
        <w:gridCol w:w="2091"/>
      </w:tblGrid>
      <w:tr w:rsidR="00286E6C" w:rsidRPr="00BF2A02" w14:paraId="1AA57763" w14:textId="77777777" w:rsidTr="00E35F5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F46" w14:textId="77777777" w:rsidR="00286E6C" w:rsidRPr="00BF2A02" w:rsidRDefault="00286E6C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F82" w14:textId="075ADD03" w:rsidR="00286E6C" w:rsidRPr="00BF2A02" w:rsidRDefault="00697C79" w:rsidP="00B16F26">
            <w:pPr>
              <w:spacing w:after="0" w:line="2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Proračun za 202</w:t>
            </w:r>
            <w:r w:rsidR="002200D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="00286E6C" w:rsidRPr="00BF2A0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A77" w14:textId="77777777" w:rsidR="00286E6C" w:rsidRPr="00BF2A02" w:rsidRDefault="00286E6C" w:rsidP="00B16F26">
            <w:pPr>
              <w:spacing w:after="0" w:line="2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BF2A0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  <w:p w14:paraId="0C94D1B6" w14:textId="77777777" w:rsidR="00286E6C" w:rsidRPr="00BF2A02" w:rsidRDefault="00286E6C" w:rsidP="00B16F26">
            <w:pPr>
              <w:spacing w:after="0" w:line="2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A0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BB9" w14:textId="77777777" w:rsidR="00286E6C" w:rsidRPr="00BF2A02" w:rsidRDefault="00286E6C" w:rsidP="00B16F26">
            <w:pPr>
              <w:spacing w:after="0" w:line="2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A0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Novi plan </w:t>
            </w:r>
          </w:p>
          <w:p w14:paraId="18EEC26C" w14:textId="225E3038" w:rsidR="00286E6C" w:rsidRPr="00BF2A02" w:rsidRDefault="00697C79" w:rsidP="00EC66F0">
            <w:pPr>
              <w:spacing w:after="0" w:line="2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202</w:t>
            </w:r>
            <w:r w:rsidR="002200D4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="00286E6C" w:rsidRPr="00BF2A02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C034C7" w:rsidRPr="00BF2A02" w14:paraId="56F49A2B" w14:textId="77777777" w:rsidTr="00E35F5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5BF" w14:textId="77777777" w:rsidR="00C034C7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PRIHODI</w:t>
            </w:r>
            <w:r w:rsidR="002E5E13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POSLOVANJA</w:t>
            </w:r>
          </w:p>
          <w:p w14:paraId="6AD1F6D9" w14:textId="77777777" w:rsidR="002E5E13" w:rsidRPr="00BF2A02" w:rsidRDefault="002E5E13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7C358" w14:textId="77777777"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 xml:space="preserve">PRIHODI OD PRODAJE NEFINANCIJSKE IMOVINE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8A6" w14:textId="40034453" w:rsidR="00C034C7" w:rsidRDefault="00A41BD0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200D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200D4">
              <w:rPr>
                <w:rFonts w:ascii="Arial" w:hAnsi="Arial" w:cs="Arial"/>
                <w:sz w:val="20"/>
                <w:szCs w:val="20"/>
              </w:rPr>
              <w:t>890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200D4">
              <w:rPr>
                <w:rFonts w:ascii="Arial" w:hAnsi="Arial" w:cs="Arial"/>
                <w:sz w:val="20"/>
                <w:szCs w:val="20"/>
              </w:rPr>
              <w:t>841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60717C30" w14:textId="77777777" w:rsidR="00EC66F0" w:rsidRDefault="00EC66F0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B62D01" w14:textId="6845BE00" w:rsidR="00EC66F0" w:rsidRPr="00BF2A02" w:rsidRDefault="002200D4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41BD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A41BD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41BD0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DDF" w14:textId="77777777" w:rsidR="008F4BF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9.183.329,00</w:t>
            </w:r>
          </w:p>
          <w:p w14:paraId="63904F1F" w14:textId="77777777" w:rsidR="0089044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E302DD" w14:textId="7CAA6C41" w:rsidR="00890442" w:rsidRPr="00BF2A0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196.155,00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C43" w14:textId="77777777" w:rsidR="008F4BF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114.074.170,00</w:t>
            </w:r>
          </w:p>
          <w:p w14:paraId="64A7E209" w14:textId="77777777" w:rsidR="0089044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935FB3F" w14:textId="1F8E8C64" w:rsidR="00890442" w:rsidRPr="00BF2A0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6.301.155,00</w:t>
            </w:r>
          </w:p>
        </w:tc>
      </w:tr>
      <w:tr w:rsidR="00C034C7" w:rsidRPr="00BF2A02" w14:paraId="08F044DD" w14:textId="77777777" w:rsidTr="00E35F5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4E40" w14:textId="77777777" w:rsidR="00C034C7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RASHODI</w:t>
            </w:r>
            <w:r w:rsidR="002E5E13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POSLOVANJA</w:t>
            </w:r>
          </w:p>
          <w:p w14:paraId="12858C93" w14:textId="77777777" w:rsidR="002E5E13" w:rsidRPr="00BF2A02" w:rsidRDefault="002E5E13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6E9409" w14:textId="77777777"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7D4" w14:textId="7AFB7B0D" w:rsidR="00EC66F0" w:rsidRPr="002E5E13" w:rsidRDefault="002E5E13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5E1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9</w:t>
            </w:r>
            <w:r w:rsidR="002200D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2.628.090</w:t>
            </w:r>
            <w:r w:rsidRPr="002E5E1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,00</w:t>
            </w:r>
          </w:p>
          <w:p w14:paraId="5431A4D6" w14:textId="77777777" w:rsidR="002E5E13" w:rsidRPr="002E5E13" w:rsidRDefault="002E5E13" w:rsidP="00C034C7">
            <w:pPr>
              <w:spacing w:after="0" w:line="25" w:lineRule="atLeast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  <w:p w14:paraId="0F8D8C82" w14:textId="18DAFE65" w:rsidR="00EC66F0" w:rsidRPr="00BF2A02" w:rsidRDefault="002200D4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40.800.601</w:t>
            </w:r>
            <w:r w:rsidR="002E5E13" w:rsidRPr="002E5E1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86C" w14:textId="77777777" w:rsidR="008F4BF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8.680.477,00</w:t>
            </w:r>
          </w:p>
          <w:p w14:paraId="26C11FB9" w14:textId="77777777" w:rsidR="0089044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34F78C" w14:textId="7C8BC302" w:rsidR="00890442" w:rsidRPr="00BF2A0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8.261.744,00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EE0" w14:textId="18C531A5" w:rsidR="008F4BF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101.308.567,00</w:t>
            </w:r>
          </w:p>
          <w:p w14:paraId="600E3B9D" w14:textId="77777777" w:rsidR="0089044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FD5ABA" w14:textId="080ABB27" w:rsidR="0089044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49.062.345,00</w:t>
            </w:r>
          </w:p>
          <w:p w14:paraId="77FEE6FC" w14:textId="20014D40" w:rsidR="00890442" w:rsidRPr="00BF2A0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4C7" w:rsidRPr="00BF2A02" w14:paraId="794773DC" w14:textId="77777777" w:rsidTr="00E35F5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ABF" w14:textId="77777777" w:rsidR="002E5E13" w:rsidRDefault="002E5E13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14:paraId="6DD3374C" w14:textId="77777777"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RAZLIKA</w:t>
            </w:r>
          </w:p>
          <w:p w14:paraId="5AFD5B5D" w14:textId="77777777"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 xml:space="preserve">- VIŠAK/MANJAK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942" w14:textId="77777777" w:rsidR="00C034C7" w:rsidRDefault="00C034C7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4F6716" w14:textId="77777777" w:rsidR="002E5E13" w:rsidRDefault="002E5E13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32963A" w14:textId="310F486F" w:rsidR="00A41BD0" w:rsidRDefault="00A41BD0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200D4">
              <w:rPr>
                <w:rFonts w:ascii="Arial" w:hAnsi="Arial" w:cs="Arial"/>
                <w:sz w:val="20"/>
                <w:szCs w:val="20"/>
              </w:rPr>
              <w:t>22.432.850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6EBA03BD" w14:textId="77777777" w:rsidR="00A41BD0" w:rsidRPr="00BF2A02" w:rsidRDefault="00A41BD0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0E6" w14:textId="77777777" w:rsidR="008F4BF2" w:rsidRDefault="008F4BF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DCF15E9" w14:textId="77777777" w:rsidR="0089044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E5A9138" w14:textId="1F522ECA" w:rsidR="00890442" w:rsidRPr="00BF2A0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-7.562.737,00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0D9" w14:textId="77777777" w:rsidR="008F4BF2" w:rsidRDefault="008F4BF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593D17" w14:textId="77777777" w:rsidR="0089044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432DF9" w14:textId="04F21D2B" w:rsidR="00890442" w:rsidRPr="00BF2A0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-29.995.587,00</w:t>
            </w:r>
          </w:p>
        </w:tc>
      </w:tr>
    </w:tbl>
    <w:p w14:paraId="4534A6EC" w14:textId="77777777" w:rsidR="00286E6C" w:rsidRPr="00BF2A02" w:rsidRDefault="00286E6C" w:rsidP="00286E6C">
      <w:pPr>
        <w:spacing w:after="0" w:line="25" w:lineRule="atLeast"/>
        <w:jc w:val="both"/>
        <w:rPr>
          <w:rFonts w:ascii="Arial" w:hAnsi="Arial" w:cs="Arial"/>
          <w:sz w:val="20"/>
          <w:szCs w:val="20"/>
        </w:rPr>
      </w:pPr>
    </w:p>
    <w:p w14:paraId="3DB0565D" w14:textId="77777777" w:rsidR="0091556D" w:rsidRDefault="0091556D" w:rsidP="00286E6C">
      <w:pPr>
        <w:pStyle w:val="Naslov2"/>
        <w:numPr>
          <w:ilvl w:val="0"/>
          <w:numId w:val="0"/>
        </w:numPr>
        <w:spacing w:line="25" w:lineRule="atLeast"/>
        <w:ind w:left="360"/>
        <w:rPr>
          <w:rFonts w:ascii="Arial" w:hAnsi="Arial" w:cs="Arial"/>
          <w:sz w:val="20"/>
          <w:szCs w:val="20"/>
        </w:rPr>
      </w:pPr>
    </w:p>
    <w:p w14:paraId="3781CCF8" w14:textId="77777777" w:rsidR="0091556D" w:rsidRDefault="0091556D" w:rsidP="00286E6C">
      <w:pPr>
        <w:pStyle w:val="Naslov2"/>
        <w:numPr>
          <w:ilvl w:val="0"/>
          <w:numId w:val="0"/>
        </w:numPr>
        <w:spacing w:line="25" w:lineRule="atLeast"/>
        <w:ind w:left="360"/>
        <w:rPr>
          <w:rFonts w:ascii="Arial" w:hAnsi="Arial" w:cs="Arial"/>
          <w:sz w:val="20"/>
          <w:szCs w:val="20"/>
        </w:rPr>
      </w:pPr>
    </w:p>
    <w:p w14:paraId="0FF48A13" w14:textId="30EE0D52" w:rsidR="00286E6C" w:rsidRPr="00BF2A02" w:rsidRDefault="00286E6C" w:rsidP="00286E6C">
      <w:pPr>
        <w:pStyle w:val="Naslov2"/>
        <w:numPr>
          <w:ilvl w:val="0"/>
          <w:numId w:val="0"/>
        </w:numPr>
        <w:spacing w:line="25" w:lineRule="atLeast"/>
        <w:ind w:left="360"/>
        <w:rPr>
          <w:rFonts w:ascii="Arial" w:hAnsi="Arial" w:cs="Arial"/>
          <w:sz w:val="20"/>
          <w:szCs w:val="20"/>
        </w:rPr>
      </w:pPr>
      <w:r w:rsidRPr="00BF2A02">
        <w:rPr>
          <w:rFonts w:ascii="Arial" w:hAnsi="Arial" w:cs="Arial"/>
          <w:sz w:val="20"/>
          <w:szCs w:val="20"/>
        </w:rPr>
        <w:t>B. RAČUN ZADUŽIVANJA/FINANCIRANJA</w:t>
      </w:r>
    </w:p>
    <w:p w14:paraId="3361A251" w14:textId="77777777" w:rsidR="00286E6C" w:rsidRPr="00BF2A02" w:rsidRDefault="00286E6C" w:rsidP="00286E6C">
      <w:pPr>
        <w:spacing w:after="0" w:line="25" w:lineRule="atLeast"/>
        <w:rPr>
          <w:sz w:val="20"/>
          <w:szCs w:val="20"/>
        </w:rPr>
      </w:pPr>
    </w:p>
    <w:tbl>
      <w:tblPr>
        <w:tblW w:w="83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800"/>
        <w:gridCol w:w="1980"/>
        <w:gridCol w:w="1800"/>
      </w:tblGrid>
      <w:tr w:rsidR="00C034C7" w:rsidRPr="00BF2A02" w14:paraId="3C889959" w14:textId="77777777" w:rsidTr="00B16F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5BB" w14:textId="77777777"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BA2" w14:textId="77777777" w:rsidR="002E5E13" w:rsidRDefault="002E5E13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45FAD9" w14:textId="575C1354" w:rsidR="00C034C7" w:rsidRPr="00BF2A02" w:rsidRDefault="00A41BD0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200D4">
              <w:rPr>
                <w:rFonts w:ascii="Arial" w:hAnsi="Arial" w:cs="Arial"/>
                <w:sz w:val="20"/>
                <w:szCs w:val="20"/>
              </w:rPr>
              <w:t>5</w:t>
            </w:r>
            <w:r w:rsidR="00EC66F0">
              <w:rPr>
                <w:rFonts w:ascii="Arial" w:hAnsi="Arial" w:cs="Arial"/>
                <w:sz w:val="20"/>
                <w:szCs w:val="20"/>
              </w:rPr>
              <w:t>.000.000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4535" w14:textId="77777777" w:rsidR="008F4BF2" w:rsidRDefault="008F4BF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7A6CBD" w14:textId="1667476A" w:rsidR="00890442" w:rsidRPr="00BF2A0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2CD" w14:textId="77777777" w:rsidR="008F4BF2" w:rsidRDefault="008F4BF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B3F9F2" w14:textId="42C71D92" w:rsidR="00890442" w:rsidRPr="00BF2A0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31.200.000,00</w:t>
            </w:r>
          </w:p>
        </w:tc>
      </w:tr>
      <w:tr w:rsidR="00C034C7" w:rsidRPr="00BF2A02" w14:paraId="3551FFFB" w14:textId="77777777" w:rsidTr="00B16F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C67" w14:textId="77777777"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9C9" w14:textId="77777777" w:rsidR="002E5E13" w:rsidRDefault="002E5E13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CD7336" w14:textId="77777777" w:rsidR="002E5E13" w:rsidRDefault="002E5E13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C9CDBD" w14:textId="032FE9BE" w:rsidR="00C034C7" w:rsidRPr="00BF2A02" w:rsidRDefault="002200D4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="00A41BD0">
              <w:rPr>
                <w:rFonts w:ascii="Arial" w:hAnsi="Arial" w:cs="Arial"/>
                <w:sz w:val="20"/>
                <w:szCs w:val="20"/>
              </w:rPr>
              <w:t>00</w:t>
            </w:r>
            <w:r w:rsidR="00EC66F0">
              <w:rPr>
                <w:rFonts w:ascii="Arial" w:hAnsi="Arial" w:cs="Arial"/>
                <w:sz w:val="20"/>
                <w:szCs w:val="20"/>
              </w:rPr>
              <w:t>.000</w:t>
            </w:r>
            <w:r w:rsidR="00A41BD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E7A7" w14:textId="77777777" w:rsidR="008F4BF2" w:rsidRDefault="008F4BF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DB8B62" w14:textId="77777777" w:rsidR="0089044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513779" w14:textId="7F04DFFA" w:rsidR="00890442" w:rsidRPr="00BF2A0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094" w14:textId="77777777" w:rsidR="008F4BF2" w:rsidRDefault="008F4BF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81FF39" w14:textId="77777777" w:rsidR="0089044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73347AF" w14:textId="5D50BA6B" w:rsidR="00890442" w:rsidRPr="00BF2A02" w:rsidRDefault="00890442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4.200.000,00</w:t>
            </w:r>
          </w:p>
        </w:tc>
      </w:tr>
      <w:tr w:rsidR="00C034C7" w:rsidRPr="00BF2A02" w14:paraId="418E3171" w14:textId="77777777" w:rsidTr="00B16F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03E" w14:textId="77777777"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 xml:space="preserve">NETO </w:t>
            </w:r>
          </w:p>
          <w:p w14:paraId="229FBF1F" w14:textId="77777777"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14:paraId="6573BE82" w14:textId="77777777" w:rsidR="00C034C7" w:rsidRPr="00BF2A02" w:rsidRDefault="00C034C7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A02">
              <w:rPr>
                <w:rFonts w:ascii="Arial" w:hAnsi="Arial" w:cs="Arial"/>
                <w:sz w:val="20"/>
                <w:szCs w:val="20"/>
                <w:lang w:eastAsia="hr-HR"/>
              </w:rPr>
              <w:t>ZADUŽIVANJE/FINANCIRANJE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E8D" w14:textId="77777777" w:rsidR="00C034C7" w:rsidRPr="00BF2A02" w:rsidRDefault="00C034C7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7DCB3A" w14:textId="77777777" w:rsidR="002E5E13" w:rsidRDefault="002E5E13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EA25CB" w14:textId="1698C210" w:rsidR="00C034C7" w:rsidRPr="00BF2A02" w:rsidRDefault="002200D4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41BD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41BD0">
              <w:rPr>
                <w:rFonts w:ascii="Arial" w:hAnsi="Arial" w:cs="Arial"/>
                <w:sz w:val="20"/>
                <w:szCs w:val="20"/>
              </w:rPr>
              <w:t>00</w:t>
            </w:r>
            <w:r w:rsidR="00EC66F0">
              <w:rPr>
                <w:rFonts w:ascii="Arial" w:hAnsi="Arial" w:cs="Arial"/>
                <w:sz w:val="20"/>
                <w:szCs w:val="20"/>
              </w:rPr>
              <w:t>.000</w:t>
            </w:r>
            <w:r w:rsidR="00A41BD0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07B8BFA8" w14:textId="77777777" w:rsidR="00C034C7" w:rsidRPr="00BF2A02" w:rsidRDefault="00C034C7" w:rsidP="00EC66F0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739" w14:textId="77777777" w:rsidR="0097554F" w:rsidRDefault="0097554F" w:rsidP="002519B5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5650E0E" w14:textId="77777777" w:rsidR="00890442" w:rsidRDefault="00890442" w:rsidP="002519B5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021E510" w14:textId="780F5B01" w:rsidR="00F05C1B" w:rsidRPr="00BF2A02" w:rsidRDefault="00F05C1B" w:rsidP="002519B5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D62" w14:textId="77777777" w:rsidR="008F4BF2" w:rsidRDefault="008F4BF2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76E0DA" w14:textId="77777777" w:rsidR="00F05C1B" w:rsidRDefault="00F05C1B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52C64C" w14:textId="67EFACFD" w:rsidR="00F05C1B" w:rsidRPr="00BF2A02" w:rsidRDefault="00F05C1B" w:rsidP="00C034C7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27.000.000,00</w:t>
            </w:r>
          </w:p>
        </w:tc>
      </w:tr>
    </w:tbl>
    <w:p w14:paraId="070BA21B" w14:textId="77777777" w:rsidR="00286E6C" w:rsidRDefault="00286E6C" w:rsidP="00286E6C">
      <w:pPr>
        <w:pStyle w:val="Naslov2"/>
        <w:numPr>
          <w:ilvl w:val="0"/>
          <w:numId w:val="0"/>
        </w:numPr>
        <w:spacing w:line="25" w:lineRule="atLeast"/>
        <w:ind w:left="360"/>
        <w:rPr>
          <w:rFonts w:ascii="Arial" w:hAnsi="Arial" w:cs="Arial"/>
          <w:sz w:val="18"/>
          <w:lang w:eastAsia="hr-HR"/>
        </w:rPr>
      </w:pPr>
    </w:p>
    <w:p w14:paraId="6456A86B" w14:textId="77777777" w:rsidR="00286E6C" w:rsidRDefault="00286E6C" w:rsidP="00286E6C">
      <w:pPr>
        <w:pStyle w:val="Naslov2"/>
        <w:numPr>
          <w:ilvl w:val="0"/>
          <w:numId w:val="0"/>
        </w:numPr>
        <w:spacing w:line="25" w:lineRule="atLeast"/>
        <w:ind w:left="360"/>
        <w:rPr>
          <w:rFonts w:ascii="Arial" w:hAnsi="Arial" w:cs="Arial"/>
          <w:sz w:val="22"/>
          <w:szCs w:val="22"/>
          <w:lang w:eastAsia="hr-HR"/>
        </w:rPr>
      </w:pPr>
    </w:p>
    <w:p w14:paraId="6B87FD11" w14:textId="77777777" w:rsidR="00286E6C" w:rsidRDefault="00286E6C" w:rsidP="00286E6C">
      <w:pPr>
        <w:pStyle w:val="Naslov2"/>
        <w:numPr>
          <w:ilvl w:val="0"/>
          <w:numId w:val="0"/>
        </w:numPr>
        <w:spacing w:line="25" w:lineRule="atLeast"/>
        <w:ind w:left="360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C. RASPOLOŽIVA SREDST</w:t>
      </w:r>
      <w:r w:rsidRPr="00AA2547">
        <w:rPr>
          <w:rFonts w:ascii="Arial" w:hAnsi="Arial" w:cs="Arial"/>
          <w:sz w:val="22"/>
          <w:szCs w:val="22"/>
          <w:lang w:eastAsia="hr-HR"/>
        </w:rPr>
        <w:t>VA IZ PRETHODNIH GODINA (VIŠAK PRIHODA I REZERVIRANJA)</w:t>
      </w:r>
    </w:p>
    <w:p w14:paraId="5B045A1A" w14:textId="77777777" w:rsidR="00286E6C" w:rsidRPr="00F6792F" w:rsidRDefault="00286E6C" w:rsidP="00286E6C">
      <w:pPr>
        <w:spacing w:after="0" w:line="25" w:lineRule="atLeast"/>
        <w:rPr>
          <w:lang w:eastAsia="hr-HR"/>
        </w:rPr>
      </w:pPr>
    </w:p>
    <w:p w14:paraId="51018B0F" w14:textId="77777777" w:rsidR="00286E6C" w:rsidRPr="00633CF8" w:rsidRDefault="00286E6C" w:rsidP="00286E6C">
      <w:pPr>
        <w:spacing w:after="0" w:line="25" w:lineRule="atLeast"/>
        <w:rPr>
          <w:lang w:eastAsia="hr-HR"/>
        </w:rPr>
      </w:pPr>
    </w:p>
    <w:tbl>
      <w:tblPr>
        <w:tblW w:w="8453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800"/>
        <w:gridCol w:w="1980"/>
        <w:gridCol w:w="1800"/>
      </w:tblGrid>
      <w:tr w:rsidR="00286E6C" w:rsidRPr="00E64F41" w14:paraId="0DBE65CA" w14:textId="77777777" w:rsidTr="00B16F26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2B4" w14:textId="77777777" w:rsidR="00286E6C" w:rsidRPr="00E64F41" w:rsidRDefault="00286E6C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  <w:lang w:eastAsia="hr-HR"/>
              </w:rPr>
              <w:t xml:space="preserve">RASPOLOŽIVA SREDSTVA IZ PRETHODNIH GODINA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E95" w14:textId="77777777"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56C3FC7" w14:textId="5ACBC537" w:rsidR="00C129D8" w:rsidRPr="00E64F41" w:rsidRDefault="00A41BD0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2200D4">
              <w:rPr>
                <w:rFonts w:ascii="Arial" w:hAnsi="Arial" w:cs="Arial"/>
                <w:sz w:val="20"/>
                <w:szCs w:val="20"/>
              </w:rPr>
              <w:t>632.850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13A" w14:textId="77777777" w:rsidR="005906B9" w:rsidRDefault="005906B9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EB5967" w14:textId="07BEAA7F" w:rsidR="008F4BF2" w:rsidRPr="00E64F41" w:rsidRDefault="00F05C1B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1.362.737,00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D82" w14:textId="77777777" w:rsidR="005906B9" w:rsidRDefault="005906B9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945CF2" w14:textId="45B009FD" w:rsidR="008F4BF2" w:rsidRPr="00E64F41" w:rsidRDefault="00F05C1B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2.995.587,00</w:t>
            </w:r>
          </w:p>
        </w:tc>
      </w:tr>
    </w:tbl>
    <w:p w14:paraId="5C53C0DC" w14:textId="77777777" w:rsidR="00286E6C" w:rsidRPr="00E64F41" w:rsidRDefault="00286E6C" w:rsidP="00286E6C">
      <w:pPr>
        <w:spacing w:after="0" w:line="25" w:lineRule="atLeast"/>
        <w:rPr>
          <w:sz w:val="20"/>
          <w:szCs w:val="20"/>
        </w:rPr>
      </w:pPr>
    </w:p>
    <w:tbl>
      <w:tblPr>
        <w:tblW w:w="83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800"/>
        <w:gridCol w:w="1980"/>
        <w:gridCol w:w="1800"/>
      </w:tblGrid>
      <w:tr w:rsidR="00286E6C" w:rsidRPr="00E64F41" w14:paraId="466946C6" w14:textId="77777777" w:rsidTr="00B16F2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6E5" w14:textId="77777777" w:rsidR="00286E6C" w:rsidRPr="00E64F41" w:rsidRDefault="00286E6C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64F41">
              <w:rPr>
                <w:rFonts w:ascii="Arial" w:hAnsi="Arial" w:cs="Arial"/>
                <w:sz w:val="20"/>
                <w:szCs w:val="20"/>
                <w:lang w:eastAsia="hr-HR"/>
              </w:rPr>
              <w:t xml:space="preserve">VIŠAK/MANJAK+ </w:t>
            </w:r>
          </w:p>
          <w:p w14:paraId="5D81530A" w14:textId="77777777" w:rsidR="00286E6C" w:rsidRPr="00E64F41" w:rsidRDefault="00286E6C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  <w:lang w:eastAsia="hr-HR"/>
              </w:rPr>
              <w:t>NETO ZADUŽIVANJE/</w:t>
            </w:r>
          </w:p>
          <w:p w14:paraId="455B9B25" w14:textId="77777777" w:rsidR="00286E6C" w:rsidRPr="00E64F41" w:rsidRDefault="00286E6C" w:rsidP="00B16F26">
            <w:pPr>
              <w:spacing w:after="0" w:line="25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  <w:lang w:eastAsia="hr-HR"/>
              </w:rPr>
              <w:t>FINANCIRANJE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596" w14:textId="77777777"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9B801F4" w14:textId="77777777"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E26" w14:textId="77777777"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045FD8" w14:textId="77777777"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BB7" w14:textId="77777777"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DDD1B33" w14:textId="77777777" w:rsidR="00286E6C" w:rsidRPr="00E64F41" w:rsidRDefault="00286E6C" w:rsidP="00B16F26">
            <w:pPr>
              <w:spacing w:after="0" w:line="25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4F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FCCEC33" w14:textId="77777777" w:rsidR="00286E6C" w:rsidRDefault="00286E6C" w:rsidP="00286E6C">
      <w:pPr>
        <w:spacing w:after="0" w:line="25" w:lineRule="atLeast"/>
      </w:pPr>
    </w:p>
    <w:p w14:paraId="038E4B4E" w14:textId="77777777" w:rsidR="00286E6C" w:rsidRDefault="00286E6C" w:rsidP="00286E6C">
      <w:pPr>
        <w:spacing w:after="0" w:line="25" w:lineRule="atLeast"/>
      </w:pPr>
    </w:p>
    <w:p w14:paraId="04EB9C99" w14:textId="77777777" w:rsidR="00286E6C" w:rsidRDefault="00286E6C" w:rsidP="000E383B">
      <w:pPr>
        <w:spacing w:after="0" w:line="25" w:lineRule="atLeast"/>
        <w:rPr>
          <w:rFonts w:ascii="Arial" w:hAnsi="Arial" w:cs="Arial"/>
        </w:rPr>
      </w:pPr>
    </w:p>
    <w:p w14:paraId="5DE341F8" w14:textId="77777777" w:rsidR="000E383B" w:rsidRPr="00286E6C" w:rsidRDefault="000E383B" w:rsidP="000E383B">
      <w:pPr>
        <w:spacing w:after="0" w:line="25" w:lineRule="atLeast"/>
        <w:rPr>
          <w:color w:val="FF0000"/>
        </w:rPr>
      </w:pPr>
    </w:p>
    <w:p w14:paraId="72669D42" w14:textId="77777777" w:rsidR="000E383B" w:rsidRPr="00286E6C" w:rsidRDefault="000E383B" w:rsidP="000E383B">
      <w:pPr>
        <w:spacing w:after="0" w:line="25" w:lineRule="atLeast"/>
        <w:rPr>
          <w:color w:val="FF0000"/>
        </w:rPr>
      </w:pPr>
    </w:p>
    <w:p w14:paraId="65ABE8D5" w14:textId="77777777" w:rsidR="000E383B" w:rsidRPr="00286E6C" w:rsidRDefault="009E0FCD" w:rsidP="000E383B">
      <w:pPr>
        <w:pStyle w:val="Naslov"/>
        <w:spacing w:line="25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Č</w:t>
      </w:r>
      <w:r w:rsidR="000E383B" w:rsidRPr="00286E6C">
        <w:rPr>
          <w:color w:val="000000" w:themeColor="text1"/>
          <w:sz w:val="22"/>
          <w:szCs w:val="22"/>
        </w:rPr>
        <w:t>lanak 2.</w:t>
      </w:r>
    </w:p>
    <w:p w14:paraId="0F1016F6" w14:textId="77777777" w:rsidR="000E383B" w:rsidRPr="00286E6C" w:rsidRDefault="000E383B" w:rsidP="000E383B">
      <w:pPr>
        <w:pStyle w:val="Naslov"/>
        <w:spacing w:line="25" w:lineRule="atLeast"/>
        <w:jc w:val="both"/>
        <w:rPr>
          <w:b w:val="0"/>
          <w:bCs w:val="0"/>
          <w:color w:val="000000" w:themeColor="text1"/>
          <w:sz w:val="22"/>
          <w:szCs w:val="22"/>
        </w:rPr>
      </w:pPr>
      <w:r w:rsidRPr="00286E6C">
        <w:rPr>
          <w:b w:val="0"/>
          <w:bCs w:val="0"/>
          <w:color w:val="000000" w:themeColor="text1"/>
          <w:sz w:val="22"/>
          <w:szCs w:val="22"/>
        </w:rPr>
        <w:tab/>
      </w:r>
    </w:p>
    <w:p w14:paraId="774D9E33" w14:textId="77777777" w:rsidR="000E383B" w:rsidRPr="00286E6C" w:rsidRDefault="000E383B" w:rsidP="000E383B">
      <w:pPr>
        <w:pStyle w:val="Naslov"/>
        <w:spacing w:line="25" w:lineRule="atLeast"/>
        <w:jc w:val="both"/>
        <w:rPr>
          <w:b w:val="0"/>
          <w:bCs w:val="0"/>
          <w:color w:val="000000" w:themeColor="text1"/>
          <w:sz w:val="22"/>
          <w:szCs w:val="22"/>
        </w:rPr>
      </w:pPr>
    </w:p>
    <w:p w14:paraId="77BB0BA0" w14:textId="77777777" w:rsidR="000E383B" w:rsidRPr="00286E6C" w:rsidRDefault="000E383B" w:rsidP="000E383B">
      <w:pPr>
        <w:pStyle w:val="Naslov"/>
        <w:spacing w:line="25" w:lineRule="atLeast"/>
        <w:ind w:firstLine="720"/>
        <w:jc w:val="both"/>
        <w:rPr>
          <w:b w:val="0"/>
          <w:bCs w:val="0"/>
          <w:color w:val="000000" w:themeColor="text1"/>
          <w:sz w:val="22"/>
          <w:szCs w:val="22"/>
        </w:rPr>
      </w:pPr>
      <w:r w:rsidRPr="00286E6C">
        <w:rPr>
          <w:b w:val="0"/>
          <w:bCs w:val="0"/>
          <w:color w:val="000000" w:themeColor="text1"/>
          <w:sz w:val="22"/>
          <w:szCs w:val="22"/>
        </w:rPr>
        <w:t>Ove</w:t>
      </w:r>
      <w:r w:rsidR="00920A7C" w:rsidRPr="00286E6C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FC7822" w:rsidRPr="00286E6C">
        <w:rPr>
          <w:b w:val="0"/>
          <w:bCs w:val="0"/>
          <w:color w:val="000000" w:themeColor="text1"/>
          <w:sz w:val="22"/>
          <w:szCs w:val="22"/>
        </w:rPr>
        <w:t xml:space="preserve">Izmjene i dopune Proračuna </w:t>
      </w:r>
      <w:r w:rsidR="00920A7C" w:rsidRPr="00286E6C">
        <w:rPr>
          <w:b w:val="0"/>
          <w:bCs w:val="0"/>
          <w:color w:val="000000" w:themeColor="text1"/>
          <w:sz w:val="22"/>
          <w:szCs w:val="22"/>
        </w:rPr>
        <w:t>stupaju na snagu osmog dana od dana objave u</w:t>
      </w:r>
      <w:r w:rsidRPr="00286E6C">
        <w:rPr>
          <w:b w:val="0"/>
          <w:bCs w:val="0"/>
          <w:color w:val="000000" w:themeColor="text1"/>
          <w:sz w:val="22"/>
          <w:szCs w:val="22"/>
        </w:rPr>
        <w:t xml:space="preserve"> "Službenim novinama Grada Labina"</w:t>
      </w:r>
      <w:r w:rsidR="00920A7C" w:rsidRPr="00286E6C">
        <w:rPr>
          <w:b w:val="0"/>
          <w:bCs w:val="0"/>
          <w:color w:val="000000" w:themeColor="text1"/>
          <w:sz w:val="22"/>
          <w:szCs w:val="22"/>
        </w:rPr>
        <w:t>.</w:t>
      </w:r>
    </w:p>
    <w:p w14:paraId="5DB9F821" w14:textId="77777777" w:rsidR="000E383B" w:rsidRPr="00286E6C" w:rsidRDefault="000E383B" w:rsidP="000E383B">
      <w:pPr>
        <w:pStyle w:val="Naslov"/>
        <w:spacing w:line="25" w:lineRule="atLeast"/>
        <w:jc w:val="both"/>
        <w:rPr>
          <w:b w:val="0"/>
          <w:bCs w:val="0"/>
          <w:color w:val="000000" w:themeColor="text1"/>
          <w:sz w:val="22"/>
          <w:szCs w:val="22"/>
        </w:rPr>
      </w:pPr>
    </w:p>
    <w:p w14:paraId="4270DF55" w14:textId="77777777" w:rsidR="000E383B" w:rsidRPr="00286E6C" w:rsidRDefault="000E383B" w:rsidP="000E383B">
      <w:pPr>
        <w:pStyle w:val="Naslov"/>
        <w:spacing w:line="25" w:lineRule="atLeast"/>
        <w:jc w:val="both"/>
        <w:rPr>
          <w:b w:val="0"/>
          <w:bCs w:val="0"/>
          <w:color w:val="000000" w:themeColor="text1"/>
          <w:sz w:val="22"/>
          <w:szCs w:val="22"/>
        </w:rPr>
      </w:pPr>
    </w:p>
    <w:p w14:paraId="7F349572" w14:textId="77777777" w:rsidR="000E383B" w:rsidRPr="00B50F94" w:rsidRDefault="000E383B" w:rsidP="000E383B">
      <w:pPr>
        <w:spacing w:after="0" w:line="25" w:lineRule="atLeast"/>
        <w:rPr>
          <w:rFonts w:ascii="Arial" w:hAnsi="Arial" w:cs="Arial"/>
        </w:rPr>
      </w:pPr>
    </w:p>
    <w:p w14:paraId="1F5620E4" w14:textId="77777777" w:rsidR="000E383B" w:rsidRPr="00B50F94" w:rsidRDefault="000E383B" w:rsidP="000E383B">
      <w:pPr>
        <w:spacing w:after="0" w:line="25" w:lineRule="atLeast"/>
        <w:rPr>
          <w:rFonts w:ascii="Arial" w:hAnsi="Arial" w:cs="Arial"/>
          <w:b/>
        </w:rPr>
      </w:pPr>
    </w:p>
    <w:p w14:paraId="463882A6" w14:textId="77777777" w:rsidR="000E383B" w:rsidRPr="00B50F94" w:rsidRDefault="000E383B" w:rsidP="000E383B">
      <w:pPr>
        <w:spacing w:after="0" w:line="25" w:lineRule="atLeast"/>
        <w:jc w:val="right"/>
        <w:rPr>
          <w:rFonts w:ascii="Arial" w:hAnsi="Arial" w:cs="Arial"/>
          <w:b/>
        </w:rPr>
      </w:pP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</w:r>
      <w:r w:rsidRPr="00B50F94">
        <w:rPr>
          <w:rFonts w:ascii="Arial" w:hAnsi="Arial" w:cs="Arial"/>
          <w:b/>
        </w:rPr>
        <w:tab/>
        <w:t xml:space="preserve"> </w:t>
      </w:r>
      <w:r w:rsidR="001115F2">
        <w:rPr>
          <w:rFonts w:ascii="Arial" w:hAnsi="Arial" w:cs="Arial"/>
          <w:b/>
        </w:rPr>
        <w:t>PREDSJEDNICA</w:t>
      </w:r>
    </w:p>
    <w:p w14:paraId="00F90083" w14:textId="77777777" w:rsidR="000E383B" w:rsidRPr="00B50F94" w:rsidRDefault="000E383B" w:rsidP="000E383B">
      <w:pPr>
        <w:spacing w:after="0" w:line="25" w:lineRule="atLeast"/>
        <w:jc w:val="right"/>
        <w:rPr>
          <w:rFonts w:ascii="Arial" w:hAnsi="Arial" w:cs="Arial"/>
        </w:rPr>
      </w:pP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</w:r>
      <w:r w:rsidRPr="00B50F9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Gradskog</w:t>
      </w:r>
      <w:r w:rsidRPr="00B50F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vije</w:t>
      </w:r>
      <w:r w:rsidRPr="00B50F94">
        <w:rPr>
          <w:rFonts w:ascii="Arial" w:hAnsi="Arial" w:cs="Arial"/>
        </w:rPr>
        <w:t>ć</w:t>
      </w:r>
      <w:r>
        <w:rPr>
          <w:rFonts w:ascii="Arial" w:hAnsi="Arial" w:cs="Arial"/>
        </w:rPr>
        <w:t>a</w:t>
      </w:r>
    </w:p>
    <w:p w14:paraId="6B954BC6" w14:textId="77777777" w:rsidR="000E383B" w:rsidRPr="00B50F94" w:rsidRDefault="000E383B" w:rsidP="000E383B">
      <w:pPr>
        <w:spacing w:after="0" w:line="25" w:lineRule="atLeast"/>
        <w:rPr>
          <w:rFonts w:ascii="Arial" w:hAnsi="Arial" w:cs="Arial"/>
        </w:rPr>
      </w:pPr>
    </w:p>
    <w:p w14:paraId="5988CEE2" w14:textId="77777777" w:rsidR="000E383B" w:rsidRPr="009D1933" w:rsidRDefault="000E383B" w:rsidP="000E383B">
      <w:pPr>
        <w:pStyle w:val="Naslov"/>
        <w:spacing w:line="25" w:lineRule="atLeast"/>
        <w:jc w:val="right"/>
        <w:rPr>
          <w:b w:val="0"/>
          <w:sz w:val="22"/>
          <w:szCs w:val="22"/>
          <w:lang w:val="hr-HR"/>
        </w:rPr>
      </w:pP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Pr="009D1933">
        <w:rPr>
          <w:lang w:val="hr-HR"/>
        </w:rPr>
        <w:tab/>
      </w:r>
      <w:r w:rsidR="001115F2">
        <w:rPr>
          <w:b w:val="0"/>
          <w:sz w:val="22"/>
          <w:szCs w:val="22"/>
        </w:rPr>
        <w:t>Eni Modrušan</w:t>
      </w:r>
      <w:r w:rsidR="008B045D">
        <w:rPr>
          <w:b w:val="0"/>
          <w:sz w:val="22"/>
          <w:szCs w:val="22"/>
        </w:rPr>
        <w:t>, v.r.</w:t>
      </w:r>
    </w:p>
    <w:p w14:paraId="7075A551" w14:textId="77777777" w:rsidR="000E383B" w:rsidRPr="009D1933" w:rsidRDefault="000E383B" w:rsidP="000E383B">
      <w:pPr>
        <w:pStyle w:val="Naslov"/>
        <w:spacing w:line="25" w:lineRule="atLeast"/>
        <w:jc w:val="right"/>
        <w:rPr>
          <w:b w:val="0"/>
          <w:sz w:val="22"/>
          <w:szCs w:val="22"/>
          <w:lang w:val="hr-HR"/>
        </w:rPr>
      </w:pPr>
    </w:p>
    <w:p w14:paraId="6C53FFDF" w14:textId="77777777" w:rsidR="000E383B" w:rsidRPr="009D1933" w:rsidRDefault="000E383B" w:rsidP="000E383B">
      <w:pPr>
        <w:pStyle w:val="Naslov"/>
        <w:spacing w:line="25" w:lineRule="atLeast"/>
        <w:jc w:val="right"/>
        <w:rPr>
          <w:b w:val="0"/>
          <w:sz w:val="22"/>
          <w:szCs w:val="22"/>
          <w:lang w:val="hr-HR"/>
        </w:rPr>
      </w:pPr>
    </w:p>
    <w:p w14:paraId="6D8BFA21" w14:textId="77777777" w:rsidR="000E383B" w:rsidRPr="009D1933" w:rsidRDefault="000E383B" w:rsidP="000E383B">
      <w:pPr>
        <w:pStyle w:val="Naslov"/>
        <w:spacing w:line="25" w:lineRule="atLeast"/>
        <w:jc w:val="right"/>
        <w:rPr>
          <w:b w:val="0"/>
          <w:sz w:val="22"/>
          <w:szCs w:val="22"/>
          <w:lang w:val="hr-HR"/>
        </w:rPr>
      </w:pPr>
    </w:p>
    <w:p w14:paraId="2E07C863" w14:textId="77777777" w:rsidR="000E383B" w:rsidRPr="009D1933" w:rsidRDefault="000E383B" w:rsidP="000E383B">
      <w:pPr>
        <w:pStyle w:val="Naslov"/>
        <w:spacing w:line="25" w:lineRule="atLeast"/>
        <w:jc w:val="left"/>
        <w:rPr>
          <w:b w:val="0"/>
          <w:sz w:val="22"/>
          <w:szCs w:val="22"/>
          <w:lang w:val="hr-HR"/>
        </w:rPr>
      </w:pPr>
    </w:p>
    <w:p w14:paraId="7B9F564D" w14:textId="77777777" w:rsidR="000E383B" w:rsidRPr="009D1933" w:rsidRDefault="000E383B" w:rsidP="000E383B">
      <w:pPr>
        <w:pStyle w:val="Naslov"/>
        <w:spacing w:line="25" w:lineRule="atLeast"/>
        <w:jc w:val="left"/>
        <w:rPr>
          <w:b w:val="0"/>
          <w:sz w:val="22"/>
          <w:szCs w:val="22"/>
          <w:lang w:val="hr-HR"/>
        </w:rPr>
      </w:pPr>
    </w:p>
    <w:p w14:paraId="2ABECE19" w14:textId="77777777" w:rsidR="000E383B" w:rsidRPr="009D1933" w:rsidRDefault="000E383B" w:rsidP="000E383B">
      <w:pPr>
        <w:pStyle w:val="Naslov"/>
        <w:spacing w:line="25" w:lineRule="atLeast"/>
        <w:jc w:val="left"/>
        <w:rPr>
          <w:sz w:val="20"/>
          <w:szCs w:val="20"/>
          <w:lang w:val="hr-HR"/>
        </w:rPr>
      </w:pPr>
      <w:r w:rsidRPr="00DC71DF">
        <w:rPr>
          <w:sz w:val="20"/>
          <w:szCs w:val="20"/>
        </w:rPr>
        <w:t>DOSTAVITI</w:t>
      </w:r>
      <w:r w:rsidRPr="009D1933">
        <w:rPr>
          <w:sz w:val="20"/>
          <w:szCs w:val="20"/>
          <w:lang w:val="hr-HR"/>
        </w:rPr>
        <w:t xml:space="preserve">: </w:t>
      </w:r>
    </w:p>
    <w:p w14:paraId="74F54DF3" w14:textId="77777777" w:rsidR="000E383B" w:rsidRPr="009D1933" w:rsidRDefault="000E383B" w:rsidP="000E383B">
      <w:pPr>
        <w:pStyle w:val="Naslov"/>
        <w:spacing w:line="25" w:lineRule="atLeast"/>
        <w:jc w:val="left"/>
        <w:rPr>
          <w:b w:val="0"/>
          <w:sz w:val="20"/>
          <w:szCs w:val="20"/>
          <w:lang w:val="hr-HR"/>
        </w:rPr>
      </w:pPr>
      <w:r w:rsidRPr="009D1933">
        <w:rPr>
          <w:sz w:val="20"/>
          <w:szCs w:val="20"/>
          <w:lang w:val="hr-HR"/>
        </w:rPr>
        <w:t xml:space="preserve">      </w:t>
      </w:r>
      <w:r w:rsidRPr="009D1933">
        <w:rPr>
          <w:b w:val="0"/>
          <w:sz w:val="20"/>
          <w:szCs w:val="20"/>
          <w:lang w:val="hr-HR"/>
        </w:rPr>
        <w:t xml:space="preserve">1. </w:t>
      </w:r>
      <w:r>
        <w:rPr>
          <w:b w:val="0"/>
          <w:sz w:val="20"/>
          <w:szCs w:val="20"/>
        </w:rPr>
        <w:t>Upravni</w:t>
      </w:r>
      <w:r w:rsidRPr="009D1933">
        <w:rPr>
          <w:b w:val="0"/>
          <w:sz w:val="20"/>
          <w:szCs w:val="20"/>
          <w:lang w:val="hr-HR"/>
        </w:rPr>
        <w:t xml:space="preserve"> </w:t>
      </w:r>
      <w:r>
        <w:rPr>
          <w:b w:val="0"/>
          <w:sz w:val="20"/>
          <w:szCs w:val="20"/>
        </w:rPr>
        <w:t>odjel</w:t>
      </w:r>
      <w:r w:rsidRPr="009D1933">
        <w:rPr>
          <w:b w:val="0"/>
          <w:sz w:val="20"/>
          <w:szCs w:val="20"/>
          <w:lang w:val="hr-HR"/>
        </w:rPr>
        <w:t xml:space="preserve"> </w:t>
      </w:r>
      <w:r>
        <w:rPr>
          <w:b w:val="0"/>
          <w:sz w:val="20"/>
          <w:szCs w:val="20"/>
        </w:rPr>
        <w:t>za</w:t>
      </w:r>
      <w:r w:rsidRPr="009D1933">
        <w:rPr>
          <w:b w:val="0"/>
          <w:sz w:val="20"/>
          <w:szCs w:val="20"/>
          <w:lang w:val="hr-HR"/>
        </w:rPr>
        <w:t xml:space="preserve"> </w:t>
      </w:r>
      <w:r>
        <w:rPr>
          <w:b w:val="0"/>
          <w:sz w:val="20"/>
          <w:szCs w:val="20"/>
        </w:rPr>
        <w:t>prora</w:t>
      </w:r>
      <w:r w:rsidRPr="009D1933">
        <w:rPr>
          <w:b w:val="0"/>
          <w:sz w:val="20"/>
          <w:szCs w:val="20"/>
          <w:lang w:val="hr-HR"/>
        </w:rPr>
        <w:t>č</w:t>
      </w:r>
      <w:r>
        <w:rPr>
          <w:b w:val="0"/>
          <w:sz w:val="20"/>
          <w:szCs w:val="20"/>
        </w:rPr>
        <w:t>un</w:t>
      </w:r>
      <w:r w:rsidR="00905BA5">
        <w:rPr>
          <w:b w:val="0"/>
          <w:sz w:val="20"/>
          <w:szCs w:val="20"/>
          <w:lang w:val="hr-HR"/>
        </w:rPr>
        <w:t xml:space="preserve"> i</w:t>
      </w:r>
      <w:r w:rsidRPr="009D1933">
        <w:rPr>
          <w:b w:val="0"/>
          <w:sz w:val="20"/>
          <w:szCs w:val="20"/>
          <w:lang w:val="hr-HR"/>
        </w:rPr>
        <w:t xml:space="preserve"> </w:t>
      </w:r>
      <w:r w:rsidRPr="00DC71DF">
        <w:rPr>
          <w:b w:val="0"/>
          <w:sz w:val="20"/>
          <w:szCs w:val="20"/>
        </w:rPr>
        <w:t>financije</w:t>
      </w:r>
      <w:r w:rsidRPr="009D1933">
        <w:rPr>
          <w:b w:val="0"/>
          <w:sz w:val="20"/>
          <w:szCs w:val="20"/>
          <w:lang w:val="hr-HR"/>
        </w:rPr>
        <w:t xml:space="preserve"> </w:t>
      </w:r>
    </w:p>
    <w:p w14:paraId="01BC5E50" w14:textId="77777777" w:rsidR="000E383B" w:rsidRPr="00DC71DF" w:rsidRDefault="000E383B" w:rsidP="000E383B">
      <w:pPr>
        <w:pStyle w:val="Naslov"/>
        <w:spacing w:line="25" w:lineRule="atLeast"/>
        <w:jc w:val="left"/>
        <w:rPr>
          <w:b w:val="0"/>
          <w:sz w:val="20"/>
          <w:szCs w:val="20"/>
        </w:rPr>
      </w:pPr>
      <w:r w:rsidRPr="009D1933">
        <w:rPr>
          <w:b w:val="0"/>
          <w:sz w:val="20"/>
          <w:szCs w:val="20"/>
          <w:lang w:val="hr-HR"/>
        </w:rPr>
        <w:t xml:space="preserve">      </w:t>
      </w:r>
      <w:r w:rsidR="00563446">
        <w:rPr>
          <w:b w:val="0"/>
          <w:sz w:val="20"/>
          <w:szCs w:val="20"/>
        </w:rPr>
        <w:t>2. Arhiva</w:t>
      </w:r>
    </w:p>
    <w:p w14:paraId="327AE06E" w14:textId="77777777" w:rsidR="000E383B" w:rsidRDefault="000E383B"/>
    <w:p w14:paraId="2F00ACBD" w14:textId="77777777" w:rsidR="009223AA" w:rsidRDefault="009223AA"/>
    <w:p w14:paraId="47EF91CC" w14:textId="77777777" w:rsidR="009223AA" w:rsidRDefault="009223AA"/>
    <w:p w14:paraId="728F0480" w14:textId="77777777" w:rsidR="009223AA" w:rsidRDefault="009223AA">
      <w:pPr>
        <w:sectPr w:rsidR="009223AA" w:rsidSect="00563446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127" w:type="dxa"/>
        <w:tblInd w:w="93" w:type="dxa"/>
        <w:tblLook w:val="04A0" w:firstRow="1" w:lastRow="0" w:firstColumn="1" w:lastColumn="0" w:noHBand="0" w:noVBand="1"/>
      </w:tblPr>
      <w:tblGrid>
        <w:gridCol w:w="14127"/>
      </w:tblGrid>
      <w:tr w:rsidR="00C034C7" w:rsidRPr="00C034C7" w14:paraId="3F697678" w14:textId="77777777" w:rsidTr="006E15B8">
        <w:trPr>
          <w:trHeight w:val="300"/>
        </w:trPr>
        <w:tc>
          <w:tcPr>
            <w:tcW w:w="1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98A9" w14:textId="77777777" w:rsidR="00286E6C" w:rsidRPr="00227ABB" w:rsidRDefault="00286E6C" w:rsidP="00986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7A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GRAD LABIN</w:t>
            </w:r>
          </w:p>
        </w:tc>
      </w:tr>
      <w:tr w:rsidR="00227ABB" w:rsidRPr="00C034C7" w14:paraId="365C57B5" w14:textId="77777777" w:rsidTr="006E15B8">
        <w:trPr>
          <w:trHeight w:val="300"/>
        </w:trPr>
        <w:tc>
          <w:tcPr>
            <w:tcW w:w="1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2A2CC" w14:textId="77777777" w:rsidR="00227ABB" w:rsidRPr="00227ABB" w:rsidRDefault="00227ABB" w:rsidP="00986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27A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TITOV TRG 11</w:t>
            </w:r>
          </w:p>
        </w:tc>
      </w:tr>
      <w:tr w:rsidR="00227ABB" w:rsidRPr="00C034C7" w14:paraId="2A68E7C1" w14:textId="77777777" w:rsidTr="006E15B8">
        <w:trPr>
          <w:trHeight w:val="300"/>
        </w:trPr>
        <w:tc>
          <w:tcPr>
            <w:tcW w:w="1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D8E4D" w14:textId="77777777" w:rsidR="00227ABB" w:rsidRPr="00227ABB" w:rsidRDefault="00227ABB" w:rsidP="00986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27A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52220 LABIN</w:t>
            </w:r>
          </w:p>
        </w:tc>
      </w:tr>
      <w:tr w:rsidR="00C034C7" w:rsidRPr="00C034C7" w14:paraId="44959189" w14:textId="77777777" w:rsidTr="006E15B8">
        <w:trPr>
          <w:trHeight w:val="300"/>
        </w:trPr>
        <w:tc>
          <w:tcPr>
            <w:tcW w:w="1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B168" w14:textId="77777777" w:rsidR="00286E6C" w:rsidRPr="00227ABB" w:rsidRDefault="00286E6C" w:rsidP="00986F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7A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OIB: 19041331726</w:t>
            </w:r>
          </w:p>
        </w:tc>
      </w:tr>
    </w:tbl>
    <w:p w14:paraId="38FD1BCC" w14:textId="77777777" w:rsidR="00227ABB" w:rsidRDefault="00227ABB" w:rsidP="0006592A">
      <w:pPr>
        <w:jc w:val="center"/>
        <w:rPr>
          <w:b/>
          <w:color w:val="FF0000"/>
          <w:sz w:val="36"/>
          <w:szCs w:val="36"/>
        </w:rPr>
      </w:pPr>
    </w:p>
    <w:p w14:paraId="61203195" w14:textId="07758823" w:rsidR="00227ABB" w:rsidRPr="002C6A7B" w:rsidRDefault="00227ABB" w:rsidP="0006592A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hr-HR"/>
        </w:rPr>
      </w:pPr>
      <w:r w:rsidRPr="002C6A7B">
        <w:rPr>
          <w:rFonts w:ascii="Arial" w:eastAsia="Times New Roman" w:hAnsi="Arial" w:cs="Arial"/>
          <w:b/>
          <w:bCs/>
          <w:sz w:val="32"/>
          <w:szCs w:val="32"/>
          <w:lang w:eastAsia="hr-HR"/>
        </w:rPr>
        <w:t>PRVE  IZMJENE I DOPUNE PRORAČUNA  ZA 202</w:t>
      </w:r>
      <w:r w:rsidR="004418C2" w:rsidRPr="002C6A7B">
        <w:rPr>
          <w:rFonts w:ascii="Arial" w:eastAsia="Times New Roman" w:hAnsi="Arial" w:cs="Arial"/>
          <w:b/>
          <w:bCs/>
          <w:sz w:val="32"/>
          <w:szCs w:val="32"/>
          <w:lang w:eastAsia="hr-HR"/>
        </w:rPr>
        <w:t>2</w:t>
      </w:r>
      <w:r w:rsidRPr="002C6A7B">
        <w:rPr>
          <w:rFonts w:ascii="Arial" w:eastAsia="Times New Roman" w:hAnsi="Arial" w:cs="Arial"/>
          <w:b/>
          <w:bCs/>
          <w:sz w:val="32"/>
          <w:szCs w:val="32"/>
          <w:lang w:eastAsia="hr-HR"/>
        </w:rPr>
        <w:t>. GODINU</w:t>
      </w:r>
    </w:p>
    <w:p w14:paraId="2B1AFE1E" w14:textId="77777777" w:rsidR="00227ABB" w:rsidRPr="002C6A7B" w:rsidRDefault="00227ABB" w:rsidP="0006592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C6A7B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1.1.  OPĆI DIO PRORAČUNA</w:t>
      </w:r>
    </w:p>
    <w:p w14:paraId="45938855" w14:textId="599E5206" w:rsidR="00C51365" w:rsidRDefault="0006592A" w:rsidP="000C5AC9">
      <w:pPr>
        <w:jc w:val="center"/>
        <w:rPr>
          <w:rFonts w:ascii="Arial" w:hAnsi="Arial" w:cs="Arial"/>
          <w:b/>
          <w:sz w:val="28"/>
          <w:szCs w:val="28"/>
        </w:rPr>
      </w:pPr>
      <w:r w:rsidRPr="000C5AC9">
        <w:rPr>
          <w:rFonts w:ascii="Arial" w:hAnsi="Arial" w:cs="Arial"/>
          <w:b/>
          <w:sz w:val="28"/>
          <w:szCs w:val="28"/>
        </w:rPr>
        <w:t>1.1.</w:t>
      </w:r>
      <w:r w:rsidR="00335813">
        <w:rPr>
          <w:rFonts w:ascii="Arial" w:hAnsi="Arial" w:cs="Arial"/>
          <w:b/>
          <w:sz w:val="28"/>
          <w:szCs w:val="28"/>
        </w:rPr>
        <w:t xml:space="preserve">1. </w:t>
      </w:r>
      <w:r w:rsidRPr="000C5AC9">
        <w:rPr>
          <w:rFonts w:ascii="Arial" w:hAnsi="Arial" w:cs="Arial"/>
          <w:b/>
          <w:sz w:val="28"/>
          <w:szCs w:val="28"/>
        </w:rPr>
        <w:t xml:space="preserve"> OPĆI DIO PRORAČUNA</w:t>
      </w:r>
      <w:r w:rsidR="00C2077B">
        <w:rPr>
          <w:rFonts w:ascii="Arial" w:hAnsi="Arial" w:cs="Arial"/>
          <w:b/>
          <w:sz w:val="28"/>
          <w:szCs w:val="28"/>
        </w:rPr>
        <w:t xml:space="preserve"> </w:t>
      </w:r>
      <w:r w:rsidR="00C51365">
        <w:rPr>
          <w:rFonts w:ascii="Arial" w:hAnsi="Arial" w:cs="Arial"/>
          <w:b/>
          <w:sz w:val="28"/>
          <w:szCs w:val="28"/>
        </w:rPr>
        <w:t>–</w:t>
      </w:r>
      <w:r w:rsidR="00586DA5">
        <w:rPr>
          <w:rFonts w:ascii="Arial" w:hAnsi="Arial" w:cs="Arial"/>
          <w:b/>
          <w:sz w:val="28"/>
          <w:szCs w:val="28"/>
        </w:rPr>
        <w:t xml:space="preserve"> sažetak</w:t>
      </w:r>
    </w:p>
    <w:p w14:paraId="29BD8E4B" w14:textId="68088C1D" w:rsidR="005B4AF9" w:rsidRDefault="005B4AF9" w:rsidP="000C5AC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5"/>
        <w:gridCol w:w="2476"/>
        <w:gridCol w:w="1635"/>
        <w:gridCol w:w="1350"/>
        <w:gridCol w:w="2193"/>
      </w:tblGrid>
      <w:tr w:rsidR="005B4AF9" w:rsidRPr="005B4AF9" w14:paraId="245447CD" w14:textId="77777777" w:rsidTr="002B7239">
        <w:trPr>
          <w:trHeight w:val="51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B710F1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B11D33A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25E14492" w14:textId="77777777" w:rsidR="005B4AF9" w:rsidRPr="005B4AF9" w:rsidRDefault="005B4AF9" w:rsidP="002B7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4E10491D" w14:textId="77777777" w:rsidR="005B4AF9" w:rsidRPr="005B4AF9" w:rsidRDefault="005B4AF9" w:rsidP="002B7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1D1C097" w14:textId="77777777" w:rsidR="005B4AF9" w:rsidRPr="005B4AF9" w:rsidRDefault="005B4AF9" w:rsidP="002B7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46D63FA4" w14:textId="77777777" w:rsidR="005B4AF9" w:rsidRPr="005B4AF9" w:rsidRDefault="005B4AF9" w:rsidP="002B7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D92866" w:rsidRPr="005B4AF9" w14:paraId="7A211D06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53596A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89A1E76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3B8F5E5F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624439F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842EDD3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AAA80EE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2866" w:rsidRPr="005B4AF9" w14:paraId="10294D67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63650A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77282631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5A4E25C7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30C266D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42AE2FE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C52D103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2866" w:rsidRPr="005B4AF9" w14:paraId="4AA9026B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8B3393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464648FF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116B3A21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104.890.841,00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9A1AF25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9.183.329,00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AC91042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8.8%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E818A71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114.074.170,00</w:t>
            </w:r>
          </w:p>
        </w:tc>
      </w:tr>
      <w:tr w:rsidR="00D92866" w:rsidRPr="005B4AF9" w14:paraId="1C96A81F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CE95F7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05C0F6E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06C8BB9E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6.105.000,00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DD248E8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196.155,00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43C212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3.2%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2D792BEB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6.301.155,00</w:t>
            </w:r>
          </w:p>
        </w:tc>
      </w:tr>
      <w:tr w:rsidR="005B4AF9" w:rsidRPr="005B4AF9" w14:paraId="4FA5AB66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14:paraId="2FD0DED3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</w:tcPr>
          <w:p w14:paraId="7B010A1C" w14:textId="4766402A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2476" w:type="dxa"/>
            <w:shd w:val="clear" w:color="auto" w:fill="auto"/>
            <w:noWrap/>
            <w:vAlign w:val="bottom"/>
          </w:tcPr>
          <w:p w14:paraId="71EDBC9F" w14:textId="61287DDD" w:rsidR="005B4AF9" w:rsidRPr="005B4AF9" w:rsidRDefault="00D92866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110.995.841,00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486A01B1" w14:textId="7BD902AD" w:rsidR="005B4AF9" w:rsidRPr="005B4AF9" w:rsidRDefault="00D92866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9.379.484,00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5CFCCBA" w14:textId="4132B747" w:rsidR="005B4AF9" w:rsidRPr="005B4AF9" w:rsidRDefault="00D92866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8,4%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2FEDC4DA" w14:textId="5462E7B5" w:rsidR="005B4AF9" w:rsidRPr="005B4AF9" w:rsidRDefault="00D92866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120.375.325,00</w:t>
            </w:r>
          </w:p>
        </w:tc>
      </w:tr>
      <w:tr w:rsidR="005B4AF9" w:rsidRPr="005B4AF9" w14:paraId="2C53CDC8" w14:textId="77777777" w:rsidTr="002B7239">
        <w:trPr>
          <w:trHeight w:val="255"/>
        </w:trPr>
        <w:tc>
          <w:tcPr>
            <w:tcW w:w="13036" w:type="dxa"/>
            <w:gridSpan w:val="6"/>
            <w:shd w:val="clear" w:color="auto" w:fill="auto"/>
            <w:noWrap/>
            <w:vAlign w:val="bottom"/>
          </w:tcPr>
          <w:p w14:paraId="29188284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92866" w:rsidRPr="005B4AF9" w14:paraId="3759A1FA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BC6741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8D21916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7F1906C1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92.628.090,00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E2508EE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8.680.477,00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D4852C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9.4%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0D05ECC9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101.308.567,00</w:t>
            </w:r>
          </w:p>
        </w:tc>
      </w:tr>
      <w:tr w:rsidR="00D92866" w:rsidRPr="005B4AF9" w14:paraId="59ADAED5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A7CE30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349DBD2A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226EB0CD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40.800.601,00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B817953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8.261.744,00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1181842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20.2%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14674ACF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49.062.345,00</w:t>
            </w:r>
          </w:p>
        </w:tc>
      </w:tr>
      <w:tr w:rsidR="005B4AF9" w:rsidRPr="005B4AF9" w14:paraId="60A96ABC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14:paraId="089E3F71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</w:tcPr>
          <w:p w14:paraId="39F4933D" w14:textId="10E38020" w:rsidR="005B4AF9" w:rsidRPr="009A5E74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A5E7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2476" w:type="dxa"/>
            <w:shd w:val="clear" w:color="auto" w:fill="auto"/>
            <w:noWrap/>
            <w:vAlign w:val="bottom"/>
          </w:tcPr>
          <w:p w14:paraId="76C1660C" w14:textId="4A2F923A" w:rsidR="005B4AF9" w:rsidRPr="009A5E74" w:rsidRDefault="00D92866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133.428.691,00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7474C0DC" w14:textId="4B54D998" w:rsidR="005B4AF9" w:rsidRPr="009A5E74" w:rsidRDefault="00D92866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16.942.221,00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E17A458" w14:textId="37A87DD3" w:rsidR="005B4AF9" w:rsidRPr="009A5E74" w:rsidRDefault="00D92866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12,7%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14:paraId="2C089784" w14:textId="703B74DB" w:rsidR="005B4AF9" w:rsidRPr="009A5E74" w:rsidRDefault="00D92866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150.370.912,00</w:t>
            </w:r>
          </w:p>
        </w:tc>
      </w:tr>
      <w:tr w:rsidR="00D92866" w:rsidRPr="005B4AF9" w14:paraId="314ADCAF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18F93B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141E387C" w14:textId="6E316DD0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66699DD3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-22.432.850,00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CD88B01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-7.562.737,00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A59A006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33.7%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B5CC6FD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-29.995.587,00</w:t>
            </w:r>
          </w:p>
        </w:tc>
      </w:tr>
      <w:tr w:rsidR="00D92866" w:rsidRPr="005B4AF9" w14:paraId="14010F3F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00FA52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08FDFF9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0A90388A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9D5BAE2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76F4524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02BC7C81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2866" w:rsidRPr="005B4AF9" w14:paraId="154D5A6A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B2A814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7291" w:type="dxa"/>
            <w:gridSpan w:val="2"/>
            <w:shd w:val="clear" w:color="auto" w:fill="auto"/>
            <w:noWrap/>
            <w:vAlign w:val="bottom"/>
            <w:hideMark/>
          </w:tcPr>
          <w:p w14:paraId="6BE6B69E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CF8C3D0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7CB224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50CAF607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2866" w:rsidRPr="005B4AF9" w14:paraId="08619ED7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924F40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EF733AD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5C863D20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25.000.000,00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4E3E731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6.200.000,00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6291239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24.8%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00AD033B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31.200.000,00</w:t>
            </w:r>
          </w:p>
        </w:tc>
      </w:tr>
      <w:tr w:rsidR="00D92866" w:rsidRPr="005B4AF9" w14:paraId="543938BF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175E9F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2F95C7CD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201ED0FD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4.200.000,00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9443D02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9E555AD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5E1484D8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4.200.000,00</w:t>
            </w:r>
          </w:p>
        </w:tc>
      </w:tr>
      <w:tr w:rsidR="00D92866" w:rsidRPr="005B4AF9" w14:paraId="6569CA91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42CEE7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480853C0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0281D2CE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20.800.000,00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4980EB72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6.200.000,00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1D5609C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29.8%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21E83C9B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27.000.000,00</w:t>
            </w:r>
          </w:p>
        </w:tc>
      </w:tr>
      <w:tr w:rsidR="00D92866" w:rsidRPr="005B4AF9" w14:paraId="0F28C0AC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8D08B9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0B947834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59D411F2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7C14D74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DC51B22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5DAE9F79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B7239" w:rsidRPr="005B4AF9" w14:paraId="5ED9D065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74468D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C.</w:t>
            </w:r>
          </w:p>
        </w:tc>
        <w:tc>
          <w:tcPr>
            <w:tcW w:w="8926" w:type="dxa"/>
            <w:gridSpan w:val="3"/>
            <w:shd w:val="clear" w:color="auto" w:fill="auto"/>
            <w:noWrap/>
            <w:vAlign w:val="bottom"/>
            <w:hideMark/>
          </w:tcPr>
          <w:p w14:paraId="6CC34E4F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BA02AA8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6A912F8B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2866" w:rsidRPr="005B4AF9" w14:paraId="34C55901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1C97EB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14FCFB6C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48462B09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1.632.850,00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46EDD914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1.362.737,00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DADA1D1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83.5%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7925A8B0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2.995.587,00</w:t>
            </w:r>
          </w:p>
        </w:tc>
      </w:tr>
      <w:tr w:rsidR="00D92866" w:rsidRPr="005B4AF9" w14:paraId="0C87F5D5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F458F4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6053718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711F853C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1472FC1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2FFDAC1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2C77D736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2866" w:rsidRPr="005B4AF9" w14:paraId="61D89E83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EEB43C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1E85430E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796A4115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C4FAA07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73AC1DC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442BDD61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2866" w:rsidRPr="005B4AF9" w14:paraId="5B50CDED" w14:textId="77777777" w:rsidTr="002B7239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460458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14:paraId="6F218E5D" w14:textId="77777777" w:rsidR="005B4AF9" w:rsidRPr="005B4AF9" w:rsidRDefault="005B4AF9" w:rsidP="005B4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755F834A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C3C914F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A9F8566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2193" w:type="dxa"/>
            <w:shd w:val="clear" w:color="auto" w:fill="auto"/>
            <w:noWrap/>
            <w:vAlign w:val="bottom"/>
            <w:hideMark/>
          </w:tcPr>
          <w:p w14:paraId="04CD8415" w14:textId="77777777" w:rsidR="005B4AF9" w:rsidRPr="005B4AF9" w:rsidRDefault="005B4AF9" w:rsidP="005B4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B4A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57B15B89" w14:textId="139A2643" w:rsidR="005B4AF9" w:rsidRDefault="005B4AF9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1BBA9B54" w14:textId="60E5A7D3" w:rsidR="005B4AF9" w:rsidRDefault="005B4AF9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65644056" w14:textId="520518A7" w:rsidR="005B4AF9" w:rsidRDefault="005B4AF9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288FB0B6" w14:textId="2B7AFB21" w:rsidR="005B4AF9" w:rsidRDefault="005B4AF9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2800DFA1" w14:textId="448FF7A2" w:rsidR="005B4AF9" w:rsidRDefault="005B4AF9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621BDB04" w14:textId="61AE0823" w:rsidR="005B4AF9" w:rsidRDefault="005B4AF9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6C7AFED4" w14:textId="650AC29C" w:rsidR="005B4AF9" w:rsidRDefault="005B4AF9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68D8C897" w14:textId="5F94349A" w:rsidR="00F77885" w:rsidRDefault="00F77885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53B2D96D" w14:textId="0F4C1081" w:rsidR="00F77885" w:rsidRDefault="00F77885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7421D989" w14:textId="51A35135" w:rsidR="00F77885" w:rsidRDefault="00F77885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016F4296" w14:textId="77777777" w:rsidR="00F77885" w:rsidRDefault="00F77885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1E1EF40C" w14:textId="77777777" w:rsidR="005B4AF9" w:rsidRDefault="005B4AF9" w:rsidP="000C5AC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14080"/>
      </w:tblGrid>
      <w:tr w:rsidR="00227ABB" w:rsidRPr="00455367" w14:paraId="1B8BD7AA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59B18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GRAD LABIN</w:t>
            </w:r>
          </w:p>
        </w:tc>
      </w:tr>
      <w:tr w:rsidR="00227ABB" w:rsidRPr="00455367" w14:paraId="18ED2736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DD5678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TITOV TRG 11</w:t>
            </w:r>
          </w:p>
          <w:p w14:paraId="6C4B1EE5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LABIN 52220</w:t>
            </w:r>
          </w:p>
        </w:tc>
      </w:tr>
      <w:tr w:rsidR="00227ABB" w:rsidRPr="00455367" w14:paraId="3037F6AB" w14:textId="77777777" w:rsidTr="00B67600">
        <w:trPr>
          <w:trHeight w:val="300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60B5F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OIB: 19041331726</w:t>
            </w:r>
          </w:p>
          <w:p w14:paraId="4BEF23A9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6DFEC3A7" w14:textId="77777777" w:rsidR="00DC6B7B" w:rsidRDefault="00DC6B7B" w:rsidP="000C5AC9">
      <w:pPr>
        <w:jc w:val="center"/>
        <w:rPr>
          <w:rFonts w:ascii="Arial" w:hAnsi="Arial" w:cs="Arial"/>
          <w:b/>
          <w:sz w:val="28"/>
          <w:szCs w:val="28"/>
        </w:rPr>
      </w:pPr>
    </w:p>
    <w:p w14:paraId="61A4CD16" w14:textId="77777777" w:rsidR="00C623CC" w:rsidRDefault="00335813" w:rsidP="000C5A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1.1.2</w:t>
      </w:r>
      <w:r w:rsidR="0006592A" w:rsidRPr="000C5AC9">
        <w:rPr>
          <w:rFonts w:ascii="Arial" w:hAnsi="Arial" w:cs="Arial"/>
          <w:b/>
          <w:sz w:val="28"/>
          <w:szCs w:val="28"/>
        </w:rPr>
        <w:t>. PRIHODI I RASHODI PREMA EKONOMSKOJ KLASIFIKACIJIA</w:t>
      </w:r>
    </w:p>
    <w:p w14:paraId="0A5CA2BB" w14:textId="77777777" w:rsidR="000F59F7" w:rsidRDefault="000F59F7" w:rsidP="00C47D4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988"/>
        <w:gridCol w:w="3679"/>
        <w:gridCol w:w="2132"/>
        <w:gridCol w:w="1843"/>
        <w:gridCol w:w="1985"/>
        <w:gridCol w:w="1559"/>
        <w:gridCol w:w="2268"/>
      </w:tblGrid>
      <w:tr w:rsidR="000511C9" w:rsidRPr="000511C9" w14:paraId="0BD5158F" w14:textId="77777777" w:rsidTr="00917E67">
        <w:trPr>
          <w:trHeight w:val="720"/>
        </w:trPr>
        <w:tc>
          <w:tcPr>
            <w:tcW w:w="14454" w:type="dxa"/>
            <w:gridSpan w:val="7"/>
            <w:shd w:val="clear" w:color="auto" w:fill="BFBFBF" w:themeFill="background1" w:themeFillShade="BF"/>
          </w:tcPr>
          <w:p w14:paraId="57CA56A8" w14:textId="77777777" w:rsidR="000511C9" w:rsidRPr="000511C9" w:rsidRDefault="000511C9" w:rsidP="000511C9">
            <w:pPr>
              <w:rPr>
                <w:rFonts w:ascii="Arial" w:hAnsi="Arial" w:cs="Arial"/>
                <w:b/>
              </w:rPr>
            </w:pPr>
            <w:r w:rsidRPr="000511C9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A. RAČUN PRIHODA I RASHODA</w:t>
            </w:r>
          </w:p>
          <w:p w14:paraId="6432CC50" w14:textId="77777777" w:rsidR="000511C9" w:rsidRPr="000511C9" w:rsidRDefault="000511C9" w:rsidP="0005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1C9" w:rsidRPr="000511C9" w14:paraId="52BE8B08" w14:textId="77777777" w:rsidTr="00917E67">
        <w:trPr>
          <w:trHeight w:val="720"/>
        </w:trPr>
        <w:tc>
          <w:tcPr>
            <w:tcW w:w="988" w:type="dxa"/>
            <w:shd w:val="clear" w:color="auto" w:fill="D9D9D9" w:themeFill="background1" w:themeFillShade="D9"/>
            <w:hideMark/>
          </w:tcPr>
          <w:p w14:paraId="0783DDBA" w14:textId="77777777" w:rsidR="000511C9" w:rsidRPr="000511C9" w:rsidRDefault="000511C9" w:rsidP="00051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3679" w:type="dxa"/>
            <w:shd w:val="clear" w:color="auto" w:fill="D9D9D9" w:themeFill="background1" w:themeFillShade="D9"/>
            <w:hideMark/>
          </w:tcPr>
          <w:p w14:paraId="68DDCF4E" w14:textId="5A7CF6E4" w:rsidR="000511C9" w:rsidRPr="000511C9" w:rsidRDefault="000511C9" w:rsidP="00051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VRSTA PRIHODA </w:t>
            </w:r>
          </w:p>
        </w:tc>
        <w:tc>
          <w:tcPr>
            <w:tcW w:w="2132" w:type="dxa"/>
            <w:shd w:val="clear" w:color="auto" w:fill="D9D9D9" w:themeFill="background1" w:themeFillShade="D9"/>
            <w:hideMark/>
          </w:tcPr>
          <w:p w14:paraId="2066E005" w14:textId="77777777" w:rsidR="000511C9" w:rsidRPr="000511C9" w:rsidRDefault="000511C9" w:rsidP="00051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25ACDCE3" w14:textId="77777777" w:rsidR="000511C9" w:rsidRPr="000511C9" w:rsidRDefault="000511C9" w:rsidP="00051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14:paraId="73A2A55D" w14:textId="77777777" w:rsidR="000511C9" w:rsidRPr="000511C9" w:rsidRDefault="000511C9" w:rsidP="00051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41AEC3C4" w14:textId="77777777" w:rsidR="000511C9" w:rsidRPr="000511C9" w:rsidRDefault="000511C9" w:rsidP="00051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8990E18" w14:textId="77777777" w:rsidR="000511C9" w:rsidRPr="000511C9" w:rsidRDefault="000511C9" w:rsidP="00051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0511C9" w:rsidRPr="000511C9" w14:paraId="2F737DCC" w14:textId="77777777" w:rsidTr="00917E67">
        <w:trPr>
          <w:trHeight w:val="255"/>
        </w:trPr>
        <w:tc>
          <w:tcPr>
            <w:tcW w:w="988" w:type="dxa"/>
            <w:shd w:val="clear" w:color="auto" w:fill="F2F2F2" w:themeFill="background1" w:themeFillShade="F2"/>
            <w:noWrap/>
            <w:hideMark/>
          </w:tcPr>
          <w:p w14:paraId="72E8835A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79" w:type="dxa"/>
            <w:shd w:val="clear" w:color="auto" w:fill="F2F2F2" w:themeFill="background1" w:themeFillShade="F2"/>
            <w:noWrap/>
            <w:hideMark/>
          </w:tcPr>
          <w:p w14:paraId="5D03FE8B" w14:textId="77777777" w:rsidR="000511C9" w:rsidRPr="000511C9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SVEUKUPNO PRIHODI</w:t>
            </w:r>
          </w:p>
        </w:tc>
        <w:tc>
          <w:tcPr>
            <w:tcW w:w="2132" w:type="dxa"/>
            <w:shd w:val="clear" w:color="auto" w:fill="F2F2F2" w:themeFill="background1" w:themeFillShade="F2"/>
            <w:noWrap/>
            <w:hideMark/>
          </w:tcPr>
          <w:p w14:paraId="7D48F53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110.995.841,00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72F4D75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38.157.864,13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hideMark/>
          </w:tcPr>
          <w:p w14:paraId="35F6D93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9.379.484,00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59F8B387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8,45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350C2EF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120.375.325,00</w:t>
            </w:r>
          </w:p>
        </w:tc>
      </w:tr>
      <w:tr w:rsidR="000511C9" w:rsidRPr="000511C9" w14:paraId="3423122A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7CADC56F" w14:textId="77777777" w:rsidR="000511C9" w:rsidRPr="000511C9" w:rsidRDefault="000511C9" w:rsidP="000511C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679" w:type="dxa"/>
            <w:noWrap/>
            <w:hideMark/>
          </w:tcPr>
          <w:p w14:paraId="317C3AB9" w14:textId="77777777" w:rsidR="000511C9" w:rsidRPr="000511C9" w:rsidRDefault="000511C9" w:rsidP="000511C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Prihodi poslovanja</w:t>
            </w:r>
          </w:p>
        </w:tc>
        <w:tc>
          <w:tcPr>
            <w:tcW w:w="2132" w:type="dxa"/>
            <w:noWrap/>
            <w:hideMark/>
          </w:tcPr>
          <w:p w14:paraId="05E5876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104.890.841,00</w:t>
            </w:r>
          </w:p>
        </w:tc>
        <w:tc>
          <w:tcPr>
            <w:tcW w:w="1843" w:type="dxa"/>
            <w:noWrap/>
            <w:hideMark/>
          </w:tcPr>
          <w:p w14:paraId="5187423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37.473.109,72</w:t>
            </w:r>
          </w:p>
        </w:tc>
        <w:tc>
          <w:tcPr>
            <w:tcW w:w="1985" w:type="dxa"/>
            <w:noWrap/>
            <w:hideMark/>
          </w:tcPr>
          <w:p w14:paraId="4D05329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9.183.329,00</w:t>
            </w:r>
          </w:p>
        </w:tc>
        <w:tc>
          <w:tcPr>
            <w:tcW w:w="1559" w:type="dxa"/>
            <w:noWrap/>
            <w:hideMark/>
          </w:tcPr>
          <w:p w14:paraId="5B72C48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8,76</w:t>
            </w:r>
          </w:p>
        </w:tc>
        <w:tc>
          <w:tcPr>
            <w:tcW w:w="2268" w:type="dxa"/>
            <w:noWrap/>
            <w:hideMark/>
          </w:tcPr>
          <w:p w14:paraId="5CEABB5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114.074.170,00</w:t>
            </w:r>
          </w:p>
        </w:tc>
      </w:tr>
      <w:tr w:rsidR="00917E67" w:rsidRPr="000511C9" w14:paraId="3B32FB59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07CA941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679" w:type="dxa"/>
            <w:noWrap/>
            <w:hideMark/>
          </w:tcPr>
          <w:p w14:paraId="0975EDD8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Prihodi od poreza</w:t>
            </w:r>
          </w:p>
        </w:tc>
        <w:tc>
          <w:tcPr>
            <w:tcW w:w="2132" w:type="dxa"/>
            <w:noWrap/>
            <w:hideMark/>
          </w:tcPr>
          <w:p w14:paraId="0C323909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30.160.000,00</w:t>
            </w:r>
          </w:p>
        </w:tc>
        <w:tc>
          <w:tcPr>
            <w:tcW w:w="1843" w:type="dxa"/>
            <w:noWrap/>
            <w:hideMark/>
          </w:tcPr>
          <w:p w14:paraId="7DC2BF45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14.016.875,66</w:t>
            </w:r>
          </w:p>
        </w:tc>
        <w:tc>
          <w:tcPr>
            <w:tcW w:w="1985" w:type="dxa"/>
            <w:noWrap/>
            <w:hideMark/>
          </w:tcPr>
          <w:p w14:paraId="3330B254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2.200.000,00</w:t>
            </w:r>
          </w:p>
        </w:tc>
        <w:tc>
          <w:tcPr>
            <w:tcW w:w="1559" w:type="dxa"/>
            <w:noWrap/>
            <w:hideMark/>
          </w:tcPr>
          <w:p w14:paraId="6E360885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7,29</w:t>
            </w:r>
          </w:p>
        </w:tc>
        <w:tc>
          <w:tcPr>
            <w:tcW w:w="2268" w:type="dxa"/>
            <w:noWrap/>
            <w:hideMark/>
          </w:tcPr>
          <w:p w14:paraId="29F1C583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32.360.000,00</w:t>
            </w:r>
          </w:p>
        </w:tc>
      </w:tr>
      <w:tr w:rsidR="00917E67" w:rsidRPr="000511C9" w14:paraId="2D23BBB3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2DE1471F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3679" w:type="dxa"/>
            <w:noWrap/>
            <w:hideMark/>
          </w:tcPr>
          <w:p w14:paraId="3672362C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2132" w:type="dxa"/>
            <w:noWrap/>
            <w:hideMark/>
          </w:tcPr>
          <w:p w14:paraId="5694FB8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24.500.000,00</w:t>
            </w:r>
          </w:p>
        </w:tc>
        <w:tc>
          <w:tcPr>
            <w:tcW w:w="1843" w:type="dxa"/>
            <w:noWrap/>
            <w:hideMark/>
          </w:tcPr>
          <w:p w14:paraId="2C81E65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11.008.519,25</w:t>
            </w:r>
          </w:p>
        </w:tc>
        <w:tc>
          <w:tcPr>
            <w:tcW w:w="1985" w:type="dxa"/>
            <w:noWrap/>
            <w:hideMark/>
          </w:tcPr>
          <w:p w14:paraId="0E6FA82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1.200.000,00</w:t>
            </w:r>
          </w:p>
        </w:tc>
        <w:tc>
          <w:tcPr>
            <w:tcW w:w="1559" w:type="dxa"/>
            <w:noWrap/>
            <w:hideMark/>
          </w:tcPr>
          <w:p w14:paraId="6C937BC5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2268" w:type="dxa"/>
            <w:noWrap/>
            <w:hideMark/>
          </w:tcPr>
          <w:p w14:paraId="710021F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25.700.000,00</w:t>
            </w:r>
          </w:p>
        </w:tc>
      </w:tr>
      <w:tr w:rsidR="00917E67" w:rsidRPr="000511C9" w14:paraId="52524276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EE49A11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3679" w:type="dxa"/>
            <w:noWrap/>
            <w:hideMark/>
          </w:tcPr>
          <w:p w14:paraId="32F7686D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2132" w:type="dxa"/>
            <w:noWrap/>
            <w:hideMark/>
          </w:tcPr>
          <w:p w14:paraId="586DE6C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4.550.000,00</w:t>
            </w:r>
          </w:p>
        </w:tc>
        <w:tc>
          <w:tcPr>
            <w:tcW w:w="1843" w:type="dxa"/>
            <w:noWrap/>
            <w:hideMark/>
          </w:tcPr>
          <w:p w14:paraId="0B3C321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2.895.462,97</w:t>
            </w:r>
          </w:p>
        </w:tc>
        <w:tc>
          <w:tcPr>
            <w:tcW w:w="1985" w:type="dxa"/>
            <w:noWrap/>
            <w:hideMark/>
          </w:tcPr>
          <w:p w14:paraId="1F59B01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559" w:type="dxa"/>
            <w:noWrap/>
            <w:hideMark/>
          </w:tcPr>
          <w:p w14:paraId="4EC503C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21,98</w:t>
            </w:r>
          </w:p>
        </w:tc>
        <w:tc>
          <w:tcPr>
            <w:tcW w:w="2268" w:type="dxa"/>
            <w:noWrap/>
            <w:hideMark/>
          </w:tcPr>
          <w:p w14:paraId="772E9D37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5.550.000,00</w:t>
            </w:r>
          </w:p>
        </w:tc>
      </w:tr>
      <w:tr w:rsidR="00917E67" w:rsidRPr="000511C9" w14:paraId="11596377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8CC8FE5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3679" w:type="dxa"/>
            <w:noWrap/>
            <w:hideMark/>
          </w:tcPr>
          <w:p w14:paraId="1AB914AB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2132" w:type="dxa"/>
            <w:noWrap/>
            <w:hideMark/>
          </w:tcPr>
          <w:p w14:paraId="495A9AB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1.110.000,00</w:t>
            </w:r>
          </w:p>
        </w:tc>
        <w:tc>
          <w:tcPr>
            <w:tcW w:w="1843" w:type="dxa"/>
            <w:noWrap/>
            <w:hideMark/>
          </w:tcPr>
          <w:p w14:paraId="33EF54D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112.893,44</w:t>
            </w:r>
          </w:p>
        </w:tc>
        <w:tc>
          <w:tcPr>
            <w:tcW w:w="1985" w:type="dxa"/>
            <w:noWrap/>
            <w:hideMark/>
          </w:tcPr>
          <w:p w14:paraId="7F95E86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501E21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244BF74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1.110.000,00</w:t>
            </w:r>
          </w:p>
        </w:tc>
      </w:tr>
      <w:tr w:rsidR="00917E67" w:rsidRPr="000511C9" w14:paraId="0C1E1ADB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2D498075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3679" w:type="dxa"/>
            <w:noWrap/>
            <w:hideMark/>
          </w:tcPr>
          <w:p w14:paraId="77D1D321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2132" w:type="dxa"/>
            <w:noWrap/>
            <w:hideMark/>
          </w:tcPr>
          <w:p w14:paraId="479D95E5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38.473.674,00</w:t>
            </w:r>
          </w:p>
        </w:tc>
        <w:tc>
          <w:tcPr>
            <w:tcW w:w="1843" w:type="dxa"/>
            <w:noWrap/>
            <w:hideMark/>
          </w:tcPr>
          <w:p w14:paraId="038C443E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13.526.149,93</w:t>
            </w:r>
          </w:p>
        </w:tc>
        <w:tc>
          <w:tcPr>
            <w:tcW w:w="1985" w:type="dxa"/>
            <w:noWrap/>
            <w:hideMark/>
          </w:tcPr>
          <w:p w14:paraId="3722AE07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5.980.633,00</w:t>
            </w:r>
          </w:p>
        </w:tc>
        <w:tc>
          <w:tcPr>
            <w:tcW w:w="1559" w:type="dxa"/>
            <w:noWrap/>
            <w:hideMark/>
          </w:tcPr>
          <w:p w14:paraId="487B2287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15,54</w:t>
            </w:r>
          </w:p>
        </w:tc>
        <w:tc>
          <w:tcPr>
            <w:tcW w:w="2268" w:type="dxa"/>
            <w:noWrap/>
            <w:hideMark/>
          </w:tcPr>
          <w:p w14:paraId="36E862AB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44.454.307,00</w:t>
            </w:r>
          </w:p>
        </w:tc>
      </w:tr>
      <w:tr w:rsidR="00917E67" w:rsidRPr="000511C9" w14:paraId="321BBA85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79F90A23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3679" w:type="dxa"/>
            <w:noWrap/>
            <w:hideMark/>
          </w:tcPr>
          <w:p w14:paraId="6206E4F6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Pomoći od međunarodnih organizacija te institucija i tijela EU</w:t>
            </w:r>
          </w:p>
        </w:tc>
        <w:tc>
          <w:tcPr>
            <w:tcW w:w="2132" w:type="dxa"/>
            <w:noWrap/>
            <w:hideMark/>
          </w:tcPr>
          <w:p w14:paraId="3D8AA22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0A7ADA5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1.475.374,85</w:t>
            </w:r>
          </w:p>
        </w:tc>
        <w:tc>
          <w:tcPr>
            <w:tcW w:w="1985" w:type="dxa"/>
            <w:noWrap/>
            <w:hideMark/>
          </w:tcPr>
          <w:p w14:paraId="26178D0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1.475.374,00</w:t>
            </w:r>
          </w:p>
        </w:tc>
        <w:tc>
          <w:tcPr>
            <w:tcW w:w="1559" w:type="dxa"/>
            <w:noWrap/>
            <w:hideMark/>
          </w:tcPr>
          <w:p w14:paraId="708A39A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268" w:type="dxa"/>
            <w:noWrap/>
            <w:hideMark/>
          </w:tcPr>
          <w:p w14:paraId="01D3B6E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1.475.374,00</w:t>
            </w:r>
          </w:p>
        </w:tc>
      </w:tr>
      <w:tr w:rsidR="00917E67" w:rsidRPr="000511C9" w14:paraId="5A4FB49F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CCF3F8E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3679" w:type="dxa"/>
            <w:noWrap/>
            <w:hideMark/>
          </w:tcPr>
          <w:p w14:paraId="65C6271D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2132" w:type="dxa"/>
            <w:noWrap/>
            <w:hideMark/>
          </w:tcPr>
          <w:p w14:paraId="7DD77F8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2.366.041,00</w:t>
            </w:r>
          </w:p>
        </w:tc>
        <w:tc>
          <w:tcPr>
            <w:tcW w:w="1843" w:type="dxa"/>
            <w:noWrap/>
            <w:hideMark/>
          </w:tcPr>
          <w:p w14:paraId="4F44C29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742.832,66</w:t>
            </w:r>
          </w:p>
        </w:tc>
        <w:tc>
          <w:tcPr>
            <w:tcW w:w="1985" w:type="dxa"/>
            <w:noWrap/>
            <w:hideMark/>
          </w:tcPr>
          <w:p w14:paraId="1BE95B8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175.044,00</w:t>
            </w:r>
          </w:p>
        </w:tc>
        <w:tc>
          <w:tcPr>
            <w:tcW w:w="1559" w:type="dxa"/>
            <w:noWrap/>
            <w:hideMark/>
          </w:tcPr>
          <w:p w14:paraId="6269AAA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7,40</w:t>
            </w:r>
          </w:p>
        </w:tc>
        <w:tc>
          <w:tcPr>
            <w:tcW w:w="2268" w:type="dxa"/>
            <w:noWrap/>
            <w:hideMark/>
          </w:tcPr>
          <w:p w14:paraId="0AC59E1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2.541.085,00</w:t>
            </w:r>
          </w:p>
        </w:tc>
      </w:tr>
      <w:tr w:rsidR="00917E67" w:rsidRPr="000511C9" w14:paraId="637CB9D2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ED11BCB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3679" w:type="dxa"/>
            <w:noWrap/>
            <w:hideMark/>
          </w:tcPr>
          <w:p w14:paraId="77240107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2132" w:type="dxa"/>
            <w:noWrap/>
            <w:hideMark/>
          </w:tcPr>
          <w:p w14:paraId="3B4851E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444.000,00</w:t>
            </w:r>
          </w:p>
        </w:tc>
        <w:tc>
          <w:tcPr>
            <w:tcW w:w="1843" w:type="dxa"/>
            <w:noWrap/>
            <w:hideMark/>
          </w:tcPr>
          <w:p w14:paraId="607B7F4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441.841,79</w:t>
            </w:r>
          </w:p>
        </w:tc>
        <w:tc>
          <w:tcPr>
            <w:tcW w:w="1985" w:type="dxa"/>
            <w:noWrap/>
            <w:hideMark/>
          </w:tcPr>
          <w:p w14:paraId="7CCDED7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660.142,00</w:t>
            </w:r>
          </w:p>
        </w:tc>
        <w:tc>
          <w:tcPr>
            <w:tcW w:w="1559" w:type="dxa"/>
            <w:noWrap/>
            <w:hideMark/>
          </w:tcPr>
          <w:p w14:paraId="031C4DB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148,68</w:t>
            </w:r>
          </w:p>
        </w:tc>
        <w:tc>
          <w:tcPr>
            <w:tcW w:w="2268" w:type="dxa"/>
            <w:noWrap/>
            <w:hideMark/>
          </w:tcPr>
          <w:p w14:paraId="6FDF459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1.104.142,00</w:t>
            </w:r>
          </w:p>
        </w:tc>
      </w:tr>
      <w:tr w:rsidR="00917E67" w:rsidRPr="000511C9" w14:paraId="51C62C5F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2F19EA8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3679" w:type="dxa"/>
            <w:noWrap/>
            <w:hideMark/>
          </w:tcPr>
          <w:p w14:paraId="4A60660D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Pomoći izravnanja za decentralizirane funkcije</w:t>
            </w:r>
          </w:p>
        </w:tc>
        <w:tc>
          <w:tcPr>
            <w:tcW w:w="2132" w:type="dxa"/>
            <w:noWrap/>
            <w:hideMark/>
          </w:tcPr>
          <w:p w14:paraId="6F37E47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3.444.223,00</w:t>
            </w:r>
          </w:p>
        </w:tc>
        <w:tc>
          <w:tcPr>
            <w:tcW w:w="1843" w:type="dxa"/>
            <w:noWrap/>
            <w:hideMark/>
          </w:tcPr>
          <w:p w14:paraId="4E4406E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1.195.592,60</w:t>
            </w:r>
          </w:p>
        </w:tc>
        <w:tc>
          <w:tcPr>
            <w:tcW w:w="1985" w:type="dxa"/>
            <w:noWrap/>
            <w:hideMark/>
          </w:tcPr>
          <w:p w14:paraId="22CA11A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27.058,00</w:t>
            </w:r>
          </w:p>
        </w:tc>
        <w:tc>
          <w:tcPr>
            <w:tcW w:w="1559" w:type="dxa"/>
            <w:noWrap/>
            <w:hideMark/>
          </w:tcPr>
          <w:p w14:paraId="3D141AE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2268" w:type="dxa"/>
            <w:noWrap/>
            <w:hideMark/>
          </w:tcPr>
          <w:p w14:paraId="47598EC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3.471.281,00</w:t>
            </w:r>
          </w:p>
        </w:tc>
      </w:tr>
      <w:tr w:rsidR="00917E67" w:rsidRPr="000511C9" w14:paraId="4EC67741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AA1236F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3679" w:type="dxa"/>
            <w:noWrap/>
            <w:hideMark/>
          </w:tcPr>
          <w:p w14:paraId="52D93AE1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2132" w:type="dxa"/>
            <w:noWrap/>
            <w:hideMark/>
          </w:tcPr>
          <w:p w14:paraId="72B4B69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26.287.350,00</w:t>
            </w:r>
          </w:p>
        </w:tc>
        <w:tc>
          <w:tcPr>
            <w:tcW w:w="1843" w:type="dxa"/>
            <w:noWrap/>
            <w:hideMark/>
          </w:tcPr>
          <w:p w14:paraId="19CE5597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8.884.766,56</w:t>
            </w:r>
          </w:p>
        </w:tc>
        <w:tc>
          <w:tcPr>
            <w:tcW w:w="1985" w:type="dxa"/>
            <w:noWrap/>
            <w:hideMark/>
          </w:tcPr>
          <w:p w14:paraId="1BB6504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2.569.129,00</w:t>
            </w:r>
          </w:p>
        </w:tc>
        <w:tc>
          <w:tcPr>
            <w:tcW w:w="1559" w:type="dxa"/>
            <w:noWrap/>
            <w:hideMark/>
          </w:tcPr>
          <w:p w14:paraId="3C33A0F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9,77</w:t>
            </w:r>
          </w:p>
        </w:tc>
        <w:tc>
          <w:tcPr>
            <w:tcW w:w="2268" w:type="dxa"/>
            <w:noWrap/>
            <w:hideMark/>
          </w:tcPr>
          <w:p w14:paraId="23B4164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28.856.479,00</w:t>
            </w:r>
          </w:p>
        </w:tc>
      </w:tr>
      <w:tr w:rsidR="00917E67" w:rsidRPr="000511C9" w14:paraId="380C0980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2ED9E8EF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3679" w:type="dxa"/>
            <w:noWrap/>
            <w:hideMark/>
          </w:tcPr>
          <w:p w14:paraId="78C9D703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Pomoći temeljem prijenosa EU sredstava</w:t>
            </w:r>
          </w:p>
        </w:tc>
        <w:tc>
          <w:tcPr>
            <w:tcW w:w="2132" w:type="dxa"/>
            <w:noWrap/>
            <w:hideMark/>
          </w:tcPr>
          <w:p w14:paraId="724A852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5.932.060,00</w:t>
            </w:r>
          </w:p>
        </w:tc>
        <w:tc>
          <w:tcPr>
            <w:tcW w:w="1843" w:type="dxa"/>
            <w:noWrap/>
            <w:hideMark/>
          </w:tcPr>
          <w:p w14:paraId="2FE2F4C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785.741,47</w:t>
            </w:r>
          </w:p>
        </w:tc>
        <w:tc>
          <w:tcPr>
            <w:tcW w:w="1985" w:type="dxa"/>
            <w:noWrap/>
            <w:hideMark/>
          </w:tcPr>
          <w:p w14:paraId="30D50E0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1.073.886,00</w:t>
            </w:r>
          </w:p>
        </w:tc>
        <w:tc>
          <w:tcPr>
            <w:tcW w:w="1559" w:type="dxa"/>
            <w:noWrap/>
            <w:hideMark/>
          </w:tcPr>
          <w:p w14:paraId="7888AC1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18,10</w:t>
            </w:r>
          </w:p>
        </w:tc>
        <w:tc>
          <w:tcPr>
            <w:tcW w:w="2268" w:type="dxa"/>
            <w:noWrap/>
            <w:hideMark/>
          </w:tcPr>
          <w:p w14:paraId="2E3EBE0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7.005.946,00</w:t>
            </w:r>
          </w:p>
        </w:tc>
      </w:tr>
      <w:tr w:rsidR="00917E67" w:rsidRPr="000511C9" w14:paraId="7A341A2C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0D544DF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679" w:type="dxa"/>
            <w:noWrap/>
            <w:hideMark/>
          </w:tcPr>
          <w:p w14:paraId="50C002E4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Prihodi od imovine</w:t>
            </w:r>
          </w:p>
        </w:tc>
        <w:tc>
          <w:tcPr>
            <w:tcW w:w="2132" w:type="dxa"/>
            <w:noWrap/>
            <w:hideMark/>
          </w:tcPr>
          <w:p w14:paraId="713BC389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8.028.000,00</w:t>
            </w:r>
          </w:p>
        </w:tc>
        <w:tc>
          <w:tcPr>
            <w:tcW w:w="1843" w:type="dxa"/>
            <w:noWrap/>
            <w:hideMark/>
          </w:tcPr>
          <w:p w14:paraId="1CC94F64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3.135.866,73</w:t>
            </w:r>
          </w:p>
        </w:tc>
        <w:tc>
          <w:tcPr>
            <w:tcW w:w="1985" w:type="dxa"/>
            <w:noWrap/>
            <w:hideMark/>
          </w:tcPr>
          <w:p w14:paraId="71F7631A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-160.000,00</w:t>
            </w:r>
          </w:p>
        </w:tc>
        <w:tc>
          <w:tcPr>
            <w:tcW w:w="1559" w:type="dxa"/>
            <w:noWrap/>
            <w:hideMark/>
          </w:tcPr>
          <w:p w14:paraId="3AA1C9FE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-1,99</w:t>
            </w:r>
          </w:p>
        </w:tc>
        <w:tc>
          <w:tcPr>
            <w:tcW w:w="2268" w:type="dxa"/>
            <w:noWrap/>
            <w:hideMark/>
          </w:tcPr>
          <w:p w14:paraId="6BCEDE54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7.868.000,00</w:t>
            </w:r>
          </w:p>
        </w:tc>
      </w:tr>
      <w:tr w:rsidR="00917E67" w:rsidRPr="000511C9" w14:paraId="72027D58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BDD0C49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lastRenderedPageBreak/>
              <w:t>641</w:t>
            </w:r>
          </w:p>
        </w:tc>
        <w:tc>
          <w:tcPr>
            <w:tcW w:w="3679" w:type="dxa"/>
            <w:noWrap/>
            <w:hideMark/>
          </w:tcPr>
          <w:p w14:paraId="2A2D2191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2132" w:type="dxa"/>
            <w:noWrap/>
            <w:hideMark/>
          </w:tcPr>
          <w:p w14:paraId="206D715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221.000,00</w:t>
            </w:r>
          </w:p>
        </w:tc>
        <w:tc>
          <w:tcPr>
            <w:tcW w:w="1843" w:type="dxa"/>
            <w:noWrap/>
            <w:hideMark/>
          </w:tcPr>
          <w:p w14:paraId="21A31E1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59.567,65</w:t>
            </w:r>
          </w:p>
        </w:tc>
        <w:tc>
          <w:tcPr>
            <w:tcW w:w="1985" w:type="dxa"/>
            <w:noWrap/>
            <w:hideMark/>
          </w:tcPr>
          <w:p w14:paraId="09C6CE6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AE9CC3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664B4E2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221.000,00</w:t>
            </w:r>
          </w:p>
        </w:tc>
      </w:tr>
      <w:tr w:rsidR="00917E67" w:rsidRPr="000511C9" w14:paraId="744CE3D1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48F7BDF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3679" w:type="dxa"/>
            <w:noWrap/>
            <w:hideMark/>
          </w:tcPr>
          <w:p w14:paraId="6F901138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2132" w:type="dxa"/>
            <w:noWrap/>
            <w:hideMark/>
          </w:tcPr>
          <w:p w14:paraId="04F1912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7.807.000,00</w:t>
            </w:r>
          </w:p>
        </w:tc>
        <w:tc>
          <w:tcPr>
            <w:tcW w:w="1843" w:type="dxa"/>
            <w:noWrap/>
            <w:hideMark/>
          </w:tcPr>
          <w:p w14:paraId="425B1A5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3.076.299,08</w:t>
            </w:r>
          </w:p>
        </w:tc>
        <w:tc>
          <w:tcPr>
            <w:tcW w:w="1985" w:type="dxa"/>
            <w:noWrap/>
            <w:hideMark/>
          </w:tcPr>
          <w:p w14:paraId="3C0DDE1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-160.000,00</w:t>
            </w:r>
          </w:p>
        </w:tc>
        <w:tc>
          <w:tcPr>
            <w:tcW w:w="1559" w:type="dxa"/>
            <w:noWrap/>
            <w:hideMark/>
          </w:tcPr>
          <w:p w14:paraId="7B0DB61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-2,05</w:t>
            </w:r>
          </w:p>
        </w:tc>
        <w:tc>
          <w:tcPr>
            <w:tcW w:w="2268" w:type="dxa"/>
            <w:noWrap/>
            <w:hideMark/>
          </w:tcPr>
          <w:p w14:paraId="580FE18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7.647.000,00</w:t>
            </w:r>
          </w:p>
        </w:tc>
      </w:tr>
      <w:tr w:rsidR="00917E67" w:rsidRPr="000511C9" w14:paraId="2F0C4366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4CCC3F5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679" w:type="dxa"/>
            <w:noWrap/>
            <w:hideMark/>
          </w:tcPr>
          <w:p w14:paraId="7E8671BB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2132" w:type="dxa"/>
            <w:noWrap/>
            <w:hideMark/>
          </w:tcPr>
          <w:p w14:paraId="06C60A13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23.886.210,00</w:t>
            </w:r>
          </w:p>
        </w:tc>
        <w:tc>
          <w:tcPr>
            <w:tcW w:w="1843" w:type="dxa"/>
            <w:noWrap/>
            <w:hideMark/>
          </w:tcPr>
          <w:p w14:paraId="767D272F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5.528.354,46</w:t>
            </w:r>
          </w:p>
        </w:tc>
        <w:tc>
          <w:tcPr>
            <w:tcW w:w="1985" w:type="dxa"/>
            <w:noWrap/>
            <w:hideMark/>
          </w:tcPr>
          <w:p w14:paraId="3A551D53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224.653,00</w:t>
            </w:r>
          </w:p>
        </w:tc>
        <w:tc>
          <w:tcPr>
            <w:tcW w:w="1559" w:type="dxa"/>
            <w:noWrap/>
            <w:hideMark/>
          </w:tcPr>
          <w:p w14:paraId="6E52DEAD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0,94</w:t>
            </w:r>
          </w:p>
        </w:tc>
        <w:tc>
          <w:tcPr>
            <w:tcW w:w="2268" w:type="dxa"/>
            <w:noWrap/>
            <w:hideMark/>
          </w:tcPr>
          <w:p w14:paraId="7C3597C4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24.110.863,00</w:t>
            </w:r>
          </w:p>
        </w:tc>
      </w:tr>
      <w:tr w:rsidR="00917E67" w:rsidRPr="000511C9" w14:paraId="72CC643B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04826A03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3679" w:type="dxa"/>
            <w:noWrap/>
            <w:hideMark/>
          </w:tcPr>
          <w:p w14:paraId="1A29B348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Upravne i administrativne pristojbe</w:t>
            </w:r>
          </w:p>
        </w:tc>
        <w:tc>
          <w:tcPr>
            <w:tcW w:w="2132" w:type="dxa"/>
            <w:noWrap/>
            <w:hideMark/>
          </w:tcPr>
          <w:p w14:paraId="4CCFA1D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1.702.000,00</w:t>
            </w:r>
          </w:p>
        </w:tc>
        <w:tc>
          <w:tcPr>
            <w:tcW w:w="1843" w:type="dxa"/>
            <w:noWrap/>
            <w:hideMark/>
          </w:tcPr>
          <w:p w14:paraId="54811A1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214.177,39</w:t>
            </w:r>
          </w:p>
        </w:tc>
        <w:tc>
          <w:tcPr>
            <w:tcW w:w="1985" w:type="dxa"/>
            <w:noWrap/>
            <w:hideMark/>
          </w:tcPr>
          <w:p w14:paraId="77D29B6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-45.000,00</w:t>
            </w:r>
          </w:p>
        </w:tc>
        <w:tc>
          <w:tcPr>
            <w:tcW w:w="1559" w:type="dxa"/>
            <w:noWrap/>
            <w:hideMark/>
          </w:tcPr>
          <w:p w14:paraId="65A191D7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-2,64</w:t>
            </w:r>
          </w:p>
        </w:tc>
        <w:tc>
          <w:tcPr>
            <w:tcW w:w="2268" w:type="dxa"/>
            <w:noWrap/>
            <w:hideMark/>
          </w:tcPr>
          <w:p w14:paraId="0264DF05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1.657.000,00</w:t>
            </w:r>
          </w:p>
        </w:tc>
      </w:tr>
      <w:tr w:rsidR="00917E67" w:rsidRPr="000511C9" w14:paraId="03F18BBD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262E2C17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3679" w:type="dxa"/>
            <w:noWrap/>
            <w:hideMark/>
          </w:tcPr>
          <w:p w14:paraId="545E341D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2132" w:type="dxa"/>
            <w:noWrap/>
            <w:hideMark/>
          </w:tcPr>
          <w:p w14:paraId="3D021A7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7.834.210,00</w:t>
            </w:r>
          </w:p>
        </w:tc>
        <w:tc>
          <w:tcPr>
            <w:tcW w:w="1843" w:type="dxa"/>
            <w:noWrap/>
            <w:hideMark/>
          </w:tcPr>
          <w:p w14:paraId="14BF4B7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2.332.996,76</w:t>
            </w:r>
          </w:p>
        </w:tc>
        <w:tc>
          <w:tcPr>
            <w:tcW w:w="1985" w:type="dxa"/>
            <w:noWrap/>
            <w:hideMark/>
          </w:tcPr>
          <w:p w14:paraId="09BDBE3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369.653,00</w:t>
            </w:r>
          </w:p>
        </w:tc>
        <w:tc>
          <w:tcPr>
            <w:tcW w:w="1559" w:type="dxa"/>
            <w:noWrap/>
            <w:hideMark/>
          </w:tcPr>
          <w:p w14:paraId="4F37E6A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4,72</w:t>
            </w:r>
          </w:p>
        </w:tc>
        <w:tc>
          <w:tcPr>
            <w:tcW w:w="2268" w:type="dxa"/>
            <w:noWrap/>
            <w:hideMark/>
          </w:tcPr>
          <w:p w14:paraId="2E97785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8.203.863,00</w:t>
            </w:r>
          </w:p>
        </w:tc>
      </w:tr>
      <w:tr w:rsidR="00917E67" w:rsidRPr="000511C9" w14:paraId="5FC8A46D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48A801D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3679" w:type="dxa"/>
            <w:noWrap/>
            <w:hideMark/>
          </w:tcPr>
          <w:p w14:paraId="3061CA0E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Komunalni doprinosi i naknade</w:t>
            </w:r>
          </w:p>
        </w:tc>
        <w:tc>
          <w:tcPr>
            <w:tcW w:w="2132" w:type="dxa"/>
            <w:noWrap/>
            <w:hideMark/>
          </w:tcPr>
          <w:p w14:paraId="329135A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14.350.000,00</w:t>
            </w:r>
          </w:p>
        </w:tc>
        <w:tc>
          <w:tcPr>
            <w:tcW w:w="1843" w:type="dxa"/>
            <w:noWrap/>
            <w:hideMark/>
          </w:tcPr>
          <w:p w14:paraId="07C52FB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2.981.180,31</w:t>
            </w:r>
          </w:p>
        </w:tc>
        <w:tc>
          <w:tcPr>
            <w:tcW w:w="1985" w:type="dxa"/>
            <w:noWrap/>
            <w:hideMark/>
          </w:tcPr>
          <w:p w14:paraId="32C3B78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-100.000,00</w:t>
            </w:r>
          </w:p>
        </w:tc>
        <w:tc>
          <w:tcPr>
            <w:tcW w:w="1559" w:type="dxa"/>
            <w:noWrap/>
            <w:hideMark/>
          </w:tcPr>
          <w:p w14:paraId="196567A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-0,70</w:t>
            </w:r>
          </w:p>
        </w:tc>
        <w:tc>
          <w:tcPr>
            <w:tcW w:w="2268" w:type="dxa"/>
            <w:noWrap/>
            <w:hideMark/>
          </w:tcPr>
          <w:p w14:paraId="62472E5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14.250.000,00</w:t>
            </w:r>
          </w:p>
        </w:tc>
      </w:tr>
      <w:tr w:rsidR="00917E67" w:rsidRPr="000511C9" w14:paraId="11902B20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2F58E2FC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679" w:type="dxa"/>
            <w:noWrap/>
            <w:hideMark/>
          </w:tcPr>
          <w:p w14:paraId="00089AEB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2132" w:type="dxa"/>
            <w:noWrap/>
            <w:hideMark/>
          </w:tcPr>
          <w:p w14:paraId="652BD3C7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4.179.957,00</w:t>
            </w:r>
          </w:p>
        </w:tc>
        <w:tc>
          <w:tcPr>
            <w:tcW w:w="1843" w:type="dxa"/>
            <w:noWrap/>
            <w:hideMark/>
          </w:tcPr>
          <w:p w14:paraId="5D687227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1.262.087,94</w:t>
            </w:r>
          </w:p>
        </w:tc>
        <w:tc>
          <w:tcPr>
            <w:tcW w:w="1985" w:type="dxa"/>
            <w:noWrap/>
            <w:hideMark/>
          </w:tcPr>
          <w:p w14:paraId="0AF0291F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938.043,00</w:t>
            </w:r>
          </w:p>
        </w:tc>
        <w:tc>
          <w:tcPr>
            <w:tcW w:w="1559" w:type="dxa"/>
            <w:noWrap/>
            <w:hideMark/>
          </w:tcPr>
          <w:p w14:paraId="3A6653C4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22,44</w:t>
            </w:r>
          </w:p>
        </w:tc>
        <w:tc>
          <w:tcPr>
            <w:tcW w:w="2268" w:type="dxa"/>
            <w:noWrap/>
            <w:hideMark/>
          </w:tcPr>
          <w:p w14:paraId="02A86750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5.118.000,00</w:t>
            </w:r>
          </w:p>
        </w:tc>
      </w:tr>
      <w:tr w:rsidR="00917E67" w:rsidRPr="000511C9" w14:paraId="3F3FAB95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2D333E8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3679" w:type="dxa"/>
            <w:noWrap/>
            <w:hideMark/>
          </w:tcPr>
          <w:p w14:paraId="5B7B2E7C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2132" w:type="dxa"/>
            <w:noWrap/>
            <w:hideMark/>
          </w:tcPr>
          <w:p w14:paraId="1FB337C5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1.024.848,00</w:t>
            </w:r>
          </w:p>
        </w:tc>
        <w:tc>
          <w:tcPr>
            <w:tcW w:w="1843" w:type="dxa"/>
            <w:noWrap/>
            <w:hideMark/>
          </w:tcPr>
          <w:p w14:paraId="396F498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171.163,88</w:t>
            </w:r>
          </w:p>
        </w:tc>
        <w:tc>
          <w:tcPr>
            <w:tcW w:w="1985" w:type="dxa"/>
            <w:noWrap/>
            <w:hideMark/>
          </w:tcPr>
          <w:p w14:paraId="7D65568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-460.890,00</w:t>
            </w:r>
          </w:p>
        </w:tc>
        <w:tc>
          <w:tcPr>
            <w:tcW w:w="1559" w:type="dxa"/>
            <w:noWrap/>
            <w:hideMark/>
          </w:tcPr>
          <w:p w14:paraId="33B63F2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-44,97</w:t>
            </w:r>
          </w:p>
        </w:tc>
        <w:tc>
          <w:tcPr>
            <w:tcW w:w="2268" w:type="dxa"/>
            <w:noWrap/>
            <w:hideMark/>
          </w:tcPr>
          <w:p w14:paraId="71A0C20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563.958,00</w:t>
            </w:r>
          </w:p>
        </w:tc>
      </w:tr>
      <w:tr w:rsidR="00917E67" w:rsidRPr="000511C9" w14:paraId="600A3D1C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08A6397E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3679" w:type="dxa"/>
            <w:noWrap/>
            <w:hideMark/>
          </w:tcPr>
          <w:p w14:paraId="6BF83963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Donacije od pravnih i fizičkih osoba izvan općeg proračuna</w:t>
            </w:r>
          </w:p>
        </w:tc>
        <w:tc>
          <w:tcPr>
            <w:tcW w:w="2132" w:type="dxa"/>
            <w:noWrap/>
            <w:hideMark/>
          </w:tcPr>
          <w:p w14:paraId="2CBE880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3.155.109,00</w:t>
            </w:r>
          </w:p>
        </w:tc>
        <w:tc>
          <w:tcPr>
            <w:tcW w:w="1843" w:type="dxa"/>
            <w:noWrap/>
            <w:hideMark/>
          </w:tcPr>
          <w:p w14:paraId="247507C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1.090.924,06</w:t>
            </w:r>
          </w:p>
        </w:tc>
        <w:tc>
          <w:tcPr>
            <w:tcW w:w="1985" w:type="dxa"/>
            <w:noWrap/>
            <w:hideMark/>
          </w:tcPr>
          <w:p w14:paraId="38B9111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1.398.933,00</w:t>
            </w:r>
          </w:p>
        </w:tc>
        <w:tc>
          <w:tcPr>
            <w:tcW w:w="1559" w:type="dxa"/>
            <w:noWrap/>
            <w:hideMark/>
          </w:tcPr>
          <w:p w14:paraId="2ED1CCD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44,34</w:t>
            </w:r>
          </w:p>
        </w:tc>
        <w:tc>
          <w:tcPr>
            <w:tcW w:w="2268" w:type="dxa"/>
            <w:noWrap/>
            <w:hideMark/>
          </w:tcPr>
          <w:p w14:paraId="41AB348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4.554.042,00</w:t>
            </w:r>
          </w:p>
        </w:tc>
      </w:tr>
      <w:tr w:rsidR="00917E67" w:rsidRPr="000511C9" w14:paraId="0B6227F1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03D74BDE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679" w:type="dxa"/>
            <w:noWrap/>
            <w:hideMark/>
          </w:tcPr>
          <w:p w14:paraId="75863E50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Kazne, upravne mjere i ostali prihodi</w:t>
            </w:r>
          </w:p>
        </w:tc>
        <w:tc>
          <w:tcPr>
            <w:tcW w:w="2132" w:type="dxa"/>
            <w:noWrap/>
            <w:hideMark/>
          </w:tcPr>
          <w:p w14:paraId="3A118BE2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163.000,00</w:t>
            </w:r>
          </w:p>
        </w:tc>
        <w:tc>
          <w:tcPr>
            <w:tcW w:w="1843" w:type="dxa"/>
            <w:noWrap/>
            <w:hideMark/>
          </w:tcPr>
          <w:p w14:paraId="4E302AA7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3.775,00</w:t>
            </w:r>
          </w:p>
        </w:tc>
        <w:tc>
          <w:tcPr>
            <w:tcW w:w="1985" w:type="dxa"/>
            <w:noWrap/>
            <w:hideMark/>
          </w:tcPr>
          <w:p w14:paraId="28E1226F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FF2C707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7FCA350D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163.000,00</w:t>
            </w:r>
          </w:p>
        </w:tc>
      </w:tr>
      <w:tr w:rsidR="00917E67" w:rsidRPr="000511C9" w14:paraId="3248DBA3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FA2F189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3679" w:type="dxa"/>
            <w:noWrap/>
            <w:hideMark/>
          </w:tcPr>
          <w:p w14:paraId="3918FC52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Kazne i upravne mjere</w:t>
            </w:r>
          </w:p>
        </w:tc>
        <w:tc>
          <w:tcPr>
            <w:tcW w:w="2132" w:type="dxa"/>
            <w:noWrap/>
            <w:hideMark/>
          </w:tcPr>
          <w:p w14:paraId="0E94B0A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163.000,00</w:t>
            </w:r>
          </w:p>
        </w:tc>
        <w:tc>
          <w:tcPr>
            <w:tcW w:w="1843" w:type="dxa"/>
            <w:noWrap/>
            <w:hideMark/>
          </w:tcPr>
          <w:p w14:paraId="794AC35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3.775,00</w:t>
            </w:r>
          </w:p>
        </w:tc>
        <w:tc>
          <w:tcPr>
            <w:tcW w:w="1985" w:type="dxa"/>
            <w:noWrap/>
            <w:hideMark/>
          </w:tcPr>
          <w:p w14:paraId="443519C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429D4A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13D01F2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163.000,00</w:t>
            </w:r>
          </w:p>
        </w:tc>
      </w:tr>
      <w:tr w:rsidR="000511C9" w:rsidRPr="000511C9" w14:paraId="1CAA8067" w14:textId="77777777" w:rsidTr="00917E67">
        <w:trPr>
          <w:trHeight w:val="255"/>
        </w:trPr>
        <w:tc>
          <w:tcPr>
            <w:tcW w:w="988" w:type="dxa"/>
            <w:shd w:val="clear" w:color="auto" w:fill="F2F2F2" w:themeFill="background1" w:themeFillShade="F2"/>
            <w:noWrap/>
            <w:hideMark/>
          </w:tcPr>
          <w:p w14:paraId="301ED156" w14:textId="77777777" w:rsidR="000511C9" w:rsidRPr="000511C9" w:rsidRDefault="000511C9" w:rsidP="000511C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679" w:type="dxa"/>
            <w:shd w:val="clear" w:color="auto" w:fill="F2F2F2" w:themeFill="background1" w:themeFillShade="F2"/>
            <w:noWrap/>
            <w:hideMark/>
          </w:tcPr>
          <w:p w14:paraId="295190E8" w14:textId="77777777" w:rsidR="000511C9" w:rsidRPr="000511C9" w:rsidRDefault="000511C9" w:rsidP="000511C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Prihodi od prodaje nefinancijske imovine</w:t>
            </w:r>
          </w:p>
        </w:tc>
        <w:tc>
          <w:tcPr>
            <w:tcW w:w="2132" w:type="dxa"/>
            <w:shd w:val="clear" w:color="auto" w:fill="F2F2F2" w:themeFill="background1" w:themeFillShade="F2"/>
            <w:noWrap/>
            <w:hideMark/>
          </w:tcPr>
          <w:p w14:paraId="3930E4C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6.105.000,00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23C49D1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684.754,41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hideMark/>
          </w:tcPr>
          <w:p w14:paraId="48CBB1E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196.155,00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973F0D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3,21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7FEC05E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6.301.155,00</w:t>
            </w:r>
          </w:p>
        </w:tc>
      </w:tr>
      <w:tr w:rsidR="00917E67" w:rsidRPr="000511C9" w14:paraId="155093F7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540CA60A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3679" w:type="dxa"/>
            <w:noWrap/>
            <w:hideMark/>
          </w:tcPr>
          <w:p w14:paraId="044AB76F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2132" w:type="dxa"/>
            <w:noWrap/>
            <w:hideMark/>
          </w:tcPr>
          <w:p w14:paraId="416BE315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4.490.000,00</w:t>
            </w:r>
          </w:p>
        </w:tc>
        <w:tc>
          <w:tcPr>
            <w:tcW w:w="1843" w:type="dxa"/>
            <w:noWrap/>
            <w:hideMark/>
          </w:tcPr>
          <w:p w14:paraId="62F37A96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3.900,00</w:t>
            </w:r>
          </w:p>
        </w:tc>
        <w:tc>
          <w:tcPr>
            <w:tcW w:w="1985" w:type="dxa"/>
            <w:noWrap/>
            <w:hideMark/>
          </w:tcPr>
          <w:p w14:paraId="31B2C427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-590.000,00</w:t>
            </w:r>
          </w:p>
        </w:tc>
        <w:tc>
          <w:tcPr>
            <w:tcW w:w="1559" w:type="dxa"/>
            <w:noWrap/>
            <w:hideMark/>
          </w:tcPr>
          <w:p w14:paraId="321BE915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-13,14</w:t>
            </w:r>
          </w:p>
        </w:tc>
        <w:tc>
          <w:tcPr>
            <w:tcW w:w="2268" w:type="dxa"/>
            <w:noWrap/>
            <w:hideMark/>
          </w:tcPr>
          <w:p w14:paraId="73C98718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3.900.000,00</w:t>
            </w:r>
          </w:p>
        </w:tc>
      </w:tr>
      <w:tr w:rsidR="00917E67" w:rsidRPr="000511C9" w14:paraId="41F6E27F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F49221A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3679" w:type="dxa"/>
            <w:noWrap/>
            <w:hideMark/>
          </w:tcPr>
          <w:p w14:paraId="43AE2233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2132" w:type="dxa"/>
            <w:noWrap/>
            <w:hideMark/>
          </w:tcPr>
          <w:p w14:paraId="0A62E7C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4.490.000,00</w:t>
            </w:r>
          </w:p>
        </w:tc>
        <w:tc>
          <w:tcPr>
            <w:tcW w:w="1843" w:type="dxa"/>
            <w:noWrap/>
            <w:hideMark/>
          </w:tcPr>
          <w:p w14:paraId="0F63852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3.900,00</w:t>
            </w:r>
          </w:p>
        </w:tc>
        <w:tc>
          <w:tcPr>
            <w:tcW w:w="1985" w:type="dxa"/>
            <w:noWrap/>
            <w:hideMark/>
          </w:tcPr>
          <w:p w14:paraId="77F90A27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-590.000,00</w:t>
            </w:r>
          </w:p>
        </w:tc>
        <w:tc>
          <w:tcPr>
            <w:tcW w:w="1559" w:type="dxa"/>
            <w:noWrap/>
            <w:hideMark/>
          </w:tcPr>
          <w:p w14:paraId="28076F35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-13,14</w:t>
            </w:r>
          </w:p>
        </w:tc>
        <w:tc>
          <w:tcPr>
            <w:tcW w:w="2268" w:type="dxa"/>
            <w:noWrap/>
            <w:hideMark/>
          </w:tcPr>
          <w:p w14:paraId="4042139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3.900.000,00</w:t>
            </w:r>
          </w:p>
        </w:tc>
      </w:tr>
      <w:tr w:rsidR="00917E67" w:rsidRPr="000511C9" w14:paraId="691973D6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75BFD07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679" w:type="dxa"/>
            <w:noWrap/>
            <w:hideMark/>
          </w:tcPr>
          <w:p w14:paraId="5F06B5AE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2132" w:type="dxa"/>
            <w:noWrap/>
            <w:hideMark/>
          </w:tcPr>
          <w:p w14:paraId="1F74C0A2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1.615.000,00</w:t>
            </w:r>
          </w:p>
        </w:tc>
        <w:tc>
          <w:tcPr>
            <w:tcW w:w="1843" w:type="dxa"/>
            <w:noWrap/>
            <w:hideMark/>
          </w:tcPr>
          <w:p w14:paraId="5D0EDA52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680.854,41</w:t>
            </w:r>
          </w:p>
        </w:tc>
        <w:tc>
          <w:tcPr>
            <w:tcW w:w="1985" w:type="dxa"/>
            <w:noWrap/>
            <w:hideMark/>
          </w:tcPr>
          <w:p w14:paraId="1DDA62F8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786.155,00</w:t>
            </w:r>
          </w:p>
        </w:tc>
        <w:tc>
          <w:tcPr>
            <w:tcW w:w="1559" w:type="dxa"/>
            <w:noWrap/>
            <w:hideMark/>
          </w:tcPr>
          <w:p w14:paraId="5E137C23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48,68</w:t>
            </w:r>
          </w:p>
        </w:tc>
        <w:tc>
          <w:tcPr>
            <w:tcW w:w="2268" w:type="dxa"/>
            <w:noWrap/>
            <w:hideMark/>
          </w:tcPr>
          <w:p w14:paraId="2C8E45D3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2.401.155,00</w:t>
            </w:r>
          </w:p>
        </w:tc>
      </w:tr>
      <w:tr w:rsidR="00917E67" w:rsidRPr="000511C9" w14:paraId="0F518AFD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107DBDD3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3679" w:type="dxa"/>
            <w:noWrap/>
            <w:hideMark/>
          </w:tcPr>
          <w:p w14:paraId="42E7FC67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2132" w:type="dxa"/>
            <w:noWrap/>
            <w:hideMark/>
          </w:tcPr>
          <w:p w14:paraId="58CAD07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1.600.000,00</w:t>
            </w:r>
          </w:p>
        </w:tc>
        <w:tc>
          <w:tcPr>
            <w:tcW w:w="1843" w:type="dxa"/>
            <w:noWrap/>
            <w:hideMark/>
          </w:tcPr>
          <w:p w14:paraId="77AC1EE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611.059,41</w:t>
            </w:r>
          </w:p>
        </w:tc>
        <w:tc>
          <w:tcPr>
            <w:tcW w:w="1985" w:type="dxa"/>
            <w:noWrap/>
            <w:hideMark/>
          </w:tcPr>
          <w:p w14:paraId="212B3EB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660.360,00</w:t>
            </w:r>
          </w:p>
        </w:tc>
        <w:tc>
          <w:tcPr>
            <w:tcW w:w="1559" w:type="dxa"/>
            <w:noWrap/>
            <w:hideMark/>
          </w:tcPr>
          <w:p w14:paraId="1310E8F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41,27</w:t>
            </w:r>
          </w:p>
        </w:tc>
        <w:tc>
          <w:tcPr>
            <w:tcW w:w="2268" w:type="dxa"/>
            <w:noWrap/>
            <w:hideMark/>
          </w:tcPr>
          <w:p w14:paraId="0AC6FFD7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2.260.360,00</w:t>
            </w:r>
          </w:p>
        </w:tc>
      </w:tr>
      <w:tr w:rsidR="00917E67" w:rsidRPr="000511C9" w14:paraId="6C0511D5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64DC202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3679" w:type="dxa"/>
            <w:noWrap/>
            <w:hideMark/>
          </w:tcPr>
          <w:p w14:paraId="3018A61D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Prihodi od prodaje postrojenja i opreme</w:t>
            </w:r>
          </w:p>
        </w:tc>
        <w:tc>
          <w:tcPr>
            <w:tcW w:w="2132" w:type="dxa"/>
            <w:noWrap/>
            <w:hideMark/>
          </w:tcPr>
          <w:p w14:paraId="3CA962C7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843" w:type="dxa"/>
            <w:noWrap/>
            <w:hideMark/>
          </w:tcPr>
          <w:p w14:paraId="493F47A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1BABD57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A27FD6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5B306E5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</w:tr>
      <w:tr w:rsidR="00917E67" w:rsidRPr="000511C9" w14:paraId="2344E004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198A149D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3679" w:type="dxa"/>
            <w:noWrap/>
            <w:hideMark/>
          </w:tcPr>
          <w:p w14:paraId="614584CE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Prihodi od prodaje prijevoznih sredstava</w:t>
            </w:r>
          </w:p>
        </w:tc>
        <w:tc>
          <w:tcPr>
            <w:tcW w:w="2132" w:type="dxa"/>
            <w:noWrap/>
            <w:hideMark/>
          </w:tcPr>
          <w:p w14:paraId="4304AE6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25A3578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69.795,00</w:t>
            </w:r>
          </w:p>
        </w:tc>
        <w:tc>
          <w:tcPr>
            <w:tcW w:w="1985" w:type="dxa"/>
            <w:noWrap/>
            <w:hideMark/>
          </w:tcPr>
          <w:p w14:paraId="06625D3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124.795,00</w:t>
            </w:r>
          </w:p>
        </w:tc>
        <w:tc>
          <w:tcPr>
            <w:tcW w:w="1559" w:type="dxa"/>
            <w:noWrap/>
            <w:hideMark/>
          </w:tcPr>
          <w:p w14:paraId="069DF7A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268" w:type="dxa"/>
            <w:noWrap/>
            <w:hideMark/>
          </w:tcPr>
          <w:p w14:paraId="75323C6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124.795,00</w:t>
            </w:r>
          </w:p>
        </w:tc>
      </w:tr>
      <w:tr w:rsidR="00917E67" w:rsidRPr="000511C9" w14:paraId="40C288C8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2452B8C5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3679" w:type="dxa"/>
            <w:noWrap/>
            <w:hideMark/>
          </w:tcPr>
          <w:p w14:paraId="148723B4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Prihodi od prodaje knjiga, umjetničkih djela i ostalih izložbenih vrijednosti</w:t>
            </w:r>
          </w:p>
        </w:tc>
        <w:tc>
          <w:tcPr>
            <w:tcW w:w="2132" w:type="dxa"/>
            <w:noWrap/>
            <w:hideMark/>
          </w:tcPr>
          <w:p w14:paraId="1F71647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5C280C4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076C2B4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559" w:type="dxa"/>
            <w:noWrap/>
            <w:hideMark/>
          </w:tcPr>
          <w:p w14:paraId="5BC6208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268" w:type="dxa"/>
            <w:noWrap/>
            <w:hideMark/>
          </w:tcPr>
          <w:p w14:paraId="5ADBE3E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0511C9" w:rsidRPr="000511C9" w14:paraId="0E892FDF" w14:textId="77777777" w:rsidTr="00917E67">
        <w:trPr>
          <w:trHeight w:val="492"/>
        </w:trPr>
        <w:tc>
          <w:tcPr>
            <w:tcW w:w="988" w:type="dxa"/>
            <w:shd w:val="clear" w:color="auto" w:fill="D9D9D9" w:themeFill="background1" w:themeFillShade="D9"/>
            <w:hideMark/>
          </w:tcPr>
          <w:p w14:paraId="02062A2A" w14:textId="5CEEE24B" w:rsidR="000511C9" w:rsidRPr="000511C9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D9D9D9" w:themeFill="background1" w:themeFillShade="D9"/>
            <w:hideMark/>
          </w:tcPr>
          <w:p w14:paraId="418C4800" w14:textId="0E1F7018" w:rsidR="000511C9" w:rsidRPr="000511C9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VRSTA RASHODA </w:t>
            </w:r>
          </w:p>
        </w:tc>
        <w:tc>
          <w:tcPr>
            <w:tcW w:w="2132" w:type="dxa"/>
            <w:shd w:val="clear" w:color="auto" w:fill="D9D9D9" w:themeFill="background1" w:themeFillShade="D9"/>
            <w:hideMark/>
          </w:tcPr>
          <w:p w14:paraId="3DB3116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19B062E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14:paraId="1ECE3B3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68C3636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2AC97B3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0511C9" w:rsidRPr="000511C9" w14:paraId="73957F33" w14:textId="77777777" w:rsidTr="00917E67">
        <w:trPr>
          <w:trHeight w:val="255"/>
        </w:trPr>
        <w:tc>
          <w:tcPr>
            <w:tcW w:w="988" w:type="dxa"/>
            <w:shd w:val="clear" w:color="auto" w:fill="F2F2F2" w:themeFill="background1" w:themeFillShade="F2"/>
            <w:noWrap/>
            <w:hideMark/>
          </w:tcPr>
          <w:p w14:paraId="3FFE42A5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79" w:type="dxa"/>
            <w:shd w:val="clear" w:color="auto" w:fill="F2F2F2" w:themeFill="background1" w:themeFillShade="F2"/>
            <w:noWrap/>
            <w:hideMark/>
          </w:tcPr>
          <w:p w14:paraId="184F9C78" w14:textId="61ABC10A" w:rsidR="000511C9" w:rsidRPr="000511C9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SVEUKUPNO RASHODI </w:t>
            </w:r>
          </w:p>
        </w:tc>
        <w:tc>
          <w:tcPr>
            <w:tcW w:w="2132" w:type="dxa"/>
            <w:shd w:val="clear" w:color="auto" w:fill="F2F2F2" w:themeFill="background1" w:themeFillShade="F2"/>
            <w:noWrap/>
            <w:hideMark/>
          </w:tcPr>
          <w:p w14:paraId="413269F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133.428.691,00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4618997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36.664.725,69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hideMark/>
          </w:tcPr>
          <w:p w14:paraId="38C4A84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16.942.221,00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6B776B4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12,70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F5C50D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sz w:val="20"/>
                <w:szCs w:val="20"/>
              </w:rPr>
              <w:t>150.370.912,00</w:t>
            </w:r>
          </w:p>
        </w:tc>
      </w:tr>
      <w:tr w:rsidR="000511C9" w:rsidRPr="000511C9" w14:paraId="29381D0C" w14:textId="77777777" w:rsidTr="00917E67">
        <w:trPr>
          <w:trHeight w:val="255"/>
        </w:trPr>
        <w:tc>
          <w:tcPr>
            <w:tcW w:w="988" w:type="dxa"/>
            <w:shd w:val="clear" w:color="auto" w:fill="F2F2F2" w:themeFill="background1" w:themeFillShade="F2"/>
            <w:noWrap/>
            <w:hideMark/>
          </w:tcPr>
          <w:p w14:paraId="493DAB7B" w14:textId="77777777" w:rsidR="000511C9" w:rsidRPr="000511C9" w:rsidRDefault="000511C9" w:rsidP="000511C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3679" w:type="dxa"/>
            <w:shd w:val="clear" w:color="auto" w:fill="F2F2F2" w:themeFill="background1" w:themeFillShade="F2"/>
            <w:noWrap/>
            <w:hideMark/>
          </w:tcPr>
          <w:p w14:paraId="5DE87382" w14:textId="77777777" w:rsidR="000511C9" w:rsidRPr="000511C9" w:rsidRDefault="000511C9" w:rsidP="000511C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Rashodi poslovanja</w:t>
            </w:r>
          </w:p>
        </w:tc>
        <w:tc>
          <w:tcPr>
            <w:tcW w:w="2132" w:type="dxa"/>
            <w:shd w:val="clear" w:color="auto" w:fill="F2F2F2" w:themeFill="background1" w:themeFillShade="F2"/>
            <w:noWrap/>
            <w:hideMark/>
          </w:tcPr>
          <w:p w14:paraId="39A43CA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92.628.090,00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6CB7F197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30.449.321,71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hideMark/>
          </w:tcPr>
          <w:p w14:paraId="67BC11A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8.680.477,00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4FE582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9,37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1C88051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101.308.567,00</w:t>
            </w:r>
          </w:p>
        </w:tc>
      </w:tr>
      <w:tr w:rsidR="00917E67" w:rsidRPr="000511C9" w14:paraId="369F8546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8BF1918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679" w:type="dxa"/>
            <w:noWrap/>
            <w:hideMark/>
          </w:tcPr>
          <w:p w14:paraId="06328F5B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2132" w:type="dxa"/>
            <w:noWrap/>
            <w:hideMark/>
          </w:tcPr>
          <w:p w14:paraId="5CB23D2B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46.145.612,00</w:t>
            </w:r>
          </w:p>
        </w:tc>
        <w:tc>
          <w:tcPr>
            <w:tcW w:w="1843" w:type="dxa"/>
            <w:noWrap/>
            <w:hideMark/>
          </w:tcPr>
          <w:p w14:paraId="3CE193C8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14.671.315,42</w:t>
            </w:r>
          </w:p>
        </w:tc>
        <w:tc>
          <w:tcPr>
            <w:tcW w:w="1985" w:type="dxa"/>
            <w:noWrap/>
            <w:hideMark/>
          </w:tcPr>
          <w:p w14:paraId="34EF2E7B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1.774.538,00</w:t>
            </w:r>
          </w:p>
        </w:tc>
        <w:tc>
          <w:tcPr>
            <w:tcW w:w="1559" w:type="dxa"/>
            <w:noWrap/>
            <w:hideMark/>
          </w:tcPr>
          <w:p w14:paraId="56D701D2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3,85</w:t>
            </w:r>
          </w:p>
        </w:tc>
        <w:tc>
          <w:tcPr>
            <w:tcW w:w="2268" w:type="dxa"/>
            <w:noWrap/>
            <w:hideMark/>
          </w:tcPr>
          <w:p w14:paraId="116DA6AA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47.920.150,00</w:t>
            </w:r>
          </w:p>
        </w:tc>
      </w:tr>
      <w:tr w:rsidR="00917E67" w:rsidRPr="000511C9" w14:paraId="368BBA06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20C8AD24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3679" w:type="dxa"/>
            <w:noWrap/>
            <w:hideMark/>
          </w:tcPr>
          <w:p w14:paraId="4DA70855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2132" w:type="dxa"/>
            <w:noWrap/>
            <w:hideMark/>
          </w:tcPr>
          <w:p w14:paraId="1BF77EF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37.496.334,00</w:t>
            </w:r>
          </w:p>
        </w:tc>
        <w:tc>
          <w:tcPr>
            <w:tcW w:w="1843" w:type="dxa"/>
            <w:noWrap/>
            <w:hideMark/>
          </w:tcPr>
          <w:p w14:paraId="00CDCA2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12.427.927,53</w:t>
            </w:r>
          </w:p>
        </w:tc>
        <w:tc>
          <w:tcPr>
            <w:tcW w:w="1985" w:type="dxa"/>
            <w:noWrap/>
            <w:hideMark/>
          </w:tcPr>
          <w:p w14:paraId="71D0210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1.496.039,00</w:t>
            </w:r>
          </w:p>
        </w:tc>
        <w:tc>
          <w:tcPr>
            <w:tcW w:w="1559" w:type="dxa"/>
            <w:noWrap/>
            <w:hideMark/>
          </w:tcPr>
          <w:p w14:paraId="588F65C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2268" w:type="dxa"/>
            <w:noWrap/>
            <w:hideMark/>
          </w:tcPr>
          <w:p w14:paraId="10415CA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38.992.373,00</w:t>
            </w:r>
          </w:p>
        </w:tc>
      </w:tr>
      <w:tr w:rsidR="00917E67" w:rsidRPr="000511C9" w14:paraId="54DE2C52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296C45BB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679" w:type="dxa"/>
            <w:noWrap/>
            <w:hideMark/>
          </w:tcPr>
          <w:p w14:paraId="39BBF0B3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2132" w:type="dxa"/>
            <w:noWrap/>
            <w:hideMark/>
          </w:tcPr>
          <w:p w14:paraId="7A0DCDB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2.374.850,00</w:t>
            </w:r>
          </w:p>
        </w:tc>
        <w:tc>
          <w:tcPr>
            <w:tcW w:w="1843" w:type="dxa"/>
            <w:noWrap/>
            <w:hideMark/>
          </w:tcPr>
          <w:p w14:paraId="7E9A5C7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170.516,78</w:t>
            </w:r>
          </w:p>
        </w:tc>
        <w:tc>
          <w:tcPr>
            <w:tcW w:w="1985" w:type="dxa"/>
            <w:noWrap/>
            <w:hideMark/>
          </w:tcPr>
          <w:p w14:paraId="02D94F45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15.785,00</w:t>
            </w:r>
          </w:p>
        </w:tc>
        <w:tc>
          <w:tcPr>
            <w:tcW w:w="1559" w:type="dxa"/>
            <w:noWrap/>
            <w:hideMark/>
          </w:tcPr>
          <w:p w14:paraId="65C2B30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2268" w:type="dxa"/>
            <w:noWrap/>
            <w:hideMark/>
          </w:tcPr>
          <w:p w14:paraId="795BE14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2.390.635,00</w:t>
            </w:r>
          </w:p>
        </w:tc>
      </w:tr>
      <w:tr w:rsidR="00917E67" w:rsidRPr="000511C9" w14:paraId="2248E0ED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A572339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3679" w:type="dxa"/>
            <w:noWrap/>
            <w:hideMark/>
          </w:tcPr>
          <w:p w14:paraId="2BEF2EF4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2132" w:type="dxa"/>
            <w:noWrap/>
            <w:hideMark/>
          </w:tcPr>
          <w:p w14:paraId="11E91A0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6.274.428,00</w:t>
            </w:r>
          </w:p>
        </w:tc>
        <w:tc>
          <w:tcPr>
            <w:tcW w:w="1843" w:type="dxa"/>
            <w:noWrap/>
            <w:hideMark/>
          </w:tcPr>
          <w:p w14:paraId="3698AB7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2.072.871,11</w:t>
            </w:r>
          </w:p>
        </w:tc>
        <w:tc>
          <w:tcPr>
            <w:tcW w:w="1985" w:type="dxa"/>
            <w:noWrap/>
            <w:hideMark/>
          </w:tcPr>
          <w:p w14:paraId="19F749D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262.714,00</w:t>
            </w:r>
          </w:p>
        </w:tc>
        <w:tc>
          <w:tcPr>
            <w:tcW w:w="1559" w:type="dxa"/>
            <w:noWrap/>
            <w:hideMark/>
          </w:tcPr>
          <w:p w14:paraId="3ED9049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4,19</w:t>
            </w:r>
          </w:p>
        </w:tc>
        <w:tc>
          <w:tcPr>
            <w:tcW w:w="2268" w:type="dxa"/>
            <w:noWrap/>
            <w:hideMark/>
          </w:tcPr>
          <w:p w14:paraId="2690F66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6.537.142,00</w:t>
            </w:r>
          </w:p>
        </w:tc>
      </w:tr>
      <w:tr w:rsidR="00917E67" w:rsidRPr="000511C9" w14:paraId="65836972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0E996F9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679" w:type="dxa"/>
            <w:noWrap/>
            <w:hideMark/>
          </w:tcPr>
          <w:p w14:paraId="7C51B51B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2132" w:type="dxa"/>
            <w:noWrap/>
            <w:hideMark/>
          </w:tcPr>
          <w:p w14:paraId="659DC72A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30.357.279,00</w:t>
            </w:r>
          </w:p>
        </w:tc>
        <w:tc>
          <w:tcPr>
            <w:tcW w:w="1843" w:type="dxa"/>
            <w:noWrap/>
            <w:hideMark/>
          </w:tcPr>
          <w:p w14:paraId="70EE87EC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10.156.008,05</w:t>
            </w:r>
          </w:p>
        </w:tc>
        <w:tc>
          <w:tcPr>
            <w:tcW w:w="1985" w:type="dxa"/>
            <w:noWrap/>
            <w:hideMark/>
          </w:tcPr>
          <w:p w14:paraId="09E157A2" w14:textId="45071570" w:rsidR="000511C9" w:rsidRPr="00917E67" w:rsidRDefault="00502326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511C9"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845</w:t>
            </w:r>
            <w:r w:rsidR="000511C9"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.371,00</w:t>
            </w:r>
          </w:p>
        </w:tc>
        <w:tc>
          <w:tcPr>
            <w:tcW w:w="1559" w:type="dxa"/>
            <w:noWrap/>
            <w:hideMark/>
          </w:tcPr>
          <w:p w14:paraId="24EB8EBC" w14:textId="144A3841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023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02326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268" w:type="dxa"/>
            <w:noWrap/>
            <w:hideMark/>
          </w:tcPr>
          <w:p w14:paraId="7BCF9491" w14:textId="6B2BA8F6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34.</w:t>
            </w:r>
            <w:r w:rsidR="00502326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.650,00</w:t>
            </w:r>
          </w:p>
        </w:tc>
      </w:tr>
      <w:tr w:rsidR="00917E67" w:rsidRPr="000511C9" w14:paraId="313E41FD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7D713478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679" w:type="dxa"/>
            <w:noWrap/>
            <w:hideMark/>
          </w:tcPr>
          <w:p w14:paraId="7AF6DBAC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2132" w:type="dxa"/>
            <w:noWrap/>
            <w:hideMark/>
          </w:tcPr>
          <w:p w14:paraId="6B564DE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2.445.003,00</w:t>
            </w:r>
          </w:p>
        </w:tc>
        <w:tc>
          <w:tcPr>
            <w:tcW w:w="1843" w:type="dxa"/>
            <w:noWrap/>
            <w:hideMark/>
          </w:tcPr>
          <w:p w14:paraId="68F7202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722.738,65</w:t>
            </w:r>
          </w:p>
        </w:tc>
        <w:tc>
          <w:tcPr>
            <w:tcW w:w="1985" w:type="dxa"/>
            <w:noWrap/>
            <w:hideMark/>
          </w:tcPr>
          <w:p w14:paraId="6B989F6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245.767,00</w:t>
            </w:r>
          </w:p>
        </w:tc>
        <w:tc>
          <w:tcPr>
            <w:tcW w:w="1559" w:type="dxa"/>
            <w:noWrap/>
            <w:hideMark/>
          </w:tcPr>
          <w:p w14:paraId="59271CB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10,05</w:t>
            </w:r>
          </w:p>
        </w:tc>
        <w:tc>
          <w:tcPr>
            <w:tcW w:w="2268" w:type="dxa"/>
            <w:noWrap/>
            <w:hideMark/>
          </w:tcPr>
          <w:p w14:paraId="4C854F4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2.690.770,00</w:t>
            </w:r>
          </w:p>
        </w:tc>
      </w:tr>
      <w:tr w:rsidR="00917E67" w:rsidRPr="000511C9" w14:paraId="225C083A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C76446D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3679" w:type="dxa"/>
            <w:noWrap/>
            <w:hideMark/>
          </w:tcPr>
          <w:p w14:paraId="202BE84F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2132" w:type="dxa"/>
            <w:noWrap/>
            <w:hideMark/>
          </w:tcPr>
          <w:p w14:paraId="4F7BE8F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6.958.529,00</w:t>
            </w:r>
          </w:p>
        </w:tc>
        <w:tc>
          <w:tcPr>
            <w:tcW w:w="1843" w:type="dxa"/>
            <w:noWrap/>
            <w:hideMark/>
          </w:tcPr>
          <w:p w14:paraId="5FA4B2B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2.720.746,61</w:t>
            </w:r>
          </w:p>
        </w:tc>
        <w:tc>
          <w:tcPr>
            <w:tcW w:w="1985" w:type="dxa"/>
            <w:noWrap/>
            <w:hideMark/>
          </w:tcPr>
          <w:p w14:paraId="4C6889F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2.015.267,00</w:t>
            </w:r>
          </w:p>
        </w:tc>
        <w:tc>
          <w:tcPr>
            <w:tcW w:w="1559" w:type="dxa"/>
            <w:noWrap/>
            <w:hideMark/>
          </w:tcPr>
          <w:p w14:paraId="6181BC1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28,96</w:t>
            </w:r>
          </w:p>
        </w:tc>
        <w:tc>
          <w:tcPr>
            <w:tcW w:w="2268" w:type="dxa"/>
            <w:noWrap/>
            <w:hideMark/>
          </w:tcPr>
          <w:p w14:paraId="491AC09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8.973.796,00</w:t>
            </w:r>
          </w:p>
        </w:tc>
      </w:tr>
      <w:tr w:rsidR="00917E67" w:rsidRPr="000511C9" w14:paraId="78B95786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FB44D98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3679" w:type="dxa"/>
            <w:noWrap/>
            <w:hideMark/>
          </w:tcPr>
          <w:p w14:paraId="0311A6BA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2132" w:type="dxa"/>
            <w:noWrap/>
            <w:hideMark/>
          </w:tcPr>
          <w:p w14:paraId="5735CD4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19.189.440,00</w:t>
            </w:r>
          </w:p>
        </w:tc>
        <w:tc>
          <w:tcPr>
            <w:tcW w:w="1843" w:type="dxa"/>
            <w:noWrap/>
            <w:hideMark/>
          </w:tcPr>
          <w:p w14:paraId="46107D2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6.289.468,29</w:t>
            </w:r>
          </w:p>
        </w:tc>
        <w:tc>
          <w:tcPr>
            <w:tcW w:w="1985" w:type="dxa"/>
            <w:noWrap/>
            <w:hideMark/>
          </w:tcPr>
          <w:p w14:paraId="019EFF2B" w14:textId="0E35B4CD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</w:t>
            </w:r>
            <w:r w:rsidR="00502326">
              <w:rPr>
                <w:rFonts w:ascii="Arial" w:hAnsi="Arial" w:cs="Arial"/>
                <w:sz w:val="20"/>
                <w:szCs w:val="20"/>
              </w:rPr>
              <w:t>430</w:t>
            </w:r>
            <w:r w:rsidRPr="000511C9">
              <w:rPr>
                <w:rFonts w:ascii="Arial" w:hAnsi="Arial" w:cs="Arial"/>
                <w:sz w:val="20"/>
                <w:szCs w:val="20"/>
              </w:rPr>
              <w:t>.084,00</w:t>
            </w:r>
          </w:p>
        </w:tc>
        <w:tc>
          <w:tcPr>
            <w:tcW w:w="1559" w:type="dxa"/>
            <w:noWrap/>
            <w:hideMark/>
          </w:tcPr>
          <w:p w14:paraId="4BAFC39A" w14:textId="16EB5FC3" w:rsidR="000511C9" w:rsidRPr="000511C9" w:rsidRDefault="00502326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511C9" w:rsidRPr="000511C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511C9" w:rsidRPr="000511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30EFC084" w14:textId="0B748452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20.</w:t>
            </w:r>
            <w:r w:rsidR="00502326">
              <w:rPr>
                <w:rFonts w:ascii="Arial" w:hAnsi="Arial" w:cs="Arial"/>
                <w:sz w:val="20"/>
                <w:szCs w:val="20"/>
              </w:rPr>
              <w:t>619</w:t>
            </w:r>
            <w:r w:rsidRPr="000511C9">
              <w:rPr>
                <w:rFonts w:ascii="Arial" w:hAnsi="Arial" w:cs="Arial"/>
                <w:sz w:val="20"/>
                <w:szCs w:val="20"/>
              </w:rPr>
              <w:t>.524,00</w:t>
            </w:r>
          </w:p>
        </w:tc>
      </w:tr>
      <w:tr w:rsidR="00917E67" w:rsidRPr="000511C9" w14:paraId="13815598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795FAC22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3679" w:type="dxa"/>
            <w:noWrap/>
            <w:hideMark/>
          </w:tcPr>
          <w:p w14:paraId="665B8950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2132" w:type="dxa"/>
            <w:noWrap/>
            <w:hideMark/>
          </w:tcPr>
          <w:p w14:paraId="60AFB0B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106.250,00</w:t>
            </w:r>
          </w:p>
        </w:tc>
        <w:tc>
          <w:tcPr>
            <w:tcW w:w="1843" w:type="dxa"/>
            <w:noWrap/>
            <w:hideMark/>
          </w:tcPr>
          <w:p w14:paraId="4F1BDAA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39.648,41</w:t>
            </w:r>
          </w:p>
        </w:tc>
        <w:tc>
          <w:tcPr>
            <w:tcW w:w="1985" w:type="dxa"/>
            <w:noWrap/>
            <w:hideMark/>
          </w:tcPr>
          <w:p w14:paraId="7A9F7DD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55.349,00</w:t>
            </w:r>
          </w:p>
        </w:tc>
        <w:tc>
          <w:tcPr>
            <w:tcW w:w="1559" w:type="dxa"/>
            <w:noWrap/>
            <w:hideMark/>
          </w:tcPr>
          <w:p w14:paraId="53ABD77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52,09</w:t>
            </w:r>
          </w:p>
        </w:tc>
        <w:tc>
          <w:tcPr>
            <w:tcW w:w="2268" w:type="dxa"/>
            <w:noWrap/>
            <w:hideMark/>
          </w:tcPr>
          <w:p w14:paraId="0276680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161.599,00</w:t>
            </w:r>
          </w:p>
        </w:tc>
      </w:tr>
      <w:tr w:rsidR="00917E67" w:rsidRPr="000511C9" w14:paraId="597B5B91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3BD7086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3679" w:type="dxa"/>
            <w:noWrap/>
            <w:hideMark/>
          </w:tcPr>
          <w:p w14:paraId="7592C062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2132" w:type="dxa"/>
            <w:noWrap/>
            <w:hideMark/>
          </w:tcPr>
          <w:p w14:paraId="19EB6B8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1.658.057,00</w:t>
            </w:r>
          </w:p>
        </w:tc>
        <w:tc>
          <w:tcPr>
            <w:tcW w:w="1843" w:type="dxa"/>
            <w:noWrap/>
            <w:hideMark/>
          </w:tcPr>
          <w:p w14:paraId="77892B07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383.406,09</w:t>
            </w:r>
          </w:p>
        </w:tc>
        <w:tc>
          <w:tcPr>
            <w:tcW w:w="1985" w:type="dxa"/>
            <w:noWrap/>
            <w:hideMark/>
          </w:tcPr>
          <w:p w14:paraId="6444979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98.904,00</w:t>
            </w:r>
          </w:p>
        </w:tc>
        <w:tc>
          <w:tcPr>
            <w:tcW w:w="1559" w:type="dxa"/>
            <w:noWrap/>
            <w:hideMark/>
          </w:tcPr>
          <w:p w14:paraId="367852F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5,97</w:t>
            </w:r>
          </w:p>
        </w:tc>
        <w:tc>
          <w:tcPr>
            <w:tcW w:w="2268" w:type="dxa"/>
            <w:noWrap/>
            <w:hideMark/>
          </w:tcPr>
          <w:p w14:paraId="4114E3F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1.756.961,00</w:t>
            </w:r>
          </w:p>
        </w:tc>
      </w:tr>
      <w:tr w:rsidR="00917E67" w:rsidRPr="000511C9" w14:paraId="58CCC5EF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C74B0C6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679" w:type="dxa"/>
            <w:noWrap/>
            <w:hideMark/>
          </w:tcPr>
          <w:p w14:paraId="53AE99BC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2132" w:type="dxa"/>
            <w:noWrap/>
            <w:hideMark/>
          </w:tcPr>
          <w:p w14:paraId="6C4C9A3C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754.599,00</w:t>
            </w:r>
          </w:p>
        </w:tc>
        <w:tc>
          <w:tcPr>
            <w:tcW w:w="1843" w:type="dxa"/>
            <w:noWrap/>
            <w:hideMark/>
          </w:tcPr>
          <w:p w14:paraId="51C5E0F0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165.255,22</w:t>
            </w:r>
          </w:p>
        </w:tc>
        <w:tc>
          <w:tcPr>
            <w:tcW w:w="1985" w:type="dxa"/>
            <w:noWrap/>
            <w:hideMark/>
          </w:tcPr>
          <w:p w14:paraId="2F533BD1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7.544,00</w:t>
            </w:r>
          </w:p>
        </w:tc>
        <w:tc>
          <w:tcPr>
            <w:tcW w:w="1559" w:type="dxa"/>
            <w:noWrap/>
            <w:hideMark/>
          </w:tcPr>
          <w:p w14:paraId="272A9898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2268" w:type="dxa"/>
            <w:noWrap/>
            <w:hideMark/>
          </w:tcPr>
          <w:p w14:paraId="282CC6A1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762.143,00</w:t>
            </w:r>
          </w:p>
        </w:tc>
      </w:tr>
      <w:tr w:rsidR="00917E67" w:rsidRPr="000511C9" w14:paraId="6D997BCA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2D24B8C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679" w:type="dxa"/>
            <w:noWrap/>
            <w:hideMark/>
          </w:tcPr>
          <w:p w14:paraId="18A91F04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2132" w:type="dxa"/>
            <w:noWrap/>
            <w:hideMark/>
          </w:tcPr>
          <w:p w14:paraId="2B17982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448.500,00</w:t>
            </w:r>
          </w:p>
        </w:tc>
        <w:tc>
          <w:tcPr>
            <w:tcW w:w="1843" w:type="dxa"/>
            <w:noWrap/>
            <w:hideMark/>
          </w:tcPr>
          <w:p w14:paraId="4335A0E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123.328,06</w:t>
            </w:r>
          </w:p>
        </w:tc>
        <w:tc>
          <w:tcPr>
            <w:tcW w:w="1985" w:type="dxa"/>
            <w:noWrap/>
            <w:hideMark/>
          </w:tcPr>
          <w:p w14:paraId="7B6AC4B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A09718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67561CB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448.500,00</w:t>
            </w:r>
          </w:p>
        </w:tc>
      </w:tr>
      <w:tr w:rsidR="00917E67" w:rsidRPr="000511C9" w14:paraId="50A6F7DB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42EDB43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3679" w:type="dxa"/>
            <w:noWrap/>
            <w:hideMark/>
          </w:tcPr>
          <w:p w14:paraId="049E5BF4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2132" w:type="dxa"/>
            <w:noWrap/>
            <w:hideMark/>
          </w:tcPr>
          <w:p w14:paraId="4A3A657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306.099,00</w:t>
            </w:r>
          </w:p>
        </w:tc>
        <w:tc>
          <w:tcPr>
            <w:tcW w:w="1843" w:type="dxa"/>
            <w:noWrap/>
            <w:hideMark/>
          </w:tcPr>
          <w:p w14:paraId="3D53B7E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41.927,16</w:t>
            </w:r>
          </w:p>
        </w:tc>
        <w:tc>
          <w:tcPr>
            <w:tcW w:w="1985" w:type="dxa"/>
            <w:noWrap/>
            <w:hideMark/>
          </w:tcPr>
          <w:p w14:paraId="4FC24CA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7.544,00</w:t>
            </w:r>
          </w:p>
        </w:tc>
        <w:tc>
          <w:tcPr>
            <w:tcW w:w="1559" w:type="dxa"/>
            <w:noWrap/>
            <w:hideMark/>
          </w:tcPr>
          <w:p w14:paraId="6C030CD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  <w:tc>
          <w:tcPr>
            <w:tcW w:w="2268" w:type="dxa"/>
            <w:noWrap/>
            <w:hideMark/>
          </w:tcPr>
          <w:p w14:paraId="4C11599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313.643,00</w:t>
            </w:r>
          </w:p>
        </w:tc>
      </w:tr>
      <w:tr w:rsidR="00917E67" w:rsidRPr="000511C9" w14:paraId="08246AA9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07F6C05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679" w:type="dxa"/>
            <w:noWrap/>
            <w:hideMark/>
          </w:tcPr>
          <w:p w14:paraId="235FBF07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Subvencije</w:t>
            </w:r>
          </w:p>
        </w:tc>
        <w:tc>
          <w:tcPr>
            <w:tcW w:w="2132" w:type="dxa"/>
            <w:noWrap/>
            <w:hideMark/>
          </w:tcPr>
          <w:p w14:paraId="2B3046C3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1.337.000,00</w:t>
            </w:r>
          </w:p>
        </w:tc>
        <w:tc>
          <w:tcPr>
            <w:tcW w:w="1843" w:type="dxa"/>
            <w:noWrap/>
            <w:hideMark/>
          </w:tcPr>
          <w:p w14:paraId="76176ACC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679.956,32</w:t>
            </w:r>
          </w:p>
        </w:tc>
        <w:tc>
          <w:tcPr>
            <w:tcW w:w="1985" w:type="dxa"/>
            <w:noWrap/>
            <w:hideMark/>
          </w:tcPr>
          <w:p w14:paraId="7B690AA5" w14:textId="61415DC8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0232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559" w:type="dxa"/>
            <w:noWrap/>
            <w:hideMark/>
          </w:tcPr>
          <w:p w14:paraId="07CA4392" w14:textId="76DF77D2" w:rsidR="000511C9" w:rsidRPr="00917E67" w:rsidRDefault="00502326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511C9"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68" w:type="dxa"/>
            <w:noWrap/>
            <w:hideMark/>
          </w:tcPr>
          <w:p w14:paraId="758EF39B" w14:textId="4EDDDACD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502326">
              <w:rPr>
                <w:rFonts w:ascii="Arial" w:hAnsi="Arial" w:cs="Arial"/>
                <w:b/>
                <w:bCs/>
                <w:sz w:val="20"/>
                <w:szCs w:val="20"/>
              </w:rPr>
              <w:t>452</w:t>
            </w: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.000,00</w:t>
            </w:r>
          </w:p>
        </w:tc>
      </w:tr>
      <w:tr w:rsidR="00917E67" w:rsidRPr="000511C9" w14:paraId="64B0AE80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781C97DA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3679" w:type="dxa"/>
            <w:noWrap/>
            <w:hideMark/>
          </w:tcPr>
          <w:p w14:paraId="7BFA8AD1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Subvencije trgovačkim društvima, zadrugama, poljoprivrednicima i obrtnicima izvan javnog sektora</w:t>
            </w:r>
          </w:p>
        </w:tc>
        <w:tc>
          <w:tcPr>
            <w:tcW w:w="2132" w:type="dxa"/>
            <w:noWrap/>
            <w:hideMark/>
          </w:tcPr>
          <w:p w14:paraId="55AC613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1.337.000,00</w:t>
            </w:r>
          </w:p>
        </w:tc>
        <w:tc>
          <w:tcPr>
            <w:tcW w:w="1843" w:type="dxa"/>
            <w:noWrap/>
            <w:hideMark/>
          </w:tcPr>
          <w:p w14:paraId="511B885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679.956,32</w:t>
            </w:r>
          </w:p>
        </w:tc>
        <w:tc>
          <w:tcPr>
            <w:tcW w:w="1985" w:type="dxa"/>
            <w:noWrap/>
            <w:hideMark/>
          </w:tcPr>
          <w:p w14:paraId="2849BB36" w14:textId="143CADAD" w:rsidR="000511C9" w:rsidRPr="000511C9" w:rsidRDefault="00502326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  <w:r w:rsidR="000511C9" w:rsidRPr="000511C9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559" w:type="dxa"/>
            <w:noWrap/>
            <w:hideMark/>
          </w:tcPr>
          <w:p w14:paraId="2F9FBF0A" w14:textId="7604B968" w:rsidR="000511C9" w:rsidRPr="000511C9" w:rsidRDefault="00502326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511C9" w:rsidRPr="000511C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68" w:type="dxa"/>
            <w:noWrap/>
            <w:hideMark/>
          </w:tcPr>
          <w:p w14:paraId="1E70B3DC" w14:textId="019207B1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</w:t>
            </w:r>
            <w:r w:rsidR="00502326">
              <w:rPr>
                <w:rFonts w:ascii="Arial" w:hAnsi="Arial" w:cs="Arial"/>
                <w:sz w:val="20"/>
                <w:szCs w:val="20"/>
              </w:rPr>
              <w:t>452</w:t>
            </w:r>
            <w:r w:rsidRPr="000511C9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917E67" w:rsidRPr="000511C9" w14:paraId="4794A94A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9234B73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679" w:type="dxa"/>
            <w:noWrap/>
            <w:hideMark/>
          </w:tcPr>
          <w:p w14:paraId="0A126AA6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2132" w:type="dxa"/>
            <w:noWrap/>
            <w:hideMark/>
          </w:tcPr>
          <w:p w14:paraId="7F921D0B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5.073.000,00</w:t>
            </w:r>
          </w:p>
        </w:tc>
        <w:tc>
          <w:tcPr>
            <w:tcW w:w="1843" w:type="dxa"/>
            <w:noWrap/>
            <w:hideMark/>
          </w:tcPr>
          <w:p w14:paraId="23713EC9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1.965.593,52</w:t>
            </w:r>
          </w:p>
        </w:tc>
        <w:tc>
          <w:tcPr>
            <w:tcW w:w="1985" w:type="dxa"/>
            <w:noWrap/>
            <w:hideMark/>
          </w:tcPr>
          <w:p w14:paraId="4A826E60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2.093.636,00</w:t>
            </w:r>
          </w:p>
        </w:tc>
        <w:tc>
          <w:tcPr>
            <w:tcW w:w="1559" w:type="dxa"/>
            <w:noWrap/>
            <w:hideMark/>
          </w:tcPr>
          <w:p w14:paraId="08D12C0D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41,27</w:t>
            </w:r>
          </w:p>
        </w:tc>
        <w:tc>
          <w:tcPr>
            <w:tcW w:w="2268" w:type="dxa"/>
            <w:noWrap/>
            <w:hideMark/>
          </w:tcPr>
          <w:p w14:paraId="5B9393A9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7.166.636,00</w:t>
            </w:r>
          </w:p>
        </w:tc>
      </w:tr>
      <w:tr w:rsidR="00917E67" w:rsidRPr="000511C9" w14:paraId="5A62DB59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2D2F4F21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3679" w:type="dxa"/>
            <w:noWrap/>
            <w:hideMark/>
          </w:tcPr>
          <w:p w14:paraId="0AFB7743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Pomoći međunarodnim organizacijama te institucijama i tijelima EU</w:t>
            </w:r>
          </w:p>
        </w:tc>
        <w:tc>
          <w:tcPr>
            <w:tcW w:w="2132" w:type="dxa"/>
            <w:noWrap/>
            <w:hideMark/>
          </w:tcPr>
          <w:p w14:paraId="6C1B09B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6451DE5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812.535,49</w:t>
            </w:r>
          </w:p>
        </w:tc>
        <w:tc>
          <w:tcPr>
            <w:tcW w:w="1985" w:type="dxa"/>
            <w:noWrap/>
            <w:hideMark/>
          </w:tcPr>
          <w:p w14:paraId="33CCB14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812.536,00</w:t>
            </w:r>
          </w:p>
        </w:tc>
        <w:tc>
          <w:tcPr>
            <w:tcW w:w="1559" w:type="dxa"/>
            <w:noWrap/>
            <w:hideMark/>
          </w:tcPr>
          <w:p w14:paraId="4EB92D8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268" w:type="dxa"/>
            <w:noWrap/>
            <w:hideMark/>
          </w:tcPr>
          <w:p w14:paraId="3113A9B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812.536,00</w:t>
            </w:r>
          </w:p>
        </w:tc>
      </w:tr>
      <w:tr w:rsidR="00917E67" w:rsidRPr="000511C9" w14:paraId="7309814A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1D85C791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3679" w:type="dxa"/>
            <w:noWrap/>
            <w:hideMark/>
          </w:tcPr>
          <w:p w14:paraId="3045BE2C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Pomoći unutar općeg proračuna</w:t>
            </w:r>
          </w:p>
        </w:tc>
        <w:tc>
          <w:tcPr>
            <w:tcW w:w="2132" w:type="dxa"/>
            <w:noWrap/>
            <w:hideMark/>
          </w:tcPr>
          <w:p w14:paraId="7E9D762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2.871.000,00</w:t>
            </w:r>
          </w:p>
        </w:tc>
        <w:tc>
          <w:tcPr>
            <w:tcW w:w="1843" w:type="dxa"/>
            <w:noWrap/>
            <w:hideMark/>
          </w:tcPr>
          <w:p w14:paraId="79CB6E2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56.061,33</w:t>
            </w:r>
          </w:p>
        </w:tc>
        <w:tc>
          <w:tcPr>
            <w:tcW w:w="1985" w:type="dxa"/>
            <w:noWrap/>
            <w:hideMark/>
          </w:tcPr>
          <w:p w14:paraId="0C4E4EF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-214.000,00</w:t>
            </w:r>
          </w:p>
        </w:tc>
        <w:tc>
          <w:tcPr>
            <w:tcW w:w="1559" w:type="dxa"/>
            <w:noWrap/>
            <w:hideMark/>
          </w:tcPr>
          <w:p w14:paraId="3337865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-7,45</w:t>
            </w:r>
          </w:p>
        </w:tc>
        <w:tc>
          <w:tcPr>
            <w:tcW w:w="2268" w:type="dxa"/>
            <w:noWrap/>
            <w:hideMark/>
          </w:tcPr>
          <w:p w14:paraId="742964B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2.657.000,00</w:t>
            </w:r>
          </w:p>
        </w:tc>
      </w:tr>
      <w:tr w:rsidR="00917E67" w:rsidRPr="000511C9" w14:paraId="72BC9E98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EB1F8BB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679" w:type="dxa"/>
            <w:noWrap/>
            <w:hideMark/>
          </w:tcPr>
          <w:p w14:paraId="1C9FF9B9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2132" w:type="dxa"/>
            <w:noWrap/>
            <w:hideMark/>
          </w:tcPr>
          <w:p w14:paraId="403BF53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1.295.000,00</w:t>
            </w:r>
          </w:p>
        </w:tc>
        <w:tc>
          <w:tcPr>
            <w:tcW w:w="1843" w:type="dxa"/>
            <w:noWrap/>
            <w:hideMark/>
          </w:tcPr>
          <w:p w14:paraId="573C067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402.641,06</w:t>
            </w:r>
          </w:p>
        </w:tc>
        <w:tc>
          <w:tcPr>
            <w:tcW w:w="1985" w:type="dxa"/>
            <w:noWrap/>
            <w:hideMark/>
          </w:tcPr>
          <w:p w14:paraId="34D1E7B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1.165.100,00</w:t>
            </w:r>
          </w:p>
        </w:tc>
        <w:tc>
          <w:tcPr>
            <w:tcW w:w="1559" w:type="dxa"/>
            <w:noWrap/>
            <w:hideMark/>
          </w:tcPr>
          <w:p w14:paraId="73B420F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89,97</w:t>
            </w:r>
          </w:p>
        </w:tc>
        <w:tc>
          <w:tcPr>
            <w:tcW w:w="2268" w:type="dxa"/>
            <w:noWrap/>
            <w:hideMark/>
          </w:tcPr>
          <w:p w14:paraId="60608AE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2.460.100,00</w:t>
            </w:r>
          </w:p>
        </w:tc>
      </w:tr>
      <w:tr w:rsidR="00917E67" w:rsidRPr="000511C9" w14:paraId="630D3FF0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91D2AA6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3679" w:type="dxa"/>
            <w:noWrap/>
            <w:hideMark/>
          </w:tcPr>
          <w:p w14:paraId="7EF9FED6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Pomoći temeljem prijenosa EU sredstava</w:t>
            </w:r>
          </w:p>
        </w:tc>
        <w:tc>
          <w:tcPr>
            <w:tcW w:w="2132" w:type="dxa"/>
            <w:noWrap/>
            <w:hideMark/>
          </w:tcPr>
          <w:p w14:paraId="57B26475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907.000,00</w:t>
            </w:r>
          </w:p>
        </w:tc>
        <w:tc>
          <w:tcPr>
            <w:tcW w:w="1843" w:type="dxa"/>
            <w:noWrap/>
            <w:hideMark/>
          </w:tcPr>
          <w:p w14:paraId="71C4BB2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694.355,64</w:t>
            </w:r>
          </w:p>
        </w:tc>
        <w:tc>
          <w:tcPr>
            <w:tcW w:w="1985" w:type="dxa"/>
            <w:noWrap/>
            <w:hideMark/>
          </w:tcPr>
          <w:p w14:paraId="234C175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330.000,00</w:t>
            </w:r>
          </w:p>
        </w:tc>
        <w:tc>
          <w:tcPr>
            <w:tcW w:w="1559" w:type="dxa"/>
            <w:noWrap/>
            <w:hideMark/>
          </w:tcPr>
          <w:p w14:paraId="3929291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36,38</w:t>
            </w:r>
          </w:p>
        </w:tc>
        <w:tc>
          <w:tcPr>
            <w:tcW w:w="2268" w:type="dxa"/>
            <w:noWrap/>
            <w:hideMark/>
          </w:tcPr>
          <w:p w14:paraId="7B1B580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1.237.000,00</w:t>
            </w:r>
          </w:p>
        </w:tc>
      </w:tr>
      <w:tr w:rsidR="00917E67" w:rsidRPr="000511C9" w14:paraId="765FB9C0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0E5ABEF8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679" w:type="dxa"/>
            <w:noWrap/>
            <w:hideMark/>
          </w:tcPr>
          <w:p w14:paraId="4A5CEF55" w14:textId="77777777" w:rsidR="000511C9" w:rsidRPr="00917E6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2132" w:type="dxa"/>
            <w:noWrap/>
            <w:hideMark/>
          </w:tcPr>
          <w:p w14:paraId="6A567568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3.670.000,00</w:t>
            </w:r>
          </w:p>
        </w:tc>
        <w:tc>
          <w:tcPr>
            <w:tcW w:w="1843" w:type="dxa"/>
            <w:noWrap/>
            <w:hideMark/>
          </w:tcPr>
          <w:p w14:paraId="11E2F558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1.155.066,43</w:t>
            </w:r>
          </w:p>
        </w:tc>
        <w:tc>
          <w:tcPr>
            <w:tcW w:w="1985" w:type="dxa"/>
            <w:noWrap/>
            <w:hideMark/>
          </w:tcPr>
          <w:p w14:paraId="4AEAED49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noWrap/>
            <w:hideMark/>
          </w:tcPr>
          <w:p w14:paraId="319DEBD4" w14:textId="77777777" w:rsidR="000511C9" w:rsidRPr="00917E6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67">
              <w:rPr>
                <w:rFonts w:ascii="Arial" w:hAnsi="Arial" w:cs="Arial"/>
                <w:b/>
                <w:bCs/>
                <w:sz w:val="20"/>
                <w:szCs w:val="20"/>
              </w:rPr>
              <w:t>4,63</w:t>
            </w:r>
          </w:p>
        </w:tc>
        <w:tc>
          <w:tcPr>
            <w:tcW w:w="2268" w:type="dxa"/>
            <w:noWrap/>
            <w:hideMark/>
          </w:tcPr>
          <w:p w14:paraId="126CE37C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3.840.000,00</w:t>
            </w:r>
          </w:p>
        </w:tc>
      </w:tr>
      <w:tr w:rsidR="00917E67" w:rsidRPr="000511C9" w14:paraId="7D21BD33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5165F34F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3679" w:type="dxa"/>
            <w:noWrap/>
            <w:hideMark/>
          </w:tcPr>
          <w:p w14:paraId="4F340194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2132" w:type="dxa"/>
            <w:noWrap/>
            <w:hideMark/>
          </w:tcPr>
          <w:p w14:paraId="192D697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3.670.000,00</w:t>
            </w:r>
          </w:p>
        </w:tc>
        <w:tc>
          <w:tcPr>
            <w:tcW w:w="1843" w:type="dxa"/>
            <w:noWrap/>
            <w:hideMark/>
          </w:tcPr>
          <w:p w14:paraId="7E34379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1.155.066,43</w:t>
            </w:r>
          </w:p>
        </w:tc>
        <w:tc>
          <w:tcPr>
            <w:tcW w:w="1985" w:type="dxa"/>
            <w:noWrap/>
            <w:hideMark/>
          </w:tcPr>
          <w:p w14:paraId="3444DC7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170.000,00</w:t>
            </w:r>
          </w:p>
        </w:tc>
        <w:tc>
          <w:tcPr>
            <w:tcW w:w="1559" w:type="dxa"/>
            <w:noWrap/>
            <w:hideMark/>
          </w:tcPr>
          <w:p w14:paraId="50CAA7F5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4,63</w:t>
            </w:r>
          </w:p>
        </w:tc>
        <w:tc>
          <w:tcPr>
            <w:tcW w:w="2268" w:type="dxa"/>
            <w:noWrap/>
            <w:hideMark/>
          </w:tcPr>
          <w:p w14:paraId="099A3CF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3.840.000,00</w:t>
            </w:r>
          </w:p>
        </w:tc>
      </w:tr>
      <w:tr w:rsidR="00917E67" w:rsidRPr="000511C9" w14:paraId="181EC847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126435D5" w14:textId="77777777" w:rsidR="000511C9" w:rsidRPr="00E20EB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679" w:type="dxa"/>
            <w:noWrap/>
            <w:hideMark/>
          </w:tcPr>
          <w:p w14:paraId="2971D9DD" w14:textId="77777777" w:rsidR="000511C9" w:rsidRPr="00E20EB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2132" w:type="dxa"/>
            <w:noWrap/>
            <w:hideMark/>
          </w:tcPr>
          <w:p w14:paraId="0FBFB094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5.290.600,00</w:t>
            </w:r>
          </w:p>
        </w:tc>
        <w:tc>
          <w:tcPr>
            <w:tcW w:w="1843" w:type="dxa"/>
            <w:noWrap/>
            <w:hideMark/>
          </w:tcPr>
          <w:p w14:paraId="47E5E792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1.656.126,75</w:t>
            </w:r>
          </w:p>
        </w:tc>
        <w:tc>
          <w:tcPr>
            <w:tcW w:w="1985" w:type="dxa"/>
            <w:noWrap/>
            <w:hideMark/>
          </w:tcPr>
          <w:p w14:paraId="59F1A2A8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674.388,00</w:t>
            </w:r>
          </w:p>
        </w:tc>
        <w:tc>
          <w:tcPr>
            <w:tcW w:w="1559" w:type="dxa"/>
            <w:noWrap/>
            <w:hideMark/>
          </w:tcPr>
          <w:p w14:paraId="25F9DFF9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12,75</w:t>
            </w:r>
          </w:p>
        </w:tc>
        <w:tc>
          <w:tcPr>
            <w:tcW w:w="2268" w:type="dxa"/>
            <w:noWrap/>
            <w:hideMark/>
          </w:tcPr>
          <w:p w14:paraId="7E121E3B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5.964.988,00</w:t>
            </w:r>
          </w:p>
        </w:tc>
      </w:tr>
      <w:tr w:rsidR="00917E67" w:rsidRPr="000511C9" w14:paraId="02A3B43B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FF61598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3679" w:type="dxa"/>
            <w:noWrap/>
            <w:hideMark/>
          </w:tcPr>
          <w:p w14:paraId="4EA76533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2132" w:type="dxa"/>
            <w:noWrap/>
            <w:hideMark/>
          </w:tcPr>
          <w:p w14:paraId="06E22E7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3.937.600,00</w:t>
            </w:r>
          </w:p>
        </w:tc>
        <w:tc>
          <w:tcPr>
            <w:tcW w:w="1843" w:type="dxa"/>
            <w:noWrap/>
            <w:hideMark/>
          </w:tcPr>
          <w:p w14:paraId="2E1D7C6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1.652.690,81</w:t>
            </w:r>
          </w:p>
        </w:tc>
        <w:tc>
          <w:tcPr>
            <w:tcW w:w="1985" w:type="dxa"/>
            <w:noWrap/>
            <w:hideMark/>
          </w:tcPr>
          <w:p w14:paraId="3C392CF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664.388,00</w:t>
            </w:r>
          </w:p>
        </w:tc>
        <w:tc>
          <w:tcPr>
            <w:tcW w:w="1559" w:type="dxa"/>
            <w:noWrap/>
            <w:hideMark/>
          </w:tcPr>
          <w:p w14:paraId="787FD60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16,87</w:t>
            </w:r>
          </w:p>
        </w:tc>
        <w:tc>
          <w:tcPr>
            <w:tcW w:w="2268" w:type="dxa"/>
            <w:noWrap/>
            <w:hideMark/>
          </w:tcPr>
          <w:p w14:paraId="5B41B40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4.601.988,00</w:t>
            </w:r>
          </w:p>
        </w:tc>
      </w:tr>
      <w:tr w:rsidR="00917E67" w:rsidRPr="000511C9" w14:paraId="0B9D957D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5D45E671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679" w:type="dxa"/>
            <w:noWrap/>
            <w:hideMark/>
          </w:tcPr>
          <w:p w14:paraId="5DA660EE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2132" w:type="dxa"/>
            <w:noWrap/>
            <w:hideMark/>
          </w:tcPr>
          <w:p w14:paraId="52E1802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2FFEFF8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649E05A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noWrap/>
            <w:hideMark/>
          </w:tcPr>
          <w:p w14:paraId="1D4BE48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268" w:type="dxa"/>
            <w:noWrap/>
            <w:hideMark/>
          </w:tcPr>
          <w:p w14:paraId="038B21D5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17E67" w:rsidRPr="000511C9" w14:paraId="54F5446A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77C9D39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lastRenderedPageBreak/>
              <w:t>383</w:t>
            </w:r>
          </w:p>
        </w:tc>
        <w:tc>
          <w:tcPr>
            <w:tcW w:w="3679" w:type="dxa"/>
            <w:noWrap/>
            <w:hideMark/>
          </w:tcPr>
          <w:p w14:paraId="42A8721E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Kazne, penali i naknade štete</w:t>
            </w:r>
          </w:p>
        </w:tc>
        <w:tc>
          <w:tcPr>
            <w:tcW w:w="2132" w:type="dxa"/>
            <w:noWrap/>
            <w:hideMark/>
          </w:tcPr>
          <w:p w14:paraId="532EBDA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843" w:type="dxa"/>
            <w:noWrap/>
            <w:hideMark/>
          </w:tcPr>
          <w:p w14:paraId="432E272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3.435,94</w:t>
            </w:r>
          </w:p>
        </w:tc>
        <w:tc>
          <w:tcPr>
            <w:tcW w:w="1985" w:type="dxa"/>
            <w:noWrap/>
            <w:hideMark/>
          </w:tcPr>
          <w:p w14:paraId="5C9FDBB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BBC638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054220E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917E67" w:rsidRPr="000511C9" w14:paraId="20F644D0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04E7212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3679" w:type="dxa"/>
            <w:noWrap/>
            <w:hideMark/>
          </w:tcPr>
          <w:p w14:paraId="3C7AF508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2132" w:type="dxa"/>
            <w:noWrap/>
            <w:hideMark/>
          </w:tcPr>
          <w:p w14:paraId="5416FB3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1.343.000,00</w:t>
            </w:r>
          </w:p>
        </w:tc>
        <w:tc>
          <w:tcPr>
            <w:tcW w:w="1843" w:type="dxa"/>
            <w:noWrap/>
            <w:hideMark/>
          </w:tcPr>
          <w:p w14:paraId="10B12A0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77A52FD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729564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27DE949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1.343.000,00</w:t>
            </w:r>
          </w:p>
        </w:tc>
      </w:tr>
      <w:tr w:rsidR="000511C9" w:rsidRPr="000511C9" w14:paraId="3E1BBA9D" w14:textId="77777777" w:rsidTr="00917E67">
        <w:trPr>
          <w:trHeight w:val="255"/>
        </w:trPr>
        <w:tc>
          <w:tcPr>
            <w:tcW w:w="988" w:type="dxa"/>
            <w:shd w:val="clear" w:color="auto" w:fill="F2F2F2" w:themeFill="background1" w:themeFillShade="F2"/>
            <w:noWrap/>
            <w:hideMark/>
          </w:tcPr>
          <w:p w14:paraId="22BA93A4" w14:textId="77777777" w:rsidR="000511C9" w:rsidRPr="000511C9" w:rsidRDefault="000511C9" w:rsidP="000511C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679" w:type="dxa"/>
            <w:shd w:val="clear" w:color="auto" w:fill="F2F2F2" w:themeFill="background1" w:themeFillShade="F2"/>
            <w:noWrap/>
            <w:hideMark/>
          </w:tcPr>
          <w:p w14:paraId="6ABEB745" w14:textId="77777777" w:rsidR="000511C9" w:rsidRPr="000511C9" w:rsidRDefault="000511C9" w:rsidP="000511C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Rashodi za nabavu nefinancijske imovine</w:t>
            </w:r>
          </w:p>
        </w:tc>
        <w:tc>
          <w:tcPr>
            <w:tcW w:w="2132" w:type="dxa"/>
            <w:shd w:val="clear" w:color="auto" w:fill="F2F2F2" w:themeFill="background1" w:themeFillShade="F2"/>
            <w:noWrap/>
            <w:hideMark/>
          </w:tcPr>
          <w:p w14:paraId="3189B0D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40.800.601,00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0A526C6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6.215.403,98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hideMark/>
          </w:tcPr>
          <w:p w14:paraId="17161AD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8.261.744,00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60F848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20,25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hideMark/>
          </w:tcPr>
          <w:p w14:paraId="5C5B8575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511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49.062.345,00</w:t>
            </w:r>
          </w:p>
        </w:tc>
      </w:tr>
      <w:tr w:rsidR="00917E67" w:rsidRPr="000511C9" w14:paraId="1993E129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8D2DC19" w14:textId="77777777" w:rsidR="000511C9" w:rsidRPr="00E20EB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679" w:type="dxa"/>
            <w:noWrap/>
            <w:hideMark/>
          </w:tcPr>
          <w:p w14:paraId="5C52745C" w14:textId="77777777" w:rsidR="000511C9" w:rsidRPr="00E20EB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2132" w:type="dxa"/>
            <w:noWrap/>
            <w:hideMark/>
          </w:tcPr>
          <w:p w14:paraId="6246DFFC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1.523.000,00</w:t>
            </w:r>
          </w:p>
        </w:tc>
        <w:tc>
          <w:tcPr>
            <w:tcW w:w="1843" w:type="dxa"/>
            <w:noWrap/>
            <w:hideMark/>
          </w:tcPr>
          <w:p w14:paraId="540BBC55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6144F765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-763.000,00</w:t>
            </w:r>
          </w:p>
        </w:tc>
        <w:tc>
          <w:tcPr>
            <w:tcW w:w="1559" w:type="dxa"/>
            <w:noWrap/>
            <w:hideMark/>
          </w:tcPr>
          <w:p w14:paraId="2DD3DAD3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-50,10</w:t>
            </w:r>
          </w:p>
        </w:tc>
        <w:tc>
          <w:tcPr>
            <w:tcW w:w="2268" w:type="dxa"/>
            <w:noWrap/>
            <w:hideMark/>
          </w:tcPr>
          <w:p w14:paraId="337E912B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760.000,00</w:t>
            </w:r>
          </w:p>
        </w:tc>
      </w:tr>
      <w:tr w:rsidR="00917E67" w:rsidRPr="000511C9" w14:paraId="6FE86B95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5931A0C2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679" w:type="dxa"/>
            <w:noWrap/>
            <w:hideMark/>
          </w:tcPr>
          <w:p w14:paraId="5FF11B86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Materijalna imovina - prirodna bogatstva</w:t>
            </w:r>
          </w:p>
        </w:tc>
        <w:tc>
          <w:tcPr>
            <w:tcW w:w="2132" w:type="dxa"/>
            <w:noWrap/>
            <w:hideMark/>
          </w:tcPr>
          <w:p w14:paraId="3FB9D6D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1.260.000,00</w:t>
            </w:r>
          </w:p>
        </w:tc>
        <w:tc>
          <w:tcPr>
            <w:tcW w:w="1843" w:type="dxa"/>
            <w:noWrap/>
            <w:hideMark/>
          </w:tcPr>
          <w:p w14:paraId="5773FD4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17C85A5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-750.000,00</w:t>
            </w:r>
          </w:p>
        </w:tc>
        <w:tc>
          <w:tcPr>
            <w:tcW w:w="1559" w:type="dxa"/>
            <w:noWrap/>
            <w:hideMark/>
          </w:tcPr>
          <w:p w14:paraId="7C3EBBBB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-59,52</w:t>
            </w:r>
          </w:p>
        </w:tc>
        <w:tc>
          <w:tcPr>
            <w:tcW w:w="2268" w:type="dxa"/>
            <w:noWrap/>
            <w:hideMark/>
          </w:tcPr>
          <w:p w14:paraId="0DB4E60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510.000,00</w:t>
            </w:r>
          </w:p>
        </w:tc>
      </w:tr>
      <w:tr w:rsidR="00917E67" w:rsidRPr="000511C9" w14:paraId="58F9EB23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2742E50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3679" w:type="dxa"/>
            <w:noWrap/>
            <w:hideMark/>
          </w:tcPr>
          <w:p w14:paraId="7E217E36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Nematerijalna imovina</w:t>
            </w:r>
          </w:p>
        </w:tc>
        <w:tc>
          <w:tcPr>
            <w:tcW w:w="2132" w:type="dxa"/>
            <w:noWrap/>
            <w:hideMark/>
          </w:tcPr>
          <w:p w14:paraId="65F3E4F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263.000,00</w:t>
            </w:r>
          </w:p>
        </w:tc>
        <w:tc>
          <w:tcPr>
            <w:tcW w:w="1843" w:type="dxa"/>
            <w:noWrap/>
            <w:hideMark/>
          </w:tcPr>
          <w:p w14:paraId="58A2A6D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72E6CC1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-13.000,00</w:t>
            </w:r>
          </w:p>
        </w:tc>
        <w:tc>
          <w:tcPr>
            <w:tcW w:w="1559" w:type="dxa"/>
            <w:noWrap/>
            <w:hideMark/>
          </w:tcPr>
          <w:p w14:paraId="1B3137C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-4,94</w:t>
            </w:r>
          </w:p>
        </w:tc>
        <w:tc>
          <w:tcPr>
            <w:tcW w:w="2268" w:type="dxa"/>
            <w:noWrap/>
            <w:hideMark/>
          </w:tcPr>
          <w:p w14:paraId="4A3471A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</w:tr>
      <w:tr w:rsidR="00917E67" w:rsidRPr="000511C9" w14:paraId="1DFB5945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06BE9022" w14:textId="77777777" w:rsidR="000511C9" w:rsidRPr="00E20EB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679" w:type="dxa"/>
            <w:noWrap/>
            <w:hideMark/>
          </w:tcPr>
          <w:p w14:paraId="57AC29D6" w14:textId="77777777" w:rsidR="000511C9" w:rsidRPr="00E20EB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132" w:type="dxa"/>
            <w:noWrap/>
            <w:hideMark/>
          </w:tcPr>
          <w:p w14:paraId="02CDED82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39.275.601,00</w:t>
            </w:r>
          </w:p>
        </w:tc>
        <w:tc>
          <w:tcPr>
            <w:tcW w:w="1843" w:type="dxa"/>
            <w:noWrap/>
            <w:hideMark/>
          </w:tcPr>
          <w:p w14:paraId="311D43E2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6.215.403,98</w:t>
            </w:r>
          </w:p>
        </w:tc>
        <w:tc>
          <w:tcPr>
            <w:tcW w:w="1985" w:type="dxa"/>
            <w:noWrap/>
            <w:hideMark/>
          </w:tcPr>
          <w:p w14:paraId="4AC1FCA9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8.996.744,00</w:t>
            </w:r>
          </w:p>
        </w:tc>
        <w:tc>
          <w:tcPr>
            <w:tcW w:w="1559" w:type="dxa"/>
            <w:noWrap/>
            <w:hideMark/>
          </w:tcPr>
          <w:p w14:paraId="0F06BBC9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22,91</w:t>
            </w:r>
          </w:p>
        </w:tc>
        <w:tc>
          <w:tcPr>
            <w:tcW w:w="2268" w:type="dxa"/>
            <w:noWrap/>
            <w:hideMark/>
          </w:tcPr>
          <w:p w14:paraId="105EC013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48.272.345,00</w:t>
            </w:r>
          </w:p>
        </w:tc>
      </w:tr>
      <w:tr w:rsidR="00917E67" w:rsidRPr="000511C9" w14:paraId="6E3DC4E5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4E9C60AA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3679" w:type="dxa"/>
            <w:noWrap/>
            <w:hideMark/>
          </w:tcPr>
          <w:p w14:paraId="6035473A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2132" w:type="dxa"/>
            <w:noWrap/>
            <w:hideMark/>
          </w:tcPr>
          <w:p w14:paraId="76FA645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33.142.500,00</w:t>
            </w:r>
          </w:p>
        </w:tc>
        <w:tc>
          <w:tcPr>
            <w:tcW w:w="1843" w:type="dxa"/>
            <w:noWrap/>
            <w:hideMark/>
          </w:tcPr>
          <w:p w14:paraId="7EE9645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5.295.480,30</w:t>
            </w:r>
          </w:p>
        </w:tc>
        <w:tc>
          <w:tcPr>
            <w:tcW w:w="1985" w:type="dxa"/>
            <w:noWrap/>
            <w:hideMark/>
          </w:tcPr>
          <w:p w14:paraId="5ABBDAC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6.929.000,00</w:t>
            </w:r>
          </w:p>
        </w:tc>
        <w:tc>
          <w:tcPr>
            <w:tcW w:w="1559" w:type="dxa"/>
            <w:noWrap/>
            <w:hideMark/>
          </w:tcPr>
          <w:p w14:paraId="73C5483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20,91</w:t>
            </w:r>
          </w:p>
        </w:tc>
        <w:tc>
          <w:tcPr>
            <w:tcW w:w="2268" w:type="dxa"/>
            <w:noWrap/>
            <w:hideMark/>
          </w:tcPr>
          <w:p w14:paraId="7270D8E5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40.071.500,00</w:t>
            </w:r>
          </w:p>
        </w:tc>
      </w:tr>
      <w:tr w:rsidR="00917E67" w:rsidRPr="000511C9" w14:paraId="344F3627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52B78132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3679" w:type="dxa"/>
            <w:noWrap/>
            <w:hideMark/>
          </w:tcPr>
          <w:p w14:paraId="64E44CAE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2132" w:type="dxa"/>
            <w:noWrap/>
            <w:hideMark/>
          </w:tcPr>
          <w:p w14:paraId="255E902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2.539.101,00</w:t>
            </w:r>
          </w:p>
        </w:tc>
        <w:tc>
          <w:tcPr>
            <w:tcW w:w="1843" w:type="dxa"/>
            <w:noWrap/>
            <w:hideMark/>
          </w:tcPr>
          <w:p w14:paraId="37CD9D1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805.180,93</w:t>
            </w:r>
          </w:p>
        </w:tc>
        <w:tc>
          <w:tcPr>
            <w:tcW w:w="1985" w:type="dxa"/>
            <w:noWrap/>
            <w:hideMark/>
          </w:tcPr>
          <w:p w14:paraId="66110CB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1.217.529,00</w:t>
            </w:r>
          </w:p>
        </w:tc>
        <w:tc>
          <w:tcPr>
            <w:tcW w:w="1559" w:type="dxa"/>
            <w:noWrap/>
            <w:hideMark/>
          </w:tcPr>
          <w:p w14:paraId="3720D41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47,95</w:t>
            </w:r>
          </w:p>
        </w:tc>
        <w:tc>
          <w:tcPr>
            <w:tcW w:w="2268" w:type="dxa"/>
            <w:noWrap/>
            <w:hideMark/>
          </w:tcPr>
          <w:p w14:paraId="0176595F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3.756.630,00</w:t>
            </w:r>
          </w:p>
        </w:tc>
      </w:tr>
      <w:tr w:rsidR="00917E67" w:rsidRPr="000511C9" w14:paraId="71A68CEE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5DDD4930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3679" w:type="dxa"/>
            <w:noWrap/>
            <w:hideMark/>
          </w:tcPr>
          <w:p w14:paraId="0D4DA5AC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Prijevozna sredstva</w:t>
            </w:r>
          </w:p>
        </w:tc>
        <w:tc>
          <w:tcPr>
            <w:tcW w:w="2132" w:type="dxa"/>
            <w:noWrap/>
            <w:hideMark/>
          </w:tcPr>
          <w:p w14:paraId="76D9709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205.000,00</w:t>
            </w:r>
          </w:p>
        </w:tc>
        <w:tc>
          <w:tcPr>
            <w:tcW w:w="1843" w:type="dxa"/>
            <w:noWrap/>
            <w:hideMark/>
          </w:tcPr>
          <w:p w14:paraId="0EC0C75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14AC2BE6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30.400,00</w:t>
            </w:r>
          </w:p>
        </w:tc>
        <w:tc>
          <w:tcPr>
            <w:tcW w:w="1559" w:type="dxa"/>
            <w:noWrap/>
            <w:hideMark/>
          </w:tcPr>
          <w:p w14:paraId="2C1CE17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14,83</w:t>
            </w:r>
          </w:p>
        </w:tc>
        <w:tc>
          <w:tcPr>
            <w:tcW w:w="2268" w:type="dxa"/>
            <w:noWrap/>
            <w:hideMark/>
          </w:tcPr>
          <w:p w14:paraId="6B031E1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235.400,00</w:t>
            </w:r>
          </w:p>
        </w:tc>
      </w:tr>
      <w:tr w:rsidR="00917E67" w:rsidRPr="000511C9" w14:paraId="73F68CE9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1D797D60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3679" w:type="dxa"/>
            <w:noWrap/>
            <w:hideMark/>
          </w:tcPr>
          <w:p w14:paraId="58CB898A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2132" w:type="dxa"/>
            <w:noWrap/>
            <w:hideMark/>
          </w:tcPr>
          <w:p w14:paraId="13685FC8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414.500,00</w:t>
            </w:r>
          </w:p>
        </w:tc>
        <w:tc>
          <w:tcPr>
            <w:tcW w:w="1843" w:type="dxa"/>
            <w:noWrap/>
            <w:hideMark/>
          </w:tcPr>
          <w:p w14:paraId="262F3DA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34.742,75</w:t>
            </w:r>
          </w:p>
        </w:tc>
        <w:tc>
          <w:tcPr>
            <w:tcW w:w="1985" w:type="dxa"/>
            <w:noWrap/>
            <w:hideMark/>
          </w:tcPr>
          <w:p w14:paraId="7D5DA3EE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-62.893,00</w:t>
            </w:r>
          </w:p>
        </w:tc>
        <w:tc>
          <w:tcPr>
            <w:tcW w:w="1559" w:type="dxa"/>
            <w:noWrap/>
            <w:hideMark/>
          </w:tcPr>
          <w:p w14:paraId="0C66E75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-15,17</w:t>
            </w:r>
          </w:p>
        </w:tc>
        <w:tc>
          <w:tcPr>
            <w:tcW w:w="2268" w:type="dxa"/>
            <w:noWrap/>
            <w:hideMark/>
          </w:tcPr>
          <w:p w14:paraId="62C67EAD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351.607,00</w:t>
            </w:r>
          </w:p>
        </w:tc>
      </w:tr>
      <w:tr w:rsidR="00917E67" w:rsidRPr="000511C9" w14:paraId="51BECAA0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5488AD38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3679" w:type="dxa"/>
            <w:noWrap/>
            <w:hideMark/>
          </w:tcPr>
          <w:p w14:paraId="1A6A30D0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2132" w:type="dxa"/>
            <w:noWrap/>
            <w:hideMark/>
          </w:tcPr>
          <w:p w14:paraId="76DF4B83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2.974.500,00</w:t>
            </w:r>
          </w:p>
        </w:tc>
        <w:tc>
          <w:tcPr>
            <w:tcW w:w="1843" w:type="dxa"/>
            <w:noWrap/>
            <w:hideMark/>
          </w:tcPr>
          <w:p w14:paraId="6F60EA61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  <w:tc>
          <w:tcPr>
            <w:tcW w:w="1985" w:type="dxa"/>
            <w:noWrap/>
            <w:hideMark/>
          </w:tcPr>
          <w:p w14:paraId="740C8CF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882.708,00</w:t>
            </w:r>
          </w:p>
        </w:tc>
        <w:tc>
          <w:tcPr>
            <w:tcW w:w="1559" w:type="dxa"/>
            <w:noWrap/>
            <w:hideMark/>
          </w:tcPr>
          <w:p w14:paraId="2087BD37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29,68</w:t>
            </w:r>
          </w:p>
        </w:tc>
        <w:tc>
          <w:tcPr>
            <w:tcW w:w="2268" w:type="dxa"/>
            <w:noWrap/>
            <w:hideMark/>
          </w:tcPr>
          <w:p w14:paraId="12729B5C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3.857.208,00</w:t>
            </w:r>
          </w:p>
        </w:tc>
      </w:tr>
      <w:tr w:rsidR="00917E67" w:rsidRPr="000511C9" w14:paraId="71DDCD82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1F702A6D" w14:textId="77777777" w:rsidR="000511C9" w:rsidRPr="00E20EB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679" w:type="dxa"/>
            <w:noWrap/>
            <w:hideMark/>
          </w:tcPr>
          <w:p w14:paraId="2D186A52" w14:textId="77777777" w:rsidR="000511C9" w:rsidRPr="00E20EB7" w:rsidRDefault="000511C9" w:rsidP="00051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2132" w:type="dxa"/>
            <w:noWrap/>
            <w:hideMark/>
          </w:tcPr>
          <w:p w14:paraId="1CB393A6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843" w:type="dxa"/>
            <w:noWrap/>
            <w:hideMark/>
          </w:tcPr>
          <w:p w14:paraId="30340233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56452F86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28.000,00</w:t>
            </w:r>
          </w:p>
        </w:tc>
        <w:tc>
          <w:tcPr>
            <w:tcW w:w="1559" w:type="dxa"/>
            <w:noWrap/>
            <w:hideMark/>
          </w:tcPr>
          <w:p w14:paraId="373D0F15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2268" w:type="dxa"/>
            <w:noWrap/>
            <w:hideMark/>
          </w:tcPr>
          <w:p w14:paraId="3C786595" w14:textId="77777777" w:rsidR="000511C9" w:rsidRPr="00E20EB7" w:rsidRDefault="000511C9" w:rsidP="00075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B7">
              <w:rPr>
                <w:rFonts w:ascii="Arial" w:hAnsi="Arial" w:cs="Arial"/>
                <w:b/>
                <w:bCs/>
                <w:sz w:val="20"/>
                <w:szCs w:val="20"/>
              </w:rPr>
              <w:t>30.000,00</w:t>
            </w:r>
          </w:p>
        </w:tc>
      </w:tr>
      <w:tr w:rsidR="00917E67" w:rsidRPr="000511C9" w14:paraId="1974D7A8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6521DFE6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3679" w:type="dxa"/>
            <w:noWrap/>
            <w:hideMark/>
          </w:tcPr>
          <w:p w14:paraId="5F975524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2132" w:type="dxa"/>
            <w:noWrap/>
            <w:hideMark/>
          </w:tcPr>
          <w:p w14:paraId="4BAA371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5C0F841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5A4AEB9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73D41D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noWrap/>
            <w:hideMark/>
          </w:tcPr>
          <w:p w14:paraId="5413DF92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7E67" w:rsidRPr="000511C9" w14:paraId="6FB9D161" w14:textId="77777777" w:rsidTr="00917E67">
        <w:trPr>
          <w:trHeight w:val="255"/>
        </w:trPr>
        <w:tc>
          <w:tcPr>
            <w:tcW w:w="988" w:type="dxa"/>
            <w:noWrap/>
            <w:hideMark/>
          </w:tcPr>
          <w:p w14:paraId="328205EC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3679" w:type="dxa"/>
            <w:noWrap/>
            <w:hideMark/>
          </w:tcPr>
          <w:p w14:paraId="412A09EC" w14:textId="77777777" w:rsidR="000511C9" w:rsidRPr="000511C9" w:rsidRDefault="000511C9" w:rsidP="000511C9">
            <w:pPr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Dodatna ulaganja na postrojenjima i opremi</w:t>
            </w:r>
          </w:p>
        </w:tc>
        <w:tc>
          <w:tcPr>
            <w:tcW w:w="2132" w:type="dxa"/>
            <w:noWrap/>
            <w:hideMark/>
          </w:tcPr>
          <w:p w14:paraId="04CB7EC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843" w:type="dxa"/>
            <w:noWrap/>
            <w:hideMark/>
          </w:tcPr>
          <w:p w14:paraId="0DCA4154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2338E220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28.000,00</w:t>
            </w:r>
          </w:p>
        </w:tc>
        <w:tc>
          <w:tcPr>
            <w:tcW w:w="1559" w:type="dxa"/>
            <w:noWrap/>
            <w:hideMark/>
          </w:tcPr>
          <w:p w14:paraId="5847985A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1.400,00</w:t>
            </w:r>
          </w:p>
        </w:tc>
        <w:tc>
          <w:tcPr>
            <w:tcW w:w="2268" w:type="dxa"/>
            <w:noWrap/>
            <w:hideMark/>
          </w:tcPr>
          <w:p w14:paraId="4DAC8D69" w14:textId="77777777" w:rsidR="000511C9" w:rsidRPr="000511C9" w:rsidRDefault="000511C9" w:rsidP="00075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11C9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</w:tbl>
    <w:p w14:paraId="08F26F78" w14:textId="77777777" w:rsidR="00F114C9" w:rsidRDefault="00F114C9" w:rsidP="000511C9">
      <w:pPr>
        <w:rPr>
          <w:rFonts w:ascii="Arial" w:hAnsi="Arial" w:cs="Arial"/>
          <w:b/>
          <w:sz w:val="28"/>
          <w:szCs w:val="28"/>
        </w:rPr>
      </w:pPr>
    </w:p>
    <w:p w14:paraId="57AAFA20" w14:textId="1C895FC3" w:rsidR="00AA424B" w:rsidRDefault="00AA424B" w:rsidP="00C47D44">
      <w:pPr>
        <w:jc w:val="center"/>
        <w:rPr>
          <w:rFonts w:ascii="Arial" w:hAnsi="Arial" w:cs="Arial"/>
          <w:b/>
          <w:sz w:val="28"/>
          <w:szCs w:val="28"/>
        </w:rPr>
      </w:pPr>
    </w:p>
    <w:p w14:paraId="5D2B7562" w14:textId="67431D9F" w:rsidR="00917E67" w:rsidRDefault="00917E67" w:rsidP="00C47D44">
      <w:pPr>
        <w:jc w:val="center"/>
        <w:rPr>
          <w:rFonts w:ascii="Arial" w:hAnsi="Arial" w:cs="Arial"/>
          <w:b/>
          <w:sz w:val="28"/>
          <w:szCs w:val="28"/>
        </w:rPr>
      </w:pPr>
    </w:p>
    <w:p w14:paraId="14D4419E" w14:textId="2DE6109C" w:rsidR="00917E67" w:rsidRDefault="00917E67" w:rsidP="00C47D44">
      <w:pPr>
        <w:jc w:val="center"/>
        <w:rPr>
          <w:rFonts w:ascii="Arial" w:hAnsi="Arial" w:cs="Arial"/>
          <w:b/>
          <w:sz w:val="28"/>
          <w:szCs w:val="28"/>
        </w:rPr>
      </w:pPr>
    </w:p>
    <w:p w14:paraId="6E17EBB6" w14:textId="77777777" w:rsidR="00917E67" w:rsidRDefault="00917E67" w:rsidP="00C47D44">
      <w:pPr>
        <w:jc w:val="center"/>
        <w:rPr>
          <w:rFonts w:ascii="Arial" w:hAnsi="Arial" w:cs="Arial"/>
          <w:b/>
          <w:sz w:val="28"/>
          <w:szCs w:val="28"/>
        </w:rPr>
      </w:pPr>
    </w:p>
    <w:p w14:paraId="554A8BEB" w14:textId="77777777" w:rsidR="00AA424B" w:rsidRDefault="00AA424B" w:rsidP="00C47D4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14080"/>
      </w:tblGrid>
      <w:tr w:rsidR="00227ABB" w:rsidRPr="00455367" w14:paraId="3D6D1048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F2075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GRAD LABIN</w:t>
            </w:r>
          </w:p>
        </w:tc>
      </w:tr>
      <w:tr w:rsidR="00227ABB" w:rsidRPr="00455367" w14:paraId="271D4D09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166397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TITOV TRG 11</w:t>
            </w:r>
          </w:p>
          <w:p w14:paraId="21F74BA2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LABIN 52220</w:t>
            </w:r>
          </w:p>
        </w:tc>
      </w:tr>
      <w:tr w:rsidR="00227ABB" w:rsidRPr="00455367" w14:paraId="022B5F93" w14:textId="77777777" w:rsidTr="00B67600">
        <w:trPr>
          <w:trHeight w:val="300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11B2D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OIB: 19041331726</w:t>
            </w:r>
          </w:p>
          <w:p w14:paraId="531C5D12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54FE2A52" w14:textId="77777777" w:rsidR="000F59F7" w:rsidRDefault="000F59F7" w:rsidP="00C47D44">
      <w:pPr>
        <w:jc w:val="center"/>
        <w:rPr>
          <w:rFonts w:ascii="Arial" w:hAnsi="Arial" w:cs="Arial"/>
          <w:b/>
          <w:sz w:val="28"/>
          <w:szCs w:val="28"/>
        </w:rPr>
      </w:pPr>
    </w:p>
    <w:p w14:paraId="35AA742B" w14:textId="77777777" w:rsidR="00C47D44" w:rsidRDefault="00C47D44" w:rsidP="00C47D44">
      <w:pPr>
        <w:jc w:val="center"/>
        <w:rPr>
          <w:rFonts w:ascii="Arial" w:hAnsi="Arial" w:cs="Arial"/>
          <w:b/>
          <w:sz w:val="28"/>
          <w:szCs w:val="28"/>
        </w:rPr>
      </w:pPr>
      <w:r w:rsidRPr="000C5AC9">
        <w:rPr>
          <w:rFonts w:ascii="Arial" w:hAnsi="Arial" w:cs="Arial"/>
          <w:b/>
          <w:sz w:val="28"/>
          <w:szCs w:val="28"/>
        </w:rPr>
        <w:t>1.1.</w:t>
      </w:r>
      <w:r w:rsidR="00E90A50">
        <w:rPr>
          <w:rFonts w:ascii="Arial" w:hAnsi="Arial" w:cs="Arial"/>
          <w:b/>
          <w:sz w:val="28"/>
          <w:szCs w:val="28"/>
        </w:rPr>
        <w:t>3</w:t>
      </w:r>
      <w:r w:rsidRPr="000C5AC9">
        <w:rPr>
          <w:rFonts w:ascii="Arial" w:hAnsi="Arial" w:cs="Arial"/>
          <w:b/>
          <w:sz w:val="28"/>
          <w:szCs w:val="28"/>
        </w:rPr>
        <w:t>. PRIHODI I RASHODI</w:t>
      </w:r>
      <w:r>
        <w:rPr>
          <w:rFonts w:ascii="Arial" w:hAnsi="Arial" w:cs="Arial"/>
          <w:b/>
          <w:sz w:val="28"/>
          <w:szCs w:val="28"/>
        </w:rPr>
        <w:t xml:space="preserve"> PREMA IZVORIMA FINANCIRANJA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593"/>
        <w:gridCol w:w="4234"/>
        <w:gridCol w:w="1843"/>
        <w:gridCol w:w="1559"/>
        <w:gridCol w:w="1701"/>
        <w:gridCol w:w="1559"/>
        <w:gridCol w:w="1701"/>
      </w:tblGrid>
      <w:tr w:rsidR="00FA552E" w:rsidRPr="00FA552E" w14:paraId="3969BCA0" w14:textId="77777777" w:rsidTr="00FA552E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3D75" w14:textId="77777777" w:rsidR="00FA552E" w:rsidRPr="00FA552E" w:rsidRDefault="00FA552E" w:rsidP="000953BD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B501" w14:textId="77777777" w:rsidR="00FA552E" w:rsidRPr="00FA552E" w:rsidRDefault="00FA552E" w:rsidP="00FA5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B8D0" w14:textId="77777777" w:rsidR="00FA552E" w:rsidRPr="00FA552E" w:rsidRDefault="00FA552E" w:rsidP="00FA5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C80C" w14:textId="77777777" w:rsidR="00FA552E" w:rsidRPr="00FA552E" w:rsidRDefault="00FA552E" w:rsidP="00FA5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EF2" w14:textId="77777777" w:rsidR="00FA552E" w:rsidRPr="00FA552E" w:rsidRDefault="00FA552E" w:rsidP="00FA5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8AE9" w14:textId="77777777" w:rsidR="00FA552E" w:rsidRPr="00FA552E" w:rsidRDefault="00FA552E" w:rsidP="00FA5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BCD3" w14:textId="77777777" w:rsidR="00FA552E" w:rsidRPr="00FA552E" w:rsidRDefault="00FA552E" w:rsidP="00FA5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14:paraId="6A8D18C3" w14:textId="77777777" w:rsidR="000F59F7" w:rsidRDefault="000F59F7">
      <w:pPr>
        <w:rPr>
          <w:b/>
          <w:color w:val="FF0000"/>
          <w:sz w:val="36"/>
          <w:szCs w:val="36"/>
        </w:rPr>
      </w:pPr>
    </w:p>
    <w:tbl>
      <w:tblPr>
        <w:tblW w:w="14450" w:type="dxa"/>
        <w:tblLook w:val="04A0" w:firstRow="1" w:lastRow="0" w:firstColumn="1" w:lastColumn="0" w:noHBand="0" w:noVBand="1"/>
      </w:tblPr>
      <w:tblGrid>
        <w:gridCol w:w="1400"/>
        <w:gridCol w:w="3698"/>
        <w:gridCol w:w="2127"/>
        <w:gridCol w:w="1842"/>
        <w:gridCol w:w="1701"/>
        <w:gridCol w:w="1418"/>
        <w:gridCol w:w="2264"/>
      </w:tblGrid>
      <w:tr w:rsidR="000953BD" w:rsidRPr="000953BD" w14:paraId="7B37FCFC" w14:textId="77777777" w:rsidTr="000953BD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0F5D412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D595C6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DFA199" w14:textId="77777777" w:rsidR="000953BD" w:rsidRPr="000953BD" w:rsidRDefault="000953BD" w:rsidP="0009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474E29" w14:textId="77777777" w:rsidR="000953BD" w:rsidRPr="000953BD" w:rsidRDefault="000953BD" w:rsidP="0009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8E6419" w14:textId="77777777" w:rsidR="000953BD" w:rsidRPr="000953BD" w:rsidRDefault="000953BD" w:rsidP="0009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EA2C774" w14:textId="77777777" w:rsidR="000953BD" w:rsidRPr="000953BD" w:rsidRDefault="000953BD" w:rsidP="0009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95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CAAC11" w14:textId="77777777" w:rsidR="000953BD" w:rsidRPr="000953BD" w:rsidRDefault="000953BD" w:rsidP="00095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0953BD" w:rsidRPr="000953BD" w14:paraId="1A118D01" w14:textId="77777777" w:rsidTr="000953BD">
        <w:trPr>
          <w:trHeight w:val="28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F156A5" w14:textId="6FD7DF6E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UKUPNO  PRIHODI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95BE9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110.995.841,00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BDD86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38.157.864,13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506E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9.379.484,00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8660A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8,45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378C6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120.375.325,00</w:t>
            </w:r>
          </w:p>
        </w:tc>
      </w:tr>
      <w:tr w:rsidR="000953BD" w:rsidRPr="000953BD" w14:paraId="7D800612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5B2D7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EB05D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38.455.000,00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CE9D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17.124.426,97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B4C9C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2.128.708,00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DD93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5,54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7311D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40.583.708,00</w:t>
            </w:r>
          </w:p>
        </w:tc>
      </w:tr>
      <w:tr w:rsidR="000953BD" w:rsidRPr="000953BD" w14:paraId="1F17E14B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75DDBF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C8AFF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38.455.000,00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29C4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17.124.426,97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02F11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2.128.708,00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E7E55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5,54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5CFF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40.583.708,00</w:t>
            </w:r>
          </w:p>
        </w:tc>
      </w:tr>
      <w:tr w:rsidR="000953BD" w:rsidRPr="000953BD" w14:paraId="455D52FF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45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587F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EEA9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9DF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4DDC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AF56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BD9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3BD" w:rsidRPr="000953BD" w14:paraId="5FA5C7E4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45DF3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9063D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1.024.848,00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337C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171.163,88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8F8CC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-460.890,00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17C28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-44,97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8F470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563.958,00</w:t>
            </w:r>
          </w:p>
        </w:tc>
      </w:tr>
      <w:tr w:rsidR="000953BD" w:rsidRPr="000953BD" w14:paraId="5357BA8F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F24D9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6A86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C7C45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C45C1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0D4B9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1B033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0953BD" w:rsidRPr="000953BD" w14:paraId="77BF7816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9CEEC4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80C7D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969.848,00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7F7FD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163.763,88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59055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-460.890,00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DF1E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-47,52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A71AE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508.958,00</w:t>
            </w:r>
          </w:p>
        </w:tc>
      </w:tr>
      <w:tr w:rsidR="000953BD" w:rsidRPr="000953BD" w14:paraId="2020D621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ED7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93E0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CC72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039D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5B7A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2F10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730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3BD" w:rsidRPr="000953BD" w14:paraId="0B225063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C373BA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3B61D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22.683.210,00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25429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5.300.064,94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7820E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262.550,00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93F2E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B24D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22.945.760,00</w:t>
            </w:r>
          </w:p>
        </w:tc>
      </w:tr>
      <w:tr w:rsidR="000953BD" w:rsidRPr="000953BD" w14:paraId="086AE94A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72A3A2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4.1. NAKNADA ZA KONCESIJE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C442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CEB4B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216.571,20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F81E6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2752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4489E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0953BD" w:rsidRPr="000953BD" w14:paraId="73458AFB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848039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4.3. OSTALI PRIHODI OD NEFINANCIJSKE IMOVINE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37B0F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DF98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1.299,87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A9C60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1E86D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76B2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0953BD" w:rsidRPr="000953BD" w14:paraId="57BECB75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1AFA7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4.4. PRIHODI OD BORAVIŠNE PRISTOJBE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EC65D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0CEB7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85.905,58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0EFD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EE083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BECCA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</w:tr>
      <w:tr w:rsidR="000953BD" w:rsidRPr="000953BD" w14:paraId="1791AFAF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033B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4.5. KOMUNALNI DOPRINOSI I DR. NAKNADE UTVRĐENE POSEBNIM ZAKONOM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C3EF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6.196.960,00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A80A2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499.881,23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9B63F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-122.000,00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580CF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-1,97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F57B8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6.074.960,00</w:t>
            </w:r>
          </w:p>
        </w:tc>
      </w:tr>
      <w:tr w:rsidR="000953BD" w:rsidRPr="000953BD" w14:paraId="2E828DBC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0D8FC9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51E93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6D8D1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2.490.173,52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CBAE7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FBFF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A3AF2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9.000.000,00</w:t>
            </w:r>
          </w:p>
        </w:tc>
      </w:tr>
      <w:tr w:rsidR="000953BD" w:rsidRPr="000953BD" w14:paraId="4B4EFAD1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842BCD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9154C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6.030.250,00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6D3E9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2.006.233,54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5FAF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384.550,00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9E21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6,38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E2AE8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6.414.800,00</w:t>
            </w:r>
          </w:p>
        </w:tc>
      </w:tr>
      <w:tr w:rsidR="000953BD" w:rsidRPr="000953BD" w14:paraId="3E81709F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91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E1E4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DA8B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3EE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0EB5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0926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703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3BD" w:rsidRPr="000953BD" w14:paraId="7003CAC5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A582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A3D80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39.506.674,00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A48AC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13.783.322,22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6C80C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5.855.895,00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6459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14,82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F7805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45.362.569,00</w:t>
            </w:r>
          </w:p>
        </w:tc>
      </w:tr>
      <w:tr w:rsidR="000953BD" w:rsidRPr="000953BD" w14:paraId="2EBE43A0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86CBBE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5.0. POMOĆI IZ FONDOVA EU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4332A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619.700,00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FC245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1.479.717,45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9E88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1.238.345,00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975B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199,83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64AB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1.858.045,00</w:t>
            </w:r>
          </w:p>
        </w:tc>
      </w:tr>
      <w:tr w:rsidR="000953BD" w:rsidRPr="000953BD" w14:paraId="786AC862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351A7B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Izvor  5.1. POTPORA ZA DECENTRALIZIRANE FUNKCIJE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45B3D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6.171.264,00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11A3D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1.948.862,23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C81DD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2CAE2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22A04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6.186.322,00</w:t>
            </w:r>
          </w:p>
        </w:tc>
      </w:tr>
      <w:tr w:rsidR="000953BD" w:rsidRPr="000953BD" w14:paraId="3B24AE8B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965196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5.2. POMOĆ IZ FONDA ZA ZAŠTITU OKOLIŠA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4B63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03EB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1E1C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515.300,00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000C4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350,54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E2D57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662.300,00</w:t>
            </w:r>
          </w:p>
        </w:tc>
      </w:tr>
      <w:tr w:rsidR="000953BD" w:rsidRPr="000953BD" w14:paraId="64147D75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48E2B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5.4. POMOĆI IZ DRŽAVNOG PRORAČUNA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2D4BC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4.732.000,00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C038C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668.409,36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4FFCD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1.246.919,00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2D0C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26,35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30CC2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5.978.919,00</w:t>
            </w:r>
          </w:p>
        </w:tc>
      </w:tr>
      <w:tr w:rsidR="000953BD" w:rsidRPr="000953BD" w14:paraId="1A991CAA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1DDF6E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5.5. POMOĆI IZ ŽUPANIJSKOG PRORAČUNA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111DF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B807A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54.516,70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0AF64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96BC6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2,73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C5FD7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190.044,00</w:t>
            </w:r>
          </w:p>
        </w:tc>
      </w:tr>
      <w:tr w:rsidR="000953BD" w:rsidRPr="000953BD" w14:paraId="002BAF7A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ED7135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5.6. POMOĆI IZ OPĆINSKIH PRORAČUNA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CFB1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D9462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181.818,62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64DA7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1E366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33,56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A4DE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597.000,00</w:t>
            </w:r>
          </w:p>
        </w:tc>
      </w:tr>
      <w:tr w:rsidR="000953BD" w:rsidRPr="000953BD" w14:paraId="3A66B0FC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787E8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5.7. POMOĆI OD OSTALIH IZVANPR. KORISNIKA DRŽ. PRORAČUNA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585A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86477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717A1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607C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64F8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53BD" w:rsidRPr="000953BD" w14:paraId="5EC30CEC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A08872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9F292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27.204.710,00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FB59D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9.449.997,86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B1A93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2.685.229,00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B5EB0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9,87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06B7B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29.889.939,00</w:t>
            </w:r>
          </w:p>
        </w:tc>
      </w:tr>
      <w:tr w:rsidR="000953BD" w:rsidRPr="000953BD" w14:paraId="774573F7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95F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3BEF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2EF2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BBC6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8E2C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EF8D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A539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3BD" w:rsidRPr="000953BD" w14:paraId="272B56FF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7ED007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 DONACIJE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FF7BC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3.155.109,00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3C55F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1.081.954,06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BAA1F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1.389.963,00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E3AA1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44,05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01F54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4.545.072,00</w:t>
            </w:r>
          </w:p>
        </w:tc>
      </w:tr>
      <w:tr w:rsidR="000953BD" w:rsidRPr="000953BD" w14:paraId="277D8A94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B542F0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5C3E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C9898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CD4D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6DC75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55E4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0953BD" w:rsidRPr="000953BD" w14:paraId="1C23DD49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A14A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6.2. 6. KAPITALNE DONACIJE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36153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D7D53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1.054.329,06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1A6AD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1.259.963,00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8213E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431FB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3.259.963,00</w:t>
            </w:r>
          </w:p>
        </w:tc>
      </w:tr>
      <w:tr w:rsidR="000953BD" w:rsidRPr="000953BD" w14:paraId="05B8D7B1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ED0965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8E334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1.035.109,00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52A8A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27.625,00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1CD16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9B3CB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6,76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75AE9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1.105.109,00</w:t>
            </w:r>
          </w:p>
        </w:tc>
      </w:tr>
      <w:tr w:rsidR="000953BD" w:rsidRPr="000953BD" w14:paraId="2C331E7F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512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2E2D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D5F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51C1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3473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9B9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844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3BD" w:rsidRPr="000953BD" w14:paraId="6342EEDA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25C727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 PRIHODI OD NEFINANCIJSKE IMOVINE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55F4E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6.171.000,00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A1955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696.932,06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EC014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F8E6D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3,29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BBAF5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6.374.258,00</w:t>
            </w:r>
          </w:p>
        </w:tc>
      </w:tr>
      <w:tr w:rsidR="000953BD" w:rsidRPr="000953BD" w14:paraId="2B579230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D2154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7.1. 7.PRIHODI OD NEFINANCIJSKE IMOVINE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866CA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6.105.000,00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0411A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684.754,41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6D1B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140.155,00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9533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9719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6.245.155,00</w:t>
            </w:r>
          </w:p>
        </w:tc>
      </w:tr>
      <w:tr w:rsidR="000953BD" w:rsidRPr="000953BD" w14:paraId="1101CAAE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FF73B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7.3. 7.PRIHODI OD NAKNADA ŠTETA S OSN.OSIGUR.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0C6A5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57CE7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3.676,25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987CA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3FAB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5768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0953BD" w:rsidRPr="000953BD" w14:paraId="1D56FA3A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C9255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7.9. 7.PRIHODI OD NAKNADA ŠTETA S OSN.OSIGUR.-PRIH.KOR.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A95F6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BED1F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8.501,40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8A6DE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63.103,00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A77AC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103,45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1E1D4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124.103,00</w:t>
            </w:r>
          </w:p>
        </w:tc>
      </w:tr>
      <w:tr w:rsidR="000953BD" w:rsidRPr="000953BD" w14:paraId="46C9E10D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169D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FF6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EB90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B9D2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8436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B3B4" w14:textId="77777777" w:rsidR="000953BD" w:rsidRPr="000953BD" w:rsidRDefault="000953BD" w:rsidP="0009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53BD" w:rsidRPr="000953BD" w14:paraId="25D67F1B" w14:textId="77777777" w:rsidTr="000953BD">
        <w:trPr>
          <w:trHeight w:val="28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B0FD48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 SVEUKUPNO RASHODI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F1728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133.428.691,00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C431F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36.664.725,69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BD80B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16.942.221,00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FE9D0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12,70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DA0A9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150.370.912,00</w:t>
            </w:r>
          </w:p>
        </w:tc>
      </w:tr>
      <w:tr w:rsidR="000953BD" w:rsidRPr="000953BD" w14:paraId="4A891039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D706B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28DD5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0240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10.768.427,18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33F19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3.939.744,00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C748C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10,87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3FD2D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40.194.744,00</w:t>
            </w:r>
          </w:p>
        </w:tc>
      </w:tr>
      <w:tr w:rsidR="000953BD" w:rsidRPr="000953BD" w14:paraId="2A190523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02D6F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1B9CD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36.255.000,00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5BDF2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10.768.427,18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8DDF1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3.939.744,00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B39D0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10,87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9B766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40.194.744,00</w:t>
            </w:r>
          </w:p>
        </w:tc>
      </w:tr>
      <w:tr w:rsidR="000953BD" w:rsidRPr="000953BD" w14:paraId="7D0B2777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D567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5810B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7EC8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074D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CF5D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27C8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10D6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53BD" w:rsidRPr="000953BD" w14:paraId="57E54310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5E948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033C1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1.044.848,00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5C68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217.289,81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3EFAE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-475.532,00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BFDC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-45,51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B3AC4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569.316,00</w:t>
            </w:r>
          </w:p>
        </w:tc>
      </w:tr>
      <w:tr w:rsidR="000953BD" w:rsidRPr="000953BD" w14:paraId="53C39E56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4A8ECA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3.1. VLASTITI PRIHODI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483E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55B27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ACBF9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3E284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9CA06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0953BD" w:rsidRPr="000953BD" w14:paraId="65F3951F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9E252F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3.9. VLASTITI PRIHODI - PRIHODI KORISNIKA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052AA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989.848,00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432E4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217.289,81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418B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-475.532,00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43F42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-48,04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FB2CD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514.316,00</w:t>
            </w:r>
          </w:p>
        </w:tc>
      </w:tr>
      <w:tr w:rsidR="000953BD" w:rsidRPr="000953BD" w14:paraId="0FD01B16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AF29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9D20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975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A4DC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9317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CD45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A9D4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53BD" w:rsidRPr="000953BD" w14:paraId="37C139B0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BD237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AC5CC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22.633.210,00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0EFA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6.486.275,67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A5AE1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-103.412,00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4371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-0,46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934B6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22.529.798,00</w:t>
            </w:r>
          </w:p>
        </w:tc>
      </w:tr>
      <w:tr w:rsidR="000953BD" w:rsidRPr="000953BD" w14:paraId="5AC742CD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CEEB69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4.1. NAKNADA ZA KONCESIJE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29BFC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F550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5E445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71748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2,41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91647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256.027,00</w:t>
            </w:r>
          </w:p>
        </w:tc>
      </w:tr>
      <w:tr w:rsidR="000953BD" w:rsidRPr="000953BD" w14:paraId="0C40735B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5AA72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4.3. OSTALI PRIHODI OD NEFINANCIJSKE IMOVINE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CABC7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ABDC8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8A1C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23A1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71,80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9C2B9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10.308,00</w:t>
            </w:r>
          </w:p>
        </w:tc>
      </w:tr>
      <w:tr w:rsidR="000953BD" w:rsidRPr="000953BD" w14:paraId="6145A5B7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96327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4.4. PRIHODI OD BORAVIŠNE PRISTOJBE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19DE5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7449E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72.882,97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453FD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AF427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96D3B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</w:tr>
      <w:tr w:rsidR="000953BD" w:rsidRPr="000953BD" w14:paraId="7A855A63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F3563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Izvor  4.5. KOMUNALNI DOPRINOSI I DR. NAKNADE UTVRĐENE POSEBNIM ZAKONOM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3E612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6.196.960,00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22F13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778.805,75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C73B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-122.000,00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4112A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-1,97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6116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6.074.960,00</w:t>
            </w:r>
          </w:p>
        </w:tc>
      </w:tr>
      <w:tr w:rsidR="000953BD" w:rsidRPr="000953BD" w14:paraId="2B3490D7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E98D99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4.6. KOMUNALNA NAKNADA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A11F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BFA2A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3.810.866,57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CF681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8ED2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0EF75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9.000.000,00</w:t>
            </w:r>
          </w:p>
        </w:tc>
      </w:tr>
      <w:tr w:rsidR="000953BD" w:rsidRPr="000953BD" w14:paraId="6A1EB891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A561CC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4.9. 4.PRIHODI ZA POSEBNE NAMJENE - PRIHODI KORISNIKA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A592D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5.980.250,00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FF4A1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1.821.745,38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A94E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BFF48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14D43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5.988.503,00</w:t>
            </w:r>
          </w:p>
        </w:tc>
      </w:tr>
      <w:tr w:rsidR="000953BD" w:rsidRPr="000953BD" w14:paraId="0EAB017B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B8A7D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CA1E5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A8C8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CB49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18610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E5C8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1EEB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53BD" w:rsidRPr="000953BD" w14:paraId="3CA3B4D7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647292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8C2F4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37.851.524,00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F2B6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13.802.100,12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321D5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5.665.171,00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9C482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14,97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9E1A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43.516.695,00</w:t>
            </w:r>
          </w:p>
        </w:tc>
      </w:tr>
      <w:tr w:rsidR="000953BD" w:rsidRPr="000953BD" w14:paraId="36880845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D73C5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5.0. POMOĆI IZ FONDOVA EU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2F3A5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169.700,00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DD32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1.226.412,96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9636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1.182.174,00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6DB5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696,63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91AD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1.351.874,00</w:t>
            </w:r>
          </w:p>
        </w:tc>
      </w:tr>
      <w:tr w:rsidR="000953BD" w:rsidRPr="000953BD" w14:paraId="28FD549D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B20846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5.1. POTPORA ZA DECENTRALIZIRANE FUNKCIJE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42AA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6.155.764,00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58F4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2.285.443,09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276B1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30.558,00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45382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0,50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95E8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6.186.322,00</w:t>
            </w:r>
          </w:p>
        </w:tc>
      </w:tr>
      <w:tr w:rsidR="000953BD" w:rsidRPr="000953BD" w14:paraId="26088ED1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A3DB8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5.2. POMOĆ IZ FONDA ZA ZAŠTITU OKOLIŠA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28E73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3AEC6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338.300,00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8C8AA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515.300,00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AF207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350,54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7CAD1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662.300,00</w:t>
            </w:r>
          </w:p>
        </w:tc>
      </w:tr>
      <w:tr w:rsidR="000953BD" w:rsidRPr="000953BD" w14:paraId="6E45F7D6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5BA465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5.4. POMOĆI IZ DRŽAVNOG PRORAČUNA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BE809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3.687.000,00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573E9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694.355,64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0A54F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1.185.500,00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69931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32,15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3BD42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4.872.500,00</w:t>
            </w:r>
          </w:p>
        </w:tc>
      </w:tr>
      <w:tr w:rsidR="000953BD" w:rsidRPr="000953BD" w14:paraId="617F5ABB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41C4A2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5.5. POMOĆI IZ ŽUPANIJSKOG PRORAČUNA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211FF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D33705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58.262,25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F285D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049C4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ED666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185.000,00</w:t>
            </w:r>
          </w:p>
        </w:tc>
      </w:tr>
      <w:tr w:rsidR="000953BD" w:rsidRPr="000953BD" w14:paraId="6A49C465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C8B0CA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5.6. POMOĆI IZ OPĆINSKIH PRORAČUNA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3350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876E1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209.719,75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96786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96461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33,56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0C84A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597.000,00</w:t>
            </w:r>
          </w:p>
        </w:tc>
      </w:tr>
      <w:tr w:rsidR="000953BD" w:rsidRPr="000953BD" w14:paraId="63687F9A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004CB4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5.7. POMOĆI OD OSTALIH IZVANPR. KORISNIKA DRŽ. PRORAČUNA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8B727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B2968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463A8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EF87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F07B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53BD" w:rsidRPr="000953BD" w14:paraId="5679D245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F41BA6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5.9. POMOĆI - PRIHODI KORISNIKA - GL 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D58DF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27.060.060,00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319D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8.989.606,43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304E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2.601.639,00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10DE4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9,61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D008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29.661.699,00</w:t>
            </w:r>
          </w:p>
        </w:tc>
      </w:tr>
      <w:tr w:rsidR="000953BD" w:rsidRPr="000953BD" w14:paraId="58689449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86BF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1384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3AFC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622C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4EA68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1690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214F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53BD" w:rsidRPr="000953BD" w14:paraId="792A98C0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0DA46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 DONACIJE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684B1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3.470.109,00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14DAF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879.190,93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20FF0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1.490.771,00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E3E24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42,96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6D322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4.960.880,00</w:t>
            </w:r>
          </w:p>
        </w:tc>
      </w:tr>
      <w:tr w:rsidR="000953BD" w:rsidRPr="000953BD" w14:paraId="64B2FB73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32E4C6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6.1. TEKUĆE DONACIJE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7F76D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EFA2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ED6F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1ADD0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9D96E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0953BD" w:rsidRPr="000953BD" w14:paraId="121C8A7B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655B52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6.2. 6. KAPITALNE DONACIJE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D2BE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3967C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803.249,57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FF021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1.286.345,00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BBCE7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61,25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DB3E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3.386.345,00</w:t>
            </w:r>
          </w:p>
        </w:tc>
      </w:tr>
      <w:tr w:rsidR="000953BD" w:rsidRPr="000953BD" w14:paraId="74599E4E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F93C1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6.9. 6.DONACIJE - PRIHODI KORISNIKA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82388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1.250.109,00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BFAA0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75.941,36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EA823E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144.426,00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936B1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11,55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80917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1.394.535,00</w:t>
            </w:r>
          </w:p>
        </w:tc>
      </w:tr>
      <w:tr w:rsidR="000953BD" w:rsidRPr="000953BD" w14:paraId="54639012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FDE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C880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CAF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3D85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D31C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BB110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48F20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53BD" w:rsidRPr="000953BD" w14:paraId="75CCC0C7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9AED64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 PRIHODI OD NEFINANCIJSKE IMOVINE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91C98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7.174.000,00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EE173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891.668,89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D6F86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225.479,00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C39A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C8A9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7.399.479,00</w:t>
            </w:r>
          </w:p>
        </w:tc>
      </w:tr>
      <w:tr w:rsidR="000953BD" w:rsidRPr="000953BD" w14:paraId="781E197E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0C85E8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7.1. 7.PRIHODI OD NEFINANCIJSKE IMOVINE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79F99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7.105.000,00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69B7D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886.043,89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BE17E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140.155,00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A7FBAC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1,97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EA78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7.245.155,00</w:t>
            </w:r>
          </w:p>
        </w:tc>
      </w:tr>
      <w:tr w:rsidR="000953BD" w:rsidRPr="000953BD" w14:paraId="43A00EDD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C4F81A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7.3. 7.PRIHODI OD NAKNADA ŠTETA S OSN.OSIGUR.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6EC4B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CFD44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0CE54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15.822,00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C5C5BD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316,44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3FCCC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20.822,00</w:t>
            </w:r>
          </w:p>
        </w:tc>
      </w:tr>
      <w:tr w:rsidR="000953BD" w:rsidRPr="000953BD" w14:paraId="09F22C80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671803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7.9. 7.PRIHODI OD NAKNADA ŠTETA S OSN.OSIGUR.-PRIH.KOR.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11223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ADDB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5.625,00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F89CBB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69.502,00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A1975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108,60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36A8A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133.502,00</w:t>
            </w:r>
          </w:p>
        </w:tc>
      </w:tr>
      <w:tr w:rsidR="000953BD" w:rsidRPr="000953BD" w14:paraId="07061BFF" w14:textId="77777777" w:rsidTr="000953BD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E5B2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5A42D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02E7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265F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C4CE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F8D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82591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53BD" w:rsidRPr="000953BD" w14:paraId="2581022B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6CC3D5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8. NAMJENSKI PRIMICI OD ZADUŽIVANJA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A16CB7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D47402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3.619.773,09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734E29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8A682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24,80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A007A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31.200.000,00</w:t>
            </w:r>
          </w:p>
        </w:tc>
      </w:tr>
      <w:tr w:rsidR="000953BD" w:rsidRPr="000953BD" w14:paraId="3CB983CF" w14:textId="77777777" w:rsidTr="000953BD">
        <w:trPr>
          <w:trHeight w:val="25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3CE7C9" w14:textId="77777777" w:rsidR="000953BD" w:rsidRPr="000953BD" w:rsidRDefault="000953BD" w:rsidP="00095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504C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E427D3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3.619.773,09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D876AF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4DF7C8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24,80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279630" w14:textId="77777777" w:rsidR="000953BD" w:rsidRPr="000953BD" w:rsidRDefault="000953BD" w:rsidP="00095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95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31.200.000,00</w:t>
            </w:r>
          </w:p>
        </w:tc>
      </w:tr>
    </w:tbl>
    <w:p w14:paraId="41FBD89E" w14:textId="7D3B4B41" w:rsidR="007332AF" w:rsidRDefault="007332AF">
      <w:pPr>
        <w:rPr>
          <w:b/>
          <w:color w:val="FF0000"/>
          <w:sz w:val="36"/>
          <w:szCs w:val="36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14080"/>
      </w:tblGrid>
      <w:tr w:rsidR="00642832" w:rsidRPr="00455367" w14:paraId="1B102342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C66C9" w14:textId="77777777" w:rsidR="00642832" w:rsidRPr="00455367" w:rsidRDefault="00642832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GRAD LABIN</w:t>
            </w:r>
          </w:p>
        </w:tc>
      </w:tr>
      <w:tr w:rsidR="00642832" w:rsidRPr="00455367" w14:paraId="18B4CE88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2566BA" w14:textId="77777777" w:rsidR="00642832" w:rsidRPr="00455367" w:rsidRDefault="00642832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TITOV TRG 11</w:t>
            </w:r>
          </w:p>
          <w:p w14:paraId="16E2DFEA" w14:textId="77777777" w:rsidR="00642832" w:rsidRPr="00455367" w:rsidRDefault="00642832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LABIN 52220</w:t>
            </w:r>
          </w:p>
        </w:tc>
      </w:tr>
      <w:tr w:rsidR="00642832" w:rsidRPr="00455367" w14:paraId="7EC77427" w14:textId="77777777" w:rsidTr="00B67600">
        <w:trPr>
          <w:trHeight w:val="300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3E58F" w14:textId="77777777" w:rsidR="00642832" w:rsidRPr="00455367" w:rsidRDefault="00642832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OIB: 19041331726</w:t>
            </w:r>
          </w:p>
          <w:p w14:paraId="726A9AF4" w14:textId="77777777" w:rsidR="00642832" w:rsidRPr="00455367" w:rsidRDefault="00642832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44C00390" w14:textId="77777777" w:rsidR="007332AF" w:rsidRDefault="007332AF">
      <w:pPr>
        <w:rPr>
          <w:b/>
          <w:color w:val="FF0000"/>
          <w:sz w:val="36"/>
          <w:szCs w:val="36"/>
        </w:rPr>
      </w:pPr>
    </w:p>
    <w:p w14:paraId="15558DD9" w14:textId="77777777" w:rsidR="00B91AC9" w:rsidRDefault="00B91AC9" w:rsidP="00B91AC9">
      <w:pPr>
        <w:jc w:val="center"/>
        <w:rPr>
          <w:rFonts w:ascii="Arial" w:hAnsi="Arial" w:cs="Arial"/>
          <w:b/>
          <w:sz w:val="28"/>
          <w:szCs w:val="28"/>
        </w:rPr>
      </w:pPr>
      <w:r w:rsidRPr="000C5AC9">
        <w:rPr>
          <w:rFonts w:ascii="Arial" w:hAnsi="Arial" w:cs="Arial"/>
          <w:b/>
          <w:sz w:val="28"/>
          <w:szCs w:val="28"/>
        </w:rPr>
        <w:t>1.1.</w:t>
      </w:r>
      <w:r w:rsidR="00335813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C5AC9">
        <w:rPr>
          <w:rFonts w:ascii="Arial" w:hAnsi="Arial" w:cs="Arial"/>
          <w:b/>
          <w:sz w:val="28"/>
          <w:szCs w:val="28"/>
        </w:rPr>
        <w:t xml:space="preserve"> RASHODI</w:t>
      </w:r>
      <w:r>
        <w:rPr>
          <w:rFonts w:ascii="Arial" w:hAnsi="Arial" w:cs="Arial"/>
          <w:b/>
          <w:sz w:val="28"/>
          <w:szCs w:val="28"/>
        </w:rPr>
        <w:t xml:space="preserve"> PREMA FUNKCIJSKOJ KLASIFIKACIJI</w:t>
      </w:r>
    </w:p>
    <w:p w14:paraId="0E2F6BD7" w14:textId="77777777" w:rsidR="001859CA" w:rsidRPr="000C5AC9" w:rsidRDefault="001859CA" w:rsidP="00B91AC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3994" w:type="dxa"/>
        <w:tblLayout w:type="fixed"/>
        <w:tblLook w:val="04A0" w:firstRow="1" w:lastRow="0" w:firstColumn="1" w:lastColumn="0" w:noHBand="0" w:noVBand="1"/>
      </w:tblPr>
      <w:tblGrid>
        <w:gridCol w:w="5098"/>
        <w:gridCol w:w="2127"/>
        <w:gridCol w:w="1842"/>
        <w:gridCol w:w="1560"/>
        <w:gridCol w:w="1417"/>
        <w:gridCol w:w="1950"/>
      </w:tblGrid>
      <w:tr w:rsidR="004E502C" w:rsidRPr="00171771" w14:paraId="6F4C1A3C" w14:textId="77777777" w:rsidTr="007113F8">
        <w:trPr>
          <w:trHeight w:val="77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AA430C6" w14:textId="6B4BDBA5" w:rsidR="004E502C" w:rsidRPr="00171771" w:rsidRDefault="004E502C" w:rsidP="00303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13904461" w14:textId="6F2C1EBD" w:rsidR="004E502C" w:rsidRPr="004E502C" w:rsidRDefault="004E502C" w:rsidP="00303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9C0A7E" w14:textId="77777777" w:rsidR="004E502C" w:rsidRPr="004E502C" w:rsidRDefault="004E502C" w:rsidP="00303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4B41AB" w14:textId="77777777" w:rsidR="004E502C" w:rsidRPr="004E502C" w:rsidRDefault="004E502C" w:rsidP="00303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22F1F1" w14:textId="77777777" w:rsidR="004E502C" w:rsidRPr="004E502C" w:rsidRDefault="004E502C" w:rsidP="00303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6A8ACED" w14:textId="77777777" w:rsidR="004E502C" w:rsidRPr="004E502C" w:rsidRDefault="004E502C" w:rsidP="00303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FEDC08" w14:textId="77777777" w:rsidR="004E502C" w:rsidRPr="004E502C" w:rsidRDefault="004E502C" w:rsidP="00303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4E502C" w:rsidRPr="00171771" w14:paraId="2F167045" w14:textId="77777777" w:rsidTr="007113F8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86580E" w14:textId="58364433" w:rsidR="004E502C" w:rsidRPr="00171771" w:rsidRDefault="004E502C" w:rsidP="00303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2D9982C8" w14:textId="09EADF04" w:rsidR="004E502C" w:rsidRPr="004E502C" w:rsidRDefault="004E502C" w:rsidP="00303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3B0D9E" w14:textId="77777777" w:rsidR="004E502C" w:rsidRPr="004E502C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133.428.691,00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8653DE" w14:textId="77777777" w:rsidR="004E502C" w:rsidRPr="004E502C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36.664.725,69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4C5406" w14:textId="77777777" w:rsidR="004E502C" w:rsidRPr="004E502C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16.942.221,00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404512" w14:textId="77777777" w:rsidR="004E502C" w:rsidRPr="004E502C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683AE" w14:textId="77777777" w:rsidR="004E502C" w:rsidRPr="004E502C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150.370.912,00</w:t>
            </w:r>
          </w:p>
        </w:tc>
      </w:tr>
      <w:tr w:rsidR="004E502C" w:rsidRPr="00171771" w14:paraId="6656CDF9" w14:textId="77777777" w:rsidTr="007113F8">
        <w:trPr>
          <w:trHeight w:val="50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0BF961" w14:textId="69B227F8" w:rsidR="004E502C" w:rsidRPr="00171771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06201100" w14:textId="77777777" w:rsidR="00171771" w:rsidRPr="00171771" w:rsidRDefault="00171771" w:rsidP="00171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01 Opće javne usluge</w:t>
            </w:r>
          </w:p>
          <w:p w14:paraId="7C15A0F1" w14:textId="0745AD09" w:rsidR="004E502C" w:rsidRPr="004E502C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CC4252" w14:textId="77777777" w:rsidR="004E502C" w:rsidRPr="004E502C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13.165.359,00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193EE6" w14:textId="77777777" w:rsidR="004E502C" w:rsidRPr="004E502C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3.643.972,54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8EC1BD" w14:textId="77777777" w:rsidR="004E502C" w:rsidRPr="004E502C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1.123.164,00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AB54BE" w14:textId="77777777" w:rsidR="004E502C" w:rsidRPr="004E502C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8,53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DEB1C6" w14:textId="77777777" w:rsidR="004E502C" w:rsidRPr="004E502C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E50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14.288.523,00</w:t>
            </w:r>
          </w:p>
        </w:tc>
      </w:tr>
      <w:tr w:rsidR="004E502C" w:rsidRPr="00171771" w14:paraId="16BF1743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505F" w14:textId="77777777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 Izvršna  i zakonodavna tijela, financijski i fiskalni poslovi, vanjski poslovi</w:t>
            </w:r>
          </w:p>
          <w:p w14:paraId="51FC018C" w14:textId="2F926451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3478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9.870.359,00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DCCEA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2.693.358,09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0760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A399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F077D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9.886.223,00</w:t>
            </w:r>
          </w:p>
        </w:tc>
      </w:tr>
      <w:tr w:rsidR="004E502C" w:rsidRPr="00171771" w14:paraId="0A2854F0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7250" w14:textId="3CA3AF62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013 Opće usluge</w:t>
            </w:r>
          </w:p>
          <w:p w14:paraId="6B727C3E" w14:textId="4E57445D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54485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3.252.000,00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6EAC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936.954,39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C737C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71BF6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34,05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83E2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4.359.300,00</w:t>
            </w:r>
          </w:p>
        </w:tc>
      </w:tr>
      <w:tr w:rsidR="004E502C" w:rsidRPr="00171771" w14:paraId="151CE219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F5A0" w14:textId="77777777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016 Opće javne usluge koje nisu drugdje svrstane</w:t>
            </w:r>
          </w:p>
          <w:p w14:paraId="22928C5A" w14:textId="796E4B41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1E87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05F9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13.660,06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EEB5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7A01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79EB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43.000,00</w:t>
            </w:r>
          </w:p>
        </w:tc>
      </w:tr>
      <w:tr w:rsidR="004E502C" w:rsidRPr="00171771" w14:paraId="081E5E0C" w14:textId="77777777" w:rsidTr="007113F8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A9BCBD" w14:textId="77777777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03 Javni red i sigurnost</w:t>
            </w:r>
          </w:p>
          <w:p w14:paraId="66EAEBF8" w14:textId="09DA3ED9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6B88EC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6.756.657,00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709AEF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1.878.368,69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F46417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111.689,00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B0B912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1,65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B8D05C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6.868.346,00</w:t>
            </w:r>
          </w:p>
        </w:tc>
      </w:tr>
      <w:tr w:rsidR="00171771" w:rsidRPr="00171771" w14:paraId="60EE31B5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E0AB7" w14:textId="77777777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 Usluge protupožarne zaštite</w:t>
            </w:r>
          </w:p>
          <w:p w14:paraId="067432CB" w14:textId="1E91AB1C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4B79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6.553.657,00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1D81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1.829.743,69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98858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97CC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4275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6.590.346,00</w:t>
            </w:r>
          </w:p>
        </w:tc>
      </w:tr>
      <w:tr w:rsidR="00171771" w:rsidRPr="00171771" w14:paraId="249B2C2D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28F9" w14:textId="77777777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036 Rashodi za javni red i sigurnost koji nisu drugdje svrstani</w:t>
            </w:r>
          </w:p>
          <w:p w14:paraId="6E4EAA2E" w14:textId="27FF561C" w:rsidR="004E502C" w:rsidRPr="003031CF" w:rsidRDefault="004E502C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385F2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669A8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48.625,00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3C94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0DED8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36,95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DF95" w14:textId="77777777" w:rsidR="004E502C" w:rsidRPr="003031CF" w:rsidRDefault="004E502C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278.000,00</w:t>
            </w:r>
          </w:p>
        </w:tc>
      </w:tr>
      <w:tr w:rsidR="00171771" w:rsidRPr="00171771" w14:paraId="2E47C7D0" w14:textId="77777777" w:rsidTr="007113F8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F75F32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04 Ekonomski poslovi</w:t>
            </w:r>
          </w:p>
          <w:p w14:paraId="76429E96" w14:textId="71F37C60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CAE38A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6.867.000,00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88198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2.554.590,01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46FA6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194.000,00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01E08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2,83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01023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7.061.000,00</w:t>
            </w:r>
          </w:p>
        </w:tc>
      </w:tr>
      <w:tr w:rsidR="00171771" w:rsidRPr="00171771" w14:paraId="2A459028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AD40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 Promet</w:t>
            </w:r>
          </w:p>
          <w:p w14:paraId="4CBA3825" w14:textId="718CC99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8CDC4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6.266.000,00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A861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2.340.393,05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525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1A9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1,04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7E3A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6.331.000,00</w:t>
            </w:r>
          </w:p>
        </w:tc>
      </w:tr>
      <w:tr w:rsidR="00171771" w:rsidRPr="00171771" w14:paraId="7E91F01E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6C173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049 Ekonomski poslovi koji nisu drugdje svrstani</w:t>
            </w:r>
          </w:p>
          <w:p w14:paraId="33CFF149" w14:textId="02DAA348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85A6E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10CA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214.196,96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05A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3A8D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21,46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E2A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730.000,00</w:t>
            </w:r>
          </w:p>
        </w:tc>
      </w:tr>
      <w:tr w:rsidR="00171771" w:rsidRPr="00171771" w14:paraId="6B72EA8A" w14:textId="77777777" w:rsidTr="007113F8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56ECC3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05 Zaštita okoliša</w:t>
            </w:r>
          </w:p>
          <w:p w14:paraId="393BFC7C" w14:textId="2417063C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51F292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lastRenderedPageBreak/>
              <w:t>6.162.000,00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D3967E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1.585.696,59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41363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-198.973,00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CAB386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-3,23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56151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5.963.027,00</w:t>
            </w:r>
          </w:p>
        </w:tc>
      </w:tr>
      <w:tr w:rsidR="00171771" w:rsidRPr="00171771" w14:paraId="17F0DFD8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9771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 Gospodarenje otpadom</w:t>
            </w:r>
          </w:p>
          <w:p w14:paraId="3ECCB482" w14:textId="518465BB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BB63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2AED6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3AD5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FD73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05104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</w:tr>
      <w:tr w:rsidR="00171771" w:rsidRPr="00171771" w14:paraId="36ACB8CE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D953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052 Gospodarenje otpadnim vodama</w:t>
            </w:r>
          </w:p>
          <w:p w14:paraId="30DA8B6B" w14:textId="11A7A6FC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53D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8CB7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4.909,10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1D0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5EA5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AB06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171771" w:rsidRPr="00171771" w14:paraId="392D2BC5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8FB0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 Poslovi i usluge zaštite okoliša koji nisu drugdje svrstani</w:t>
            </w:r>
          </w:p>
          <w:p w14:paraId="31AA6490" w14:textId="59109734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0B74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4.859.000,00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45697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1.580.787,49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CE6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-173.973,00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DF0E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-3,58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CEC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4.685.027,00</w:t>
            </w:r>
          </w:p>
        </w:tc>
      </w:tr>
      <w:tr w:rsidR="00171771" w:rsidRPr="00171771" w14:paraId="42379217" w14:textId="77777777" w:rsidTr="007113F8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B029C7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06 Usluge unapređenja stanovanja i zajednice</w:t>
            </w:r>
          </w:p>
          <w:p w14:paraId="15F04C09" w14:textId="6B3C8466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A1A154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14.724.960,00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B6E5D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4.544.563,86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9D1AA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10.204.804,00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14BB42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69,30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60A21A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24.929.764,00</w:t>
            </w:r>
          </w:p>
        </w:tc>
      </w:tr>
      <w:tr w:rsidR="00171771" w:rsidRPr="00171771" w14:paraId="7AE296BD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2972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 Razvoj zajednice</w:t>
            </w:r>
          </w:p>
          <w:p w14:paraId="4FB616B0" w14:textId="0249EDF9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2E9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11.593.960,00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0EDF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3.623.056,14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B6292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2.940.804,00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418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25,36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6EC7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14.534.764,00</w:t>
            </w:r>
          </w:p>
        </w:tc>
      </w:tr>
      <w:tr w:rsidR="00171771" w:rsidRPr="00171771" w14:paraId="6A355AB7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ABAA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 Ulična rasvjeta</w:t>
            </w:r>
          </w:p>
          <w:p w14:paraId="4B081456" w14:textId="3B0115E4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173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1.755.000,00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34E27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734.370,45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ED1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7.205.000,00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14D4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410,54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DD1C5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8.960.000,00</w:t>
            </w:r>
          </w:p>
        </w:tc>
      </w:tr>
      <w:tr w:rsidR="00171771" w:rsidRPr="00171771" w14:paraId="077F0538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A3273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 Rashodi vezani za stanovanje i kom. pogodnosti koji nisu drugdje svrstani</w:t>
            </w:r>
          </w:p>
          <w:p w14:paraId="633753A5" w14:textId="53AAD0D4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D05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1.376.000,00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3715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187.137,27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FC6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5BE7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4,29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8E4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1.435.000,00</w:t>
            </w:r>
          </w:p>
        </w:tc>
      </w:tr>
      <w:tr w:rsidR="00171771" w:rsidRPr="00171771" w14:paraId="38770850" w14:textId="77777777" w:rsidTr="007113F8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9BFA53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  <w:p w14:paraId="471E930C" w14:textId="7AFC06C0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07 Zdravstvo</w:t>
            </w:r>
          </w:p>
          <w:p w14:paraId="7915C1AA" w14:textId="7608B542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B381F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780.000,00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8E5153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174.736,67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D2C082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1.140.000,00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300F86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146,15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0486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1.920.000,00</w:t>
            </w:r>
          </w:p>
        </w:tc>
      </w:tr>
      <w:tr w:rsidR="00171771" w:rsidRPr="00171771" w14:paraId="199B65BE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BA00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072 Službe za vanjske pacijente</w:t>
            </w:r>
          </w:p>
          <w:p w14:paraId="51311745" w14:textId="1ECE800A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9AAA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5B7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123.494,20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2A7F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EF14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-3,70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9AC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520.000,00</w:t>
            </w:r>
          </w:p>
        </w:tc>
      </w:tr>
      <w:tr w:rsidR="00171771" w:rsidRPr="00171771" w14:paraId="3B77BBA5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607D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076 Poslovi i usluge zdravstva koji nisu drugdje svrstani</w:t>
            </w:r>
          </w:p>
          <w:p w14:paraId="0CBE5212" w14:textId="3217DC8A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F2F43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1C6A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51.242,47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111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29A7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483,33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B447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1.400.000,00</w:t>
            </w:r>
          </w:p>
        </w:tc>
      </w:tr>
      <w:tr w:rsidR="00171771" w:rsidRPr="00171771" w14:paraId="493D0F75" w14:textId="77777777" w:rsidTr="007113F8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B96347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08 Rekreacija, kultura i religija</w:t>
            </w:r>
          </w:p>
          <w:p w14:paraId="24F39881" w14:textId="4AB83AED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E5D1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8.598.007,00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B6E99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2.501.349,58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2D2232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1.275.549,00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85C33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14,84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9FC45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9.873.556,00</w:t>
            </w:r>
          </w:p>
        </w:tc>
      </w:tr>
      <w:tr w:rsidR="00171771" w:rsidRPr="00171771" w14:paraId="2662E9EF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1C94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081 Službe rekreacije i sporta</w:t>
            </w:r>
          </w:p>
          <w:p w14:paraId="3DCD417A" w14:textId="28DAAB01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BFF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4.751.000,00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2F825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1.245.537,77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75D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71A2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9,89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1F3A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5.221.000,00</w:t>
            </w:r>
          </w:p>
        </w:tc>
      </w:tr>
      <w:tr w:rsidR="00171771" w:rsidRPr="00171771" w14:paraId="54A39459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44A5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 Službe kulture</w:t>
            </w:r>
          </w:p>
          <w:p w14:paraId="3422F0ED" w14:textId="7CD70171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74F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3.468.707,00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1CCE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1.170.449,38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70B8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805.344,00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2DC5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99C2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4.274.051,00</w:t>
            </w:r>
          </w:p>
        </w:tc>
      </w:tr>
      <w:tr w:rsidR="00171771" w:rsidRPr="00171771" w14:paraId="6000F54E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3C5F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084 Religijske i druge službe zajednice</w:t>
            </w:r>
          </w:p>
          <w:p w14:paraId="7AFCD291" w14:textId="48882DDC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0793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378.300,00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78D5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85.362,43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427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CD2F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6AE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378.505,00</w:t>
            </w:r>
          </w:p>
        </w:tc>
      </w:tr>
      <w:tr w:rsidR="00171771" w:rsidRPr="00171771" w14:paraId="6EA61942" w14:textId="77777777" w:rsidTr="007113F8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39BACE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09 Obrazovanje</w:t>
            </w:r>
          </w:p>
          <w:p w14:paraId="19E79AF8" w14:textId="47FBE2D4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30E6B8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47.911.708,00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101DC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15.231.463,79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5220B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2.970.488,00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BE281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6,20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577EA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50.882.196,00</w:t>
            </w:r>
          </w:p>
        </w:tc>
      </w:tr>
      <w:tr w:rsidR="00171771" w:rsidRPr="00171771" w14:paraId="5437BFB7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89A6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091 Predškolsko i osnovno obrazovanje</w:t>
            </w:r>
          </w:p>
          <w:p w14:paraId="7BEAFBC5" w14:textId="51C9B751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99E98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47.048.327,00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5E198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15.029.473,41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5CCA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3.429.741,00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64C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7,29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3DB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50.478.068,00</w:t>
            </w:r>
          </w:p>
        </w:tc>
      </w:tr>
      <w:tr w:rsidR="00171771" w:rsidRPr="00171771" w14:paraId="7A82A9E0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22AB8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096 Dodatne usluge u obrazovanju</w:t>
            </w:r>
          </w:p>
          <w:p w14:paraId="3FDA52F0" w14:textId="46C3DE40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A1E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A151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47.740,12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57E4F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B8D65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28,67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C165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193.000,00</w:t>
            </w:r>
          </w:p>
        </w:tc>
      </w:tr>
      <w:tr w:rsidR="00171771" w:rsidRPr="00171771" w14:paraId="3F3FF8C0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A1F5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098 Usluge obrazovanja koje nisu drugdje svrstane</w:t>
            </w:r>
          </w:p>
          <w:p w14:paraId="211232FC" w14:textId="1CFAB2CA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A11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713.381,00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2BBA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154.250,26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4AC5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-502.253,00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5D5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-70,40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3438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211.128,00</w:t>
            </w:r>
          </w:p>
        </w:tc>
      </w:tr>
      <w:tr w:rsidR="00171771" w:rsidRPr="00171771" w14:paraId="32997F73" w14:textId="77777777" w:rsidTr="007113F8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55FE14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10 Socijalna zaštita</w:t>
            </w:r>
          </w:p>
          <w:p w14:paraId="101B956E" w14:textId="1D0491B1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04C8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28.463.000,00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C53115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4.549.983,96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F8E28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121.500,00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160352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0,43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8A2AD2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28.584.500,00</w:t>
            </w:r>
          </w:p>
        </w:tc>
      </w:tr>
      <w:tr w:rsidR="00171771" w:rsidRPr="00171771" w14:paraId="0FF0E4ED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0B1B8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101 Bolest i invaliditet</w:t>
            </w:r>
          </w:p>
          <w:p w14:paraId="387B0DF6" w14:textId="6FDA0723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7047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28.000,00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52CC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17.547,18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316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24D6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1469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48.000,00</w:t>
            </w:r>
          </w:p>
        </w:tc>
      </w:tr>
      <w:tr w:rsidR="00171771" w:rsidRPr="00171771" w14:paraId="5E0A6A43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3E61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 Starost</w:t>
            </w:r>
          </w:p>
          <w:p w14:paraId="1E0B23C6" w14:textId="1E230CC9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1B21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25.700.000,00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7D4F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3.886.910,83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4FBA4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A868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-0,06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71ED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25.685.000,00</w:t>
            </w:r>
          </w:p>
        </w:tc>
      </w:tr>
      <w:tr w:rsidR="00171771" w:rsidRPr="00171771" w14:paraId="459F488D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E364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104 Obitelj i djeca</w:t>
            </w:r>
          </w:p>
          <w:p w14:paraId="758BFA4B" w14:textId="63C3ACBE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E0077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9A64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289.728,00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3BAE8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6222F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13,14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3EFE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990.000,00</w:t>
            </w:r>
          </w:p>
        </w:tc>
      </w:tr>
      <w:tr w:rsidR="00171771" w:rsidRPr="00171771" w14:paraId="7B63C968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4A15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106 Stanovanje</w:t>
            </w:r>
          </w:p>
          <w:p w14:paraId="7B31965F" w14:textId="5E031FB5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2A91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4E8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287.433,75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0D41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3987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2,29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AB63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1.115.000,00</w:t>
            </w:r>
          </w:p>
        </w:tc>
      </w:tr>
      <w:tr w:rsidR="00171771" w:rsidRPr="00171771" w14:paraId="31F762B7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8EE4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107 Socijalna pomoć stanovništvu koje nije obuhvaćeno redovnim socijalnim programima</w:t>
            </w:r>
          </w:p>
          <w:p w14:paraId="34C43AA4" w14:textId="545EB8E2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66C4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4818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63.364,20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80D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-23.500,00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B3DF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-3,09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99B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736.500,00</w:t>
            </w:r>
          </w:p>
        </w:tc>
      </w:tr>
      <w:tr w:rsidR="00171771" w:rsidRPr="004E502C" w14:paraId="4F34C70A" w14:textId="77777777" w:rsidTr="006418CA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649E" w14:textId="77777777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 Aktivnosti socijalne zaštite koje nisu drugdje svrstane</w:t>
            </w:r>
          </w:p>
          <w:p w14:paraId="6FC5BAAF" w14:textId="62A78A6D" w:rsidR="00171771" w:rsidRPr="003031CF" w:rsidRDefault="00171771" w:rsidP="004E5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B29B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8E7E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5BBA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D440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6162" w14:textId="77777777" w:rsidR="00171771" w:rsidRPr="003031CF" w:rsidRDefault="00171771" w:rsidP="004E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3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</w:tbl>
    <w:p w14:paraId="42BB1F84" w14:textId="77777777" w:rsidR="001E3604" w:rsidRDefault="001E3604">
      <w:pPr>
        <w:rPr>
          <w:b/>
          <w:color w:val="FF0000"/>
          <w:sz w:val="36"/>
          <w:szCs w:val="36"/>
        </w:rPr>
      </w:pPr>
    </w:p>
    <w:p w14:paraId="1FB4D98E" w14:textId="77777777" w:rsidR="00227ABB" w:rsidRDefault="00227ABB">
      <w:pPr>
        <w:rPr>
          <w:b/>
          <w:color w:val="FF0000"/>
          <w:sz w:val="36"/>
          <w:szCs w:val="36"/>
        </w:rPr>
      </w:pPr>
    </w:p>
    <w:p w14:paraId="780AE4D0" w14:textId="474395AB" w:rsidR="00EA1F22" w:rsidRDefault="00EA1F22">
      <w:pPr>
        <w:rPr>
          <w:b/>
          <w:color w:val="FF0000"/>
          <w:sz w:val="36"/>
          <w:szCs w:val="36"/>
        </w:rPr>
      </w:pPr>
    </w:p>
    <w:p w14:paraId="06D1A2FB" w14:textId="33663334" w:rsidR="00C60E30" w:rsidRDefault="00C60E30">
      <w:pPr>
        <w:rPr>
          <w:b/>
          <w:color w:val="FF0000"/>
          <w:sz w:val="36"/>
          <w:szCs w:val="36"/>
        </w:rPr>
      </w:pPr>
    </w:p>
    <w:p w14:paraId="72C71852" w14:textId="5AFCF819" w:rsidR="00C60E30" w:rsidRDefault="00C60E30">
      <w:pPr>
        <w:rPr>
          <w:b/>
          <w:color w:val="FF0000"/>
          <w:sz w:val="36"/>
          <w:szCs w:val="36"/>
        </w:rPr>
      </w:pPr>
    </w:p>
    <w:p w14:paraId="35C6D018" w14:textId="2729E99C" w:rsidR="00C60E30" w:rsidRDefault="00C60E30">
      <w:pPr>
        <w:rPr>
          <w:b/>
          <w:color w:val="FF0000"/>
          <w:sz w:val="36"/>
          <w:szCs w:val="36"/>
        </w:rPr>
      </w:pPr>
    </w:p>
    <w:p w14:paraId="0DF3C4B1" w14:textId="5BCD648F" w:rsidR="00C60E30" w:rsidRDefault="00C60E30">
      <w:pPr>
        <w:rPr>
          <w:b/>
          <w:color w:val="FF0000"/>
          <w:sz w:val="36"/>
          <w:szCs w:val="36"/>
        </w:rPr>
      </w:pPr>
    </w:p>
    <w:p w14:paraId="7197ACDF" w14:textId="77777777" w:rsidR="00C60E30" w:rsidRDefault="00C60E30">
      <w:pPr>
        <w:rPr>
          <w:b/>
          <w:color w:val="FF0000"/>
          <w:sz w:val="36"/>
          <w:szCs w:val="36"/>
        </w:rPr>
      </w:pPr>
    </w:p>
    <w:p w14:paraId="467329FC" w14:textId="4B1E9125" w:rsidR="00700CE5" w:rsidRDefault="00700CE5">
      <w:pPr>
        <w:rPr>
          <w:b/>
          <w:color w:val="FF0000"/>
          <w:sz w:val="36"/>
          <w:szCs w:val="36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14080"/>
      </w:tblGrid>
      <w:tr w:rsidR="00227ABB" w:rsidRPr="00455367" w14:paraId="6FB573F2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E4D39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GRAD LABIN</w:t>
            </w:r>
          </w:p>
        </w:tc>
      </w:tr>
      <w:tr w:rsidR="00227ABB" w:rsidRPr="00455367" w14:paraId="16E2CF9E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E0F04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TITOV TRG 11</w:t>
            </w:r>
          </w:p>
          <w:p w14:paraId="4502C8EC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LABIN 52220</w:t>
            </w:r>
          </w:p>
        </w:tc>
      </w:tr>
      <w:tr w:rsidR="00227ABB" w:rsidRPr="00455367" w14:paraId="72F0B647" w14:textId="77777777" w:rsidTr="00B67600">
        <w:trPr>
          <w:trHeight w:val="300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397A0" w14:textId="2508FBDA" w:rsidR="00227ABB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OIB: 19041331726</w:t>
            </w:r>
          </w:p>
          <w:p w14:paraId="64B28EB8" w14:textId="77777777" w:rsidR="00172690" w:rsidRPr="00455367" w:rsidRDefault="0017269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3A1C8395" w14:textId="77777777" w:rsidR="00227ABB" w:rsidRPr="00455367" w:rsidRDefault="00227ABB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3569392C" w14:textId="311A0F59" w:rsidR="00671A8D" w:rsidRDefault="00671A8D" w:rsidP="00671A8D">
      <w:pPr>
        <w:jc w:val="center"/>
        <w:rPr>
          <w:rFonts w:ascii="Arial" w:hAnsi="Arial" w:cs="Arial"/>
          <w:b/>
          <w:sz w:val="28"/>
          <w:szCs w:val="28"/>
        </w:rPr>
      </w:pPr>
      <w:r w:rsidRPr="000C5AC9">
        <w:rPr>
          <w:rFonts w:ascii="Arial" w:hAnsi="Arial" w:cs="Arial"/>
          <w:b/>
          <w:sz w:val="28"/>
          <w:szCs w:val="28"/>
        </w:rPr>
        <w:t>1.1.</w:t>
      </w:r>
      <w:r w:rsidR="00335813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  RAČUN FINANCIRANJA PREMA EKONOMSKOJ KLASIFIKACIJI</w:t>
      </w:r>
    </w:p>
    <w:p w14:paraId="4FCB8F64" w14:textId="77777777" w:rsidR="00172690" w:rsidRDefault="00172690" w:rsidP="00671A8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928"/>
        <w:gridCol w:w="5446"/>
        <w:gridCol w:w="1843"/>
        <w:gridCol w:w="1701"/>
        <w:gridCol w:w="1701"/>
        <w:gridCol w:w="1417"/>
        <w:gridCol w:w="1247"/>
        <w:gridCol w:w="601"/>
      </w:tblGrid>
      <w:tr w:rsidR="00494185" w:rsidRPr="00494185" w14:paraId="17E66CFE" w14:textId="77777777" w:rsidTr="00DA1B97">
        <w:trPr>
          <w:trHeight w:val="25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ADC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7A493D15" w14:textId="157B9646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B. RAČUN ZADUŽIVANJA / FINANCIRANJA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5ABE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EA3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3778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1EE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168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44F16" w:rsidRPr="00494185" w14:paraId="2A0EEF30" w14:textId="77777777" w:rsidTr="00DA1B97">
        <w:trPr>
          <w:trHeight w:val="48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F009A3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AEA959" w14:textId="77777777" w:rsidR="00494185" w:rsidRPr="00494185" w:rsidRDefault="00494185" w:rsidP="00022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 PRIMITAKA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A3B457" w14:textId="77777777" w:rsidR="00494185" w:rsidRPr="00494185" w:rsidRDefault="00494185" w:rsidP="00022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4A54EE" w14:textId="77777777" w:rsidR="00494185" w:rsidRPr="00494185" w:rsidRDefault="00494185" w:rsidP="00022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A91ACF" w14:textId="77777777" w:rsidR="00494185" w:rsidRPr="00494185" w:rsidRDefault="00494185" w:rsidP="00022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7643B4" w14:textId="77777777" w:rsidR="00494185" w:rsidRPr="00494185" w:rsidRDefault="00494185" w:rsidP="00022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101553" w14:textId="77777777" w:rsidR="00494185" w:rsidRPr="00494185" w:rsidRDefault="00494185" w:rsidP="00022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494185" w:rsidRPr="00494185" w14:paraId="405322D8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FADCB5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F1BE2E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UKUPNO PRIMITCI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19CDEB" w14:textId="0ACC1FEC" w:rsidR="00494185" w:rsidRPr="00494185" w:rsidRDefault="000222C1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25.000.000</w:t>
            </w:r>
            <w:r w:rsidR="00494185"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FD76BB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3.619.773,09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C0ACEA" w14:textId="5FA8840F" w:rsidR="00494185" w:rsidRPr="00494185" w:rsidRDefault="000222C1" w:rsidP="00022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6.200.000</w:t>
            </w:r>
            <w:r w:rsidR="00494185"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B663B3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28,40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1BA9F1" w14:textId="48302BE1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3</w:t>
            </w:r>
            <w:r w:rsidR="00805CB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1.200.000</w:t>
            </w: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,00</w:t>
            </w:r>
          </w:p>
        </w:tc>
      </w:tr>
      <w:tr w:rsidR="00494185" w:rsidRPr="00494185" w14:paraId="2C0EF83D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6C9D53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DC4DBE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9F7500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25.000.000,00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F5847F6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3.619.773,09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CD5C5F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6.200.000,00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5D5E3D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24,80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DF506B4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31.200.000,00</w:t>
            </w:r>
          </w:p>
        </w:tc>
      </w:tr>
      <w:tr w:rsidR="00494185" w:rsidRPr="00494185" w14:paraId="737B9ACA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15A0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7051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C16C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1896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3.619.773,09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FDB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47A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D78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31.200.000,00</w:t>
            </w:r>
          </w:p>
        </w:tc>
      </w:tr>
      <w:tr w:rsidR="00494185" w:rsidRPr="00494185" w14:paraId="2667B5C7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D82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F43F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DD91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E4DC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5F4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6CC" w14:textId="7F7AF8EF" w:rsidR="00494185" w:rsidRPr="00494185" w:rsidRDefault="00805CB7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30D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6.200.000,00</w:t>
            </w:r>
          </w:p>
        </w:tc>
      </w:tr>
      <w:tr w:rsidR="00494185" w:rsidRPr="00494185" w14:paraId="550519D5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54C7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D0F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E82E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FB3D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3.619.773,09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146B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518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5E2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25.000.000,00</w:t>
            </w:r>
          </w:p>
        </w:tc>
      </w:tr>
      <w:tr w:rsidR="00544F16" w:rsidRPr="00494185" w14:paraId="4A5388A4" w14:textId="77777777" w:rsidTr="00DA1B97">
        <w:trPr>
          <w:trHeight w:val="48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1B6AA7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D76356" w14:textId="77777777" w:rsidR="00494185" w:rsidRPr="00494185" w:rsidRDefault="00494185" w:rsidP="0054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 IZDATAKA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0A857B" w14:textId="77777777" w:rsidR="00494185" w:rsidRPr="00494185" w:rsidRDefault="00494185" w:rsidP="0054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AF6BBE" w14:textId="77777777" w:rsidR="00494185" w:rsidRPr="00494185" w:rsidRDefault="00494185" w:rsidP="0054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C52A5F" w14:textId="77777777" w:rsidR="00494185" w:rsidRPr="00494185" w:rsidRDefault="00494185" w:rsidP="0054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F749E4" w14:textId="77777777" w:rsidR="00494185" w:rsidRPr="00494185" w:rsidRDefault="00494185" w:rsidP="0054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DA7F54" w14:textId="77777777" w:rsidR="00494185" w:rsidRPr="00494185" w:rsidRDefault="00494185" w:rsidP="0054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494185" w:rsidRPr="00494185" w14:paraId="78CBB90D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ADCE3A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CD47F6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SVEUKUPNO  IZDACI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4E6762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4.200.000,00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E10237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2.800.000,00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1EF0FD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100129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096745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4.200.000,00</w:t>
            </w:r>
          </w:p>
        </w:tc>
      </w:tr>
      <w:tr w:rsidR="00494185" w:rsidRPr="00494185" w14:paraId="0ACB2F95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8712A5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AE32592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2545E1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BF69BAF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EBF6556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F9F6923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19135D7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4.200.000,00</w:t>
            </w:r>
          </w:p>
        </w:tc>
      </w:tr>
      <w:tr w:rsidR="00494185" w:rsidRPr="00494185" w14:paraId="7EC0851E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CA1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1A7D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AA0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4E1B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1B35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78F9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58E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4.200.000,00</w:t>
            </w:r>
          </w:p>
        </w:tc>
      </w:tr>
      <w:tr w:rsidR="00494185" w:rsidRPr="00494185" w14:paraId="0E8942BF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DC9D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1AB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6C5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C1E7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8B2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DCF8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FACB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494185" w:rsidRPr="00494185" w14:paraId="3763E24F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5CBF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08B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C038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CEE7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2.750.000,00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45B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D1C4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A94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4.000.000,00</w:t>
            </w:r>
          </w:p>
        </w:tc>
      </w:tr>
      <w:tr w:rsidR="00494185" w:rsidRPr="00494185" w14:paraId="3A3C2F0C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C06D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D343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DFC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B513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5C5D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3A0C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A52A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494185" w:rsidRPr="00494185" w14:paraId="27076C91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C3B1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918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859D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8DFC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DFE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41F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400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0222C1" w:rsidRPr="00494185" w14:paraId="58F7FE13" w14:textId="77777777" w:rsidTr="00DA1B97">
        <w:trPr>
          <w:trHeight w:val="255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3D1F" w14:textId="77777777" w:rsidR="000222C1" w:rsidRPr="000222C1" w:rsidRDefault="000222C1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  <w:p w14:paraId="4A7D7D8A" w14:textId="36F4B03F" w:rsidR="000222C1" w:rsidRPr="00494185" w:rsidRDefault="000222C1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C. RASPOLOŽIVA SREDSTVA IZ PRETHODNIH GODINA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55A" w14:textId="77777777" w:rsidR="000222C1" w:rsidRPr="00494185" w:rsidRDefault="000222C1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EF3" w14:textId="77777777" w:rsidR="000222C1" w:rsidRPr="00494185" w:rsidRDefault="000222C1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17A3" w14:textId="77777777" w:rsidR="000222C1" w:rsidRPr="00494185" w:rsidRDefault="000222C1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AF9E" w14:textId="77777777" w:rsidR="000222C1" w:rsidRPr="00494185" w:rsidRDefault="000222C1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D5A" w14:textId="77777777" w:rsidR="000222C1" w:rsidRPr="00494185" w:rsidRDefault="000222C1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494185" w:rsidRPr="00494185" w14:paraId="003BFAB2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DB0A93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3183EB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9E9209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1.632.850,00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551793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9760DA2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1.362.737,00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0F5F8A3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83,46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7505790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2.995.587,00</w:t>
            </w:r>
          </w:p>
        </w:tc>
      </w:tr>
      <w:tr w:rsidR="00494185" w:rsidRPr="00494185" w14:paraId="014C0221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27CD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B299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7899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1.632.850,00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98A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9AB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1.362.737,00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6C98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FD80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2.995.587,00</w:t>
            </w:r>
          </w:p>
        </w:tc>
      </w:tr>
      <w:tr w:rsidR="00494185" w:rsidRPr="00494185" w14:paraId="435E9E9D" w14:textId="77777777" w:rsidTr="00DA1B97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4B62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CC90" w14:textId="77777777" w:rsidR="00494185" w:rsidRPr="00494185" w:rsidRDefault="00494185" w:rsidP="004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8D14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1.632.850,00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E6CD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F23B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1.362.737,00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A9C6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D51E" w14:textId="77777777" w:rsidR="00494185" w:rsidRPr="00494185" w:rsidRDefault="00494185" w:rsidP="00494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941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2.995.587,00</w:t>
            </w:r>
          </w:p>
        </w:tc>
      </w:tr>
      <w:tr w:rsidR="000722B0" w:rsidRPr="00455367" w14:paraId="3A9CA18B" w14:textId="77777777" w:rsidTr="00DA1B97">
        <w:trPr>
          <w:gridAfter w:val="1"/>
          <w:wAfter w:w="601" w:type="dxa"/>
          <w:trHeight w:val="342"/>
        </w:trPr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5FAA0" w14:textId="77777777" w:rsidR="000722B0" w:rsidRPr="00455367" w:rsidRDefault="000722B0" w:rsidP="00B05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GRAD LABIN</w:t>
            </w:r>
          </w:p>
        </w:tc>
      </w:tr>
      <w:tr w:rsidR="000722B0" w:rsidRPr="00455367" w14:paraId="78E3F575" w14:textId="77777777" w:rsidTr="00DA1B97">
        <w:trPr>
          <w:gridAfter w:val="1"/>
          <w:wAfter w:w="601" w:type="dxa"/>
          <w:trHeight w:val="342"/>
        </w:trPr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EE2E09" w14:textId="77777777" w:rsidR="000722B0" w:rsidRPr="00455367" w:rsidRDefault="000722B0" w:rsidP="00B05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TITOV TRG 11</w:t>
            </w:r>
          </w:p>
          <w:p w14:paraId="3D68CF42" w14:textId="77777777" w:rsidR="000722B0" w:rsidRPr="00455367" w:rsidRDefault="000722B0" w:rsidP="00B05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LABIN 52220</w:t>
            </w:r>
          </w:p>
        </w:tc>
      </w:tr>
      <w:tr w:rsidR="000722B0" w:rsidRPr="00455367" w14:paraId="5B82A441" w14:textId="77777777" w:rsidTr="00DA1B97">
        <w:trPr>
          <w:gridAfter w:val="1"/>
          <w:wAfter w:w="601" w:type="dxa"/>
          <w:trHeight w:val="300"/>
        </w:trPr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C8B94" w14:textId="77777777" w:rsidR="000722B0" w:rsidRPr="00455367" w:rsidRDefault="000722B0" w:rsidP="00B05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OIB: 19041331726</w:t>
            </w:r>
          </w:p>
          <w:p w14:paraId="7F939330" w14:textId="77777777" w:rsidR="000722B0" w:rsidRPr="00455367" w:rsidRDefault="000722B0" w:rsidP="00B05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3DE4295B" w14:textId="77777777" w:rsidR="000722B0" w:rsidRDefault="000722B0" w:rsidP="005628FC">
      <w:pPr>
        <w:jc w:val="center"/>
        <w:rPr>
          <w:rFonts w:ascii="Arial" w:hAnsi="Arial" w:cs="Arial"/>
          <w:b/>
          <w:sz w:val="28"/>
          <w:szCs w:val="28"/>
        </w:rPr>
      </w:pPr>
    </w:p>
    <w:p w14:paraId="7513566E" w14:textId="77777777" w:rsidR="000722B0" w:rsidRDefault="000722B0" w:rsidP="005628FC">
      <w:pPr>
        <w:jc w:val="center"/>
        <w:rPr>
          <w:rFonts w:ascii="Arial" w:hAnsi="Arial" w:cs="Arial"/>
          <w:b/>
          <w:sz w:val="28"/>
          <w:szCs w:val="28"/>
        </w:rPr>
      </w:pPr>
    </w:p>
    <w:p w14:paraId="01E7BA04" w14:textId="2087388A" w:rsidR="005628FC" w:rsidRDefault="005628FC" w:rsidP="005628FC">
      <w:pPr>
        <w:jc w:val="center"/>
        <w:rPr>
          <w:rFonts w:ascii="Arial" w:hAnsi="Arial" w:cs="Arial"/>
          <w:b/>
          <w:sz w:val="28"/>
          <w:szCs w:val="28"/>
        </w:rPr>
      </w:pPr>
      <w:r w:rsidRPr="000C5AC9">
        <w:rPr>
          <w:rFonts w:ascii="Arial" w:hAnsi="Arial" w:cs="Arial"/>
          <w:b/>
          <w:sz w:val="28"/>
          <w:szCs w:val="28"/>
        </w:rPr>
        <w:t>1.1.</w:t>
      </w:r>
      <w:r w:rsidR="00335813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  RAČUN FINANCIRANJA PREMA IZVORIMA FINANCIRANJA</w:t>
      </w:r>
    </w:p>
    <w:p w14:paraId="7E90C06C" w14:textId="77777777" w:rsidR="00C8345B" w:rsidRDefault="00C8345B" w:rsidP="005628F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6135"/>
        <w:gridCol w:w="1768"/>
        <w:gridCol w:w="1725"/>
        <w:gridCol w:w="1423"/>
        <w:gridCol w:w="1447"/>
        <w:gridCol w:w="1496"/>
      </w:tblGrid>
      <w:tr w:rsidR="00EC3E2B" w:rsidRPr="00EC3E2B" w14:paraId="57702835" w14:textId="77777777" w:rsidTr="00EC3E2B">
        <w:trPr>
          <w:trHeight w:val="255"/>
        </w:trPr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CAF6E0" w14:textId="77777777" w:rsidR="00EC3E2B" w:rsidRPr="00EC3E2B" w:rsidRDefault="00EC3E2B" w:rsidP="00EC3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B. RAČUN ZADUŽIVANJA/  FINANCIRANJA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6DD487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7F2120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26999F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E0502A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C3E2B" w:rsidRPr="00EC3E2B" w14:paraId="39FC4320" w14:textId="77777777" w:rsidTr="00EC3E2B">
        <w:trPr>
          <w:trHeight w:val="45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9E116B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  <w:p w14:paraId="57798D4F" w14:textId="0BEDA9F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 PRIMITAKA/ IZDATAKA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2EEA36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DC03A4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848552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FB4CFE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EC3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C57A94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EC3E2B" w:rsidRPr="00EC3E2B" w14:paraId="305F9B8F" w14:textId="77777777" w:rsidTr="00EC3E2B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BC32E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UKUPNO PRIMICI</w:t>
            </w:r>
          </w:p>
          <w:p w14:paraId="523F3F60" w14:textId="5EF35B8B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6F16CC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25.000.000,00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CA708B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3.619.773,09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4C5591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6.200.000,00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7B8A0C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BB731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31.200.000,00</w:t>
            </w:r>
          </w:p>
        </w:tc>
      </w:tr>
      <w:tr w:rsidR="00EC3E2B" w:rsidRPr="00EC3E2B" w14:paraId="1EB4E172" w14:textId="77777777" w:rsidTr="00EC3E2B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F1B1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8. NAMJENSKI PRIMICI OD ZADUŽIVANJA</w:t>
            </w:r>
          </w:p>
          <w:p w14:paraId="3F0DDE92" w14:textId="61E1C853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4C93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66C74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3.619.773,09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A229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6.200.000,00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0131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B023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31.200.000,00</w:t>
            </w:r>
          </w:p>
        </w:tc>
      </w:tr>
      <w:tr w:rsidR="00EC3E2B" w:rsidRPr="00EC3E2B" w14:paraId="7B114321" w14:textId="77777777" w:rsidTr="00EC3E2B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59A4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8.1. NAMJENSKI PRIMICI OD ZADUŽIVANJA</w:t>
            </w:r>
          </w:p>
          <w:p w14:paraId="65A72F70" w14:textId="04F9E36C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3CC87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4603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3.619.773,09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BB4D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6.200.000,00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6D7C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71945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31.200.000,00</w:t>
            </w:r>
          </w:p>
        </w:tc>
      </w:tr>
      <w:tr w:rsidR="00EC3E2B" w:rsidRPr="00EC3E2B" w14:paraId="1EC2B89F" w14:textId="77777777" w:rsidTr="00EC3E2B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CE01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14:paraId="76EB6A26" w14:textId="6B840A3E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2180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0257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B173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DB5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8601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C3E2B" w:rsidRPr="00EC3E2B" w14:paraId="0E4162EB" w14:textId="77777777" w:rsidTr="00DA1B97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72A18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UKUPNO IZDACI</w:t>
            </w:r>
          </w:p>
          <w:p w14:paraId="14533682" w14:textId="7D181AC0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5ECECD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4.200.000,00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306370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2.800.000,00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63BF24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A8A0DF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3047DB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4.200.000,00</w:t>
            </w:r>
          </w:p>
        </w:tc>
      </w:tr>
      <w:tr w:rsidR="00EC3E2B" w:rsidRPr="00EC3E2B" w14:paraId="1CE593F0" w14:textId="77777777" w:rsidTr="00EC3E2B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34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  <w:p w14:paraId="303A4563" w14:textId="3A1826D0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4C6F3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2.600.000,00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25E7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1.275.000,00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EFA6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A054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07502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2.600.000,00</w:t>
            </w:r>
          </w:p>
        </w:tc>
      </w:tr>
      <w:tr w:rsidR="00EC3E2B" w:rsidRPr="00EC3E2B" w14:paraId="41314F96" w14:textId="77777777" w:rsidTr="00EC3E2B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5AFD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  <w:p w14:paraId="10F9CB5F" w14:textId="2EEE20DC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B44E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2.600.000,00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0867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1.275.000,00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18C1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E8CF0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B172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2.600.000,00</w:t>
            </w:r>
          </w:p>
        </w:tc>
      </w:tr>
      <w:tr w:rsidR="00EC3E2B" w:rsidRPr="00EC3E2B" w14:paraId="671E596C" w14:textId="77777777" w:rsidTr="00EC3E2B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545C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  <w:p w14:paraId="155E6816" w14:textId="6043503E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BF99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45D8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5394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FBA8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19ED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EC3E2B" w:rsidRPr="00EC3E2B" w14:paraId="601A2787" w14:textId="77777777" w:rsidTr="00EC3E2B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3748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4.9. 4.PRIHODI ZA POSEBNE NAMJENE - PRIHODI KORISNIKA</w:t>
            </w:r>
          </w:p>
          <w:p w14:paraId="0C002382" w14:textId="71EA5426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DD4F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0A8C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7799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B0126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DD1B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EC3E2B" w:rsidRPr="00EC3E2B" w14:paraId="7D507433" w14:textId="77777777" w:rsidTr="00EC3E2B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B111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8. NAMJENSKI PRIMICI OD ZADUŽIVANJA</w:t>
            </w:r>
          </w:p>
          <w:p w14:paraId="7229F756" w14:textId="1EACDE45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9634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91B63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7E47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5769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4D62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</w:tr>
      <w:tr w:rsidR="00EC3E2B" w:rsidRPr="00EC3E2B" w14:paraId="1F1297E8" w14:textId="77777777" w:rsidTr="00EC3E2B">
        <w:trPr>
          <w:trHeight w:val="25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8DE8" w14:textId="77777777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8.1. NAMJENSKI PRIMICI OD ZADUŽIVANJA</w:t>
            </w:r>
          </w:p>
          <w:p w14:paraId="5964CD5F" w14:textId="16F64E0A" w:rsidR="00EC3E2B" w:rsidRPr="00EC3E2B" w:rsidRDefault="00EC3E2B" w:rsidP="00EC3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8949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6BD9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0B66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F7EF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684A" w14:textId="77777777" w:rsidR="00EC3E2B" w:rsidRPr="00EC3E2B" w:rsidRDefault="00EC3E2B" w:rsidP="00EC3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C3E2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</w:tr>
    </w:tbl>
    <w:p w14:paraId="392B6BC5" w14:textId="77777777" w:rsidR="00D01AFF" w:rsidRPr="000222C1" w:rsidRDefault="00D01AFF" w:rsidP="00D01AFF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hr-HR"/>
        </w:rPr>
      </w:pPr>
      <w:r w:rsidRPr="00494185">
        <w:rPr>
          <w:rFonts w:ascii="Arial" w:eastAsia="Times New Roman" w:hAnsi="Arial" w:cs="Arial"/>
          <w:b/>
          <w:bCs/>
          <w:i/>
          <w:iCs/>
          <w:sz w:val="18"/>
          <w:szCs w:val="18"/>
          <w:lang w:eastAsia="hr-HR"/>
        </w:rPr>
        <w:t> </w:t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6091"/>
        <w:gridCol w:w="1842"/>
        <w:gridCol w:w="1701"/>
        <w:gridCol w:w="1418"/>
        <w:gridCol w:w="1417"/>
        <w:gridCol w:w="1525"/>
      </w:tblGrid>
      <w:tr w:rsidR="00DA1B97" w:rsidRPr="00511DD5" w14:paraId="2E0C6DAD" w14:textId="77777777" w:rsidTr="00DA1B97">
        <w:trPr>
          <w:trHeight w:val="416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1091F27" w14:textId="55FCC9FF" w:rsidR="00DA1B97" w:rsidRDefault="00DA1B97" w:rsidP="00DA1B9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494185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lastRenderedPageBreak/>
              <w:t>C. RASPOLOŽIVA SREDSTVA IZ PRETHODNIH GODINA</w:t>
            </w:r>
          </w:p>
          <w:p w14:paraId="4E324174" w14:textId="77777777" w:rsidR="00DA1B97" w:rsidRPr="00511DD5" w:rsidRDefault="00DA1B97" w:rsidP="00DA1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905E125" w14:textId="77777777" w:rsidR="00DA1B97" w:rsidRPr="00511DD5" w:rsidRDefault="00DA1B97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19B38C2" w14:textId="77777777" w:rsidR="00DA1B97" w:rsidRPr="00511DD5" w:rsidRDefault="00DA1B97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DD4F1A" w14:textId="77777777" w:rsidR="00DA1B97" w:rsidRPr="00511DD5" w:rsidRDefault="00DA1B97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730968D" w14:textId="77777777" w:rsidR="00DA1B97" w:rsidRPr="00511DD5" w:rsidRDefault="00DA1B97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11DD5" w:rsidRPr="00511DD5" w14:paraId="4B4C1471" w14:textId="77777777" w:rsidTr="00DA1B97">
        <w:trPr>
          <w:trHeight w:val="5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50393F" w14:textId="4874C133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VRSTA PRIHODA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B0EA12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10999E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E21D96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95DF82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511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AC33CD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DA1B97" w:rsidRPr="00511DD5" w14:paraId="4F483645" w14:textId="77777777" w:rsidTr="00DA1B9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A6731A" w14:textId="77777777" w:rsidR="00511DD5" w:rsidRPr="00C8025A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SVEUKUPNO PRIHODI</w:t>
            </w:r>
          </w:p>
          <w:p w14:paraId="19861218" w14:textId="1CDFFAD5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70D96B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1.632.850,00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51A84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B16D6F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1.362.737,00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BFF34B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83,46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E57864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2.995.587,00</w:t>
            </w:r>
          </w:p>
        </w:tc>
      </w:tr>
      <w:tr w:rsidR="00511DD5" w:rsidRPr="00511DD5" w14:paraId="6AC9B049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5632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1. OPĆI PRIHODI I PRIMICI</w:t>
            </w:r>
          </w:p>
          <w:p w14:paraId="3EED3934" w14:textId="092EDAB0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432D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5F389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8E9C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1.811.036,00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7C739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452,76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934C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2.211.036,00</w:t>
            </w:r>
          </w:p>
        </w:tc>
      </w:tr>
      <w:tr w:rsidR="00511DD5" w:rsidRPr="00511DD5" w14:paraId="22118559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48A92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1.1. OPĆI PRIHODI I PRIMICI</w:t>
            </w:r>
          </w:p>
          <w:p w14:paraId="0CD4CCD7" w14:textId="6104B22E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313A5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7BFC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1A43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1.811.036,00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3A28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452,76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1E4C1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2.211.036,00</w:t>
            </w:r>
          </w:p>
        </w:tc>
      </w:tr>
      <w:tr w:rsidR="00511DD5" w:rsidRPr="00511DD5" w14:paraId="6447C47C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6812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3. VLASTITI PRIHODI</w:t>
            </w:r>
          </w:p>
          <w:p w14:paraId="4C0F6DE7" w14:textId="68DEB2CE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81E79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BC7B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A130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-14.642,00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7480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-73,21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FF9C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5.358,00</w:t>
            </w:r>
          </w:p>
        </w:tc>
      </w:tr>
      <w:tr w:rsidR="00511DD5" w:rsidRPr="00511DD5" w14:paraId="387ACB56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4644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3.9. VLASTITI PRIHODI - PRIHODI KORISNIKA</w:t>
            </w:r>
          </w:p>
          <w:p w14:paraId="14AA0840" w14:textId="182D2C6E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436F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DE6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EF088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-14.642,00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6673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-73,21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29D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5.358,00</w:t>
            </w:r>
          </w:p>
        </w:tc>
      </w:tr>
      <w:tr w:rsidR="00511DD5" w:rsidRPr="00511DD5" w14:paraId="04F55358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7B792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  <w:p w14:paraId="1AFAC474" w14:textId="2DCB45F6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5BE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6483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ED41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-365.962,00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8D3D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-731,92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2098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-315.962,00</w:t>
            </w:r>
          </w:p>
        </w:tc>
      </w:tr>
      <w:tr w:rsidR="00511DD5" w:rsidRPr="00511DD5" w14:paraId="61605A09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0321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4.1. NAKNADA ZA KONCESIJE</w:t>
            </w:r>
          </w:p>
          <w:p w14:paraId="3BBAA1F9" w14:textId="392F34D8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AA5F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8BAFB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F911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CF6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6E2B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6.027,00</w:t>
            </w:r>
          </w:p>
        </w:tc>
      </w:tr>
      <w:tr w:rsidR="00511DD5" w:rsidRPr="00511DD5" w14:paraId="70F159FC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C80F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4.3. OSTALI PRIHODI OD NEFINANCIJSKE IMOVINE</w:t>
            </w:r>
          </w:p>
          <w:p w14:paraId="4A009C88" w14:textId="7DE95D93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DF4E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7B44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C7ED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4.308,00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C25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452B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4.308,00</w:t>
            </w:r>
          </w:p>
        </w:tc>
      </w:tr>
      <w:tr w:rsidR="00511DD5" w:rsidRPr="00511DD5" w14:paraId="2A60DE5F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E00D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4.9. 4.PRIHODI ZA POSEBNE NAMJENE - PRIHODI KORISNIKA</w:t>
            </w:r>
          </w:p>
          <w:p w14:paraId="478F9D35" w14:textId="417744BD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C328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CB9E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506E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-376.297,00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523F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-752,59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6FCE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-326.297,00</w:t>
            </w:r>
          </w:p>
        </w:tc>
      </w:tr>
      <w:tr w:rsidR="00511DD5" w:rsidRPr="00511DD5" w14:paraId="7DB4CA2D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73D2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5. POMOĆI</w:t>
            </w:r>
          </w:p>
          <w:p w14:paraId="55187D57" w14:textId="6BA83A10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6313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-1.655.150,00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9C0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A75D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-190.724,00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56723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11,52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8714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-1.845.874,00</w:t>
            </w:r>
          </w:p>
        </w:tc>
      </w:tr>
      <w:tr w:rsidR="00511DD5" w:rsidRPr="00511DD5" w14:paraId="4565BB8F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3AE5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5.0. POMOĆI IZ FONDOVA EU</w:t>
            </w:r>
          </w:p>
          <w:p w14:paraId="413D76E7" w14:textId="19103552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61F8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-450.000,00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5012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8873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-56.171,00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6950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12,48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EB1E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-506.171,00</w:t>
            </w:r>
          </w:p>
        </w:tc>
      </w:tr>
      <w:tr w:rsidR="00511DD5" w:rsidRPr="00511DD5" w14:paraId="044191FB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89603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5.1. POTPORA ZA DECENTRALIZIRANE FUNKCIJE</w:t>
            </w:r>
          </w:p>
          <w:p w14:paraId="2A6271B2" w14:textId="225FC72C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74A3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-15.500,00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42D2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B2F35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ED195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05FE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11DD5" w:rsidRPr="00511DD5" w14:paraId="5064848B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7691F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5.4. POMOĆI IZ DRŽAVNOG PRORAČUNA</w:t>
            </w:r>
          </w:p>
          <w:p w14:paraId="6336C9AB" w14:textId="25C2C0B3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8BD9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-1.045.000,00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8DECB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FF3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-61.419,00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6C95B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5,88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82DF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-1.106.419,00</w:t>
            </w:r>
          </w:p>
        </w:tc>
      </w:tr>
      <w:tr w:rsidR="00511DD5" w:rsidRPr="00511DD5" w14:paraId="03A4B42A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8233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5.5. POMOĆI IZ ŽUPANIJSKOG PRORAČUNA</w:t>
            </w:r>
          </w:p>
          <w:p w14:paraId="49F087BA" w14:textId="08F9B536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D545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984B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59B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-5.044,00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F974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B3173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-5.044,00</w:t>
            </w:r>
          </w:p>
        </w:tc>
      </w:tr>
      <w:tr w:rsidR="00511DD5" w:rsidRPr="00511DD5" w14:paraId="45305F57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2138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5.9. POMOĆI - PRIHODI KORISNIKA - GL 02</w:t>
            </w:r>
          </w:p>
          <w:p w14:paraId="04F2ACB9" w14:textId="43A8D1DF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DAF8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-144.650,00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4AE9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7BF5D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-83.590,00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09C9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57,79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23EF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-228.240,00</w:t>
            </w:r>
          </w:p>
        </w:tc>
      </w:tr>
      <w:tr w:rsidR="00511DD5" w:rsidRPr="00511DD5" w14:paraId="771B9514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4643F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6. DONACIJE</w:t>
            </w:r>
          </w:p>
          <w:p w14:paraId="040D0A0A" w14:textId="398C2E99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D55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0475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C989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100.808,00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4CC2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32,00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B8CF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415.808,00</w:t>
            </w:r>
          </w:p>
        </w:tc>
      </w:tr>
      <w:tr w:rsidR="00511DD5" w:rsidRPr="00511DD5" w14:paraId="5B03FD35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AD3E4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6.2. 6. KAPITALNE DONACIJE</w:t>
            </w:r>
          </w:p>
          <w:p w14:paraId="589499D4" w14:textId="1F2F916D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38A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021F5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6BD3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63DB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26,38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B01C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126.382,00</w:t>
            </w:r>
          </w:p>
        </w:tc>
      </w:tr>
      <w:tr w:rsidR="00511DD5" w:rsidRPr="00511DD5" w14:paraId="08082714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D15B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6.9. 6.DONACIJE - PRIHODI KORISNIKA</w:t>
            </w:r>
          </w:p>
          <w:p w14:paraId="36A7407B" w14:textId="5D483D19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182E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B80D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CA64A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74.426,00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1702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34,62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3956C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289.426,00</w:t>
            </w:r>
          </w:p>
        </w:tc>
      </w:tr>
      <w:tr w:rsidR="00511DD5" w:rsidRPr="00511DD5" w14:paraId="20E03769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2680E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lastRenderedPageBreak/>
              <w:t>Izvor  7. PRIHODI OD NEFINANCIJSKE IMOVINE</w:t>
            </w:r>
          </w:p>
          <w:p w14:paraId="15191E8B" w14:textId="279D0D42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72D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1.003.000,00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392B8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9D58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22.221,00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269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2,22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23ECF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1.025.221,00</w:t>
            </w:r>
          </w:p>
        </w:tc>
      </w:tr>
      <w:tr w:rsidR="00511DD5" w:rsidRPr="00511DD5" w14:paraId="51E614D6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DDFD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7.1. 7.PRIHODI OD NEFINANCIJSKE IMOVINE</w:t>
            </w:r>
          </w:p>
          <w:p w14:paraId="0F905C51" w14:textId="3D14D3DF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3950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7A2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3AD3E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E828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C2F0E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</w:tr>
      <w:tr w:rsidR="00511DD5" w:rsidRPr="00511DD5" w14:paraId="2A325EAD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E53F5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7.3. 7.PRIHODI OD NAKNADA ŠTETA S OSN.OSIGUR.</w:t>
            </w:r>
          </w:p>
          <w:p w14:paraId="3B5E7D33" w14:textId="57800C22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D995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019F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F819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878F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66CB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15.822,00</w:t>
            </w:r>
          </w:p>
        </w:tc>
      </w:tr>
      <w:tr w:rsidR="00511DD5" w:rsidRPr="00511DD5" w14:paraId="199F939F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46EC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7.9. 7.PRIHODI OD NAKNADA ŠTETA S OSN.OSIGUR.-PRIH.KOR.</w:t>
            </w:r>
          </w:p>
          <w:p w14:paraId="2AAD2378" w14:textId="4126742A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6B8A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68C4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2D0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28E7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213,30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0B13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9.399,00</w:t>
            </w:r>
          </w:p>
        </w:tc>
      </w:tr>
      <w:tr w:rsidR="00511DD5" w:rsidRPr="00511DD5" w14:paraId="5FBD13D7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8E93" w14:textId="77777777" w:rsidR="00511DD5" w:rsidRPr="00C8025A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8. NAMJENSKI PRIMICI OD ZADUŽIVANJA</w:t>
            </w:r>
          </w:p>
          <w:p w14:paraId="13AB0394" w14:textId="3C09B911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FBB1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6E40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428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EE24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A9E70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</w:tr>
      <w:tr w:rsidR="00511DD5" w:rsidRPr="00511DD5" w14:paraId="0A1420C6" w14:textId="77777777" w:rsidTr="00511DD5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D200" w14:textId="77777777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 8.1. NAMJENSKI PRIMICI OD ZADUŽIVANJA</w:t>
            </w:r>
          </w:p>
          <w:p w14:paraId="1D880B72" w14:textId="0234053E" w:rsidR="00511DD5" w:rsidRPr="00511DD5" w:rsidRDefault="00511DD5" w:rsidP="00511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E02C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9D99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D776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C4C0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CF65" w14:textId="77777777" w:rsidR="00511DD5" w:rsidRPr="00511DD5" w:rsidRDefault="00511DD5" w:rsidP="00511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11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</w:tr>
    </w:tbl>
    <w:p w14:paraId="6966662E" w14:textId="186AED26" w:rsidR="00C8345B" w:rsidRDefault="00C8345B">
      <w:pPr>
        <w:rPr>
          <w:b/>
          <w:color w:val="FF0000"/>
          <w:sz w:val="36"/>
          <w:szCs w:val="36"/>
        </w:rPr>
      </w:pPr>
    </w:p>
    <w:p w14:paraId="591876A3" w14:textId="1A8C2F06" w:rsidR="00C8345B" w:rsidRDefault="00C8345B">
      <w:pPr>
        <w:rPr>
          <w:b/>
          <w:color w:val="FF0000"/>
          <w:sz w:val="36"/>
          <w:szCs w:val="36"/>
        </w:rPr>
      </w:pPr>
    </w:p>
    <w:p w14:paraId="0EF4AA90" w14:textId="5B3FFE53" w:rsidR="00C8345B" w:rsidRDefault="00C8345B">
      <w:pPr>
        <w:rPr>
          <w:b/>
          <w:color w:val="FF0000"/>
          <w:sz w:val="36"/>
          <w:szCs w:val="36"/>
        </w:rPr>
      </w:pPr>
    </w:p>
    <w:p w14:paraId="410C8FD7" w14:textId="19F71535" w:rsidR="00C8345B" w:rsidRDefault="00C8345B">
      <w:pPr>
        <w:rPr>
          <w:b/>
          <w:color w:val="FF0000"/>
          <w:sz w:val="36"/>
          <w:szCs w:val="36"/>
        </w:rPr>
      </w:pPr>
    </w:p>
    <w:p w14:paraId="36F54D86" w14:textId="7BABDB27" w:rsidR="00C8345B" w:rsidRDefault="00C8345B">
      <w:pPr>
        <w:rPr>
          <w:b/>
          <w:color w:val="FF0000"/>
          <w:sz w:val="36"/>
          <w:szCs w:val="36"/>
        </w:rPr>
      </w:pPr>
    </w:p>
    <w:p w14:paraId="0B036055" w14:textId="59BA9AD1" w:rsidR="00C8345B" w:rsidRDefault="00C8345B">
      <w:pPr>
        <w:rPr>
          <w:b/>
          <w:color w:val="FF0000"/>
          <w:sz w:val="36"/>
          <w:szCs w:val="36"/>
        </w:rPr>
      </w:pPr>
    </w:p>
    <w:p w14:paraId="66D21C57" w14:textId="77777777" w:rsidR="00C8025A" w:rsidRDefault="00C8025A">
      <w:pPr>
        <w:rPr>
          <w:b/>
          <w:color w:val="FF0000"/>
          <w:sz w:val="36"/>
          <w:szCs w:val="36"/>
        </w:rPr>
      </w:pPr>
    </w:p>
    <w:p w14:paraId="0D2D37D5" w14:textId="77777777" w:rsidR="00224E99" w:rsidRDefault="00224E99">
      <w:pPr>
        <w:rPr>
          <w:b/>
          <w:color w:val="FF0000"/>
          <w:sz w:val="36"/>
          <w:szCs w:val="36"/>
        </w:rPr>
      </w:pPr>
    </w:p>
    <w:p w14:paraId="1AC38CBF" w14:textId="77777777" w:rsidR="00224E99" w:rsidRDefault="00224E99">
      <w:pPr>
        <w:rPr>
          <w:b/>
          <w:color w:val="FF0000"/>
          <w:sz w:val="36"/>
          <w:szCs w:val="36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14080"/>
      </w:tblGrid>
      <w:tr w:rsidR="00B67600" w:rsidRPr="00455367" w14:paraId="0AD1E5ED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FED5C" w14:textId="77777777" w:rsidR="00B67600" w:rsidRPr="00455367" w:rsidRDefault="00B6760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GRAD LABIN</w:t>
            </w:r>
          </w:p>
        </w:tc>
      </w:tr>
      <w:tr w:rsidR="00B67600" w:rsidRPr="00455367" w14:paraId="4E97DB89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6E602F" w14:textId="77777777" w:rsidR="00B67600" w:rsidRPr="00455367" w:rsidRDefault="00B6760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TITOV TRG 11</w:t>
            </w:r>
          </w:p>
          <w:p w14:paraId="726CAF8E" w14:textId="77777777" w:rsidR="00B67600" w:rsidRPr="00455367" w:rsidRDefault="00B6760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LABIN 52220</w:t>
            </w:r>
          </w:p>
        </w:tc>
      </w:tr>
      <w:tr w:rsidR="00B67600" w:rsidRPr="00455367" w14:paraId="5DD1DD76" w14:textId="77777777" w:rsidTr="00B67600">
        <w:trPr>
          <w:trHeight w:val="300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E07D6" w14:textId="77777777" w:rsidR="00B67600" w:rsidRPr="00455367" w:rsidRDefault="00B6760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OIB: 19041331726</w:t>
            </w:r>
          </w:p>
          <w:p w14:paraId="250F7A41" w14:textId="77777777" w:rsidR="00B67600" w:rsidRPr="00455367" w:rsidRDefault="00B6760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5729ED81" w14:textId="77777777" w:rsidR="00622BF4" w:rsidRPr="00C034C7" w:rsidRDefault="00622BF4" w:rsidP="00622BF4">
      <w:pPr>
        <w:spacing w:after="0" w:line="240" w:lineRule="auto"/>
        <w:rPr>
          <w:color w:val="FF0000"/>
        </w:rPr>
      </w:pPr>
    </w:p>
    <w:p w14:paraId="7E894E71" w14:textId="285A03EF" w:rsidR="00D71D8B" w:rsidRPr="00DA1B97" w:rsidRDefault="00B67600" w:rsidP="001B6A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1B97">
        <w:rPr>
          <w:rFonts w:ascii="Arial" w:hAnsi="Arial" w:cs="Arial"/>
          <w:b/>
          <w:bCs/>
          <w:sz w:val="28"/>
          <w:szCs w:val="28"/>
        </w:rPr>
        <w:t>PRVE  IZMJENE I DOPUNE PRORAČUNA  ZA 202</w:t>
      </w:r>
      <w:r w:rsidR="00226787" w:rsidRPr="00DA1B97">
        <w:rPr>
          <w:rFonts w:ascii="Arial" w:hAnsi="Arial" w:cs="Arial"/>
          <w:b/>
          <w:bCs/>
          <w:sz w:val="28"/>
          <w:szCs w:val="28"/>
        </w:rPr>
        <w:t>2</w:t>
      </w:r>
      <w:r w:rsidRPr="00DA1B97">
        <w:rPr>
          <w:rFonts w:ascii="Arial" w:hAnsi="Arial" w:cs="Arial"/>
          <w:b/>
          <w:bCs/>
          <w:sz w:val="28"/>
          <w:szCs w:val="28"/>
        </w:rPr>
        <w:t>. GODINU</w:t>
      </w:r>
    </w:p>
    <w:p w14:paraId="74934A6C" w14:textId="77777777" w:rsidR="00B67600" w:rsidRPr="00DA1B97" w:rsidRDefault="00B67600" w:rsidP="00B676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A1B97">
        <w:rPr>
          <w:rFonts w:ascii="Arial" w:hAnsi="Arial" w:cs="Arial"/>
          <w:b/>
          <w:sz w:val="28"/>
          <w:szCs w:val="28"/>
        </w:rPr>
        <w:t>1.2. POSEBNI DIO</w:t>
      </w:r>
    </w:p>
    <w:p w14:paraId="519AF75C" w14:textId="77777777" w:rsidR="00B67600" w:rsidRPr="00DA1B97" w:rsidRDefault="00B67600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14:paraId="41107471" w14:textId="77777777" w:rsidR="001B6A21" w:rsidRPr="00DA1B97" w:rsidRDefault="001B6A21" w:rsidP="001B6A21">
      <w:pPr>
        <w:jc w:val="center"/>
        <w:rPr>
          <w:rFonts w:ascii="Arial" w:hAnsi="Arial" w:cs="Arial"/>
          <w:b/>
          <w:sz w:val="28"/>
          <w:szCs w:val="28"/>
        </w:rPr>
      </w:pPr>
      <w:r w:rsidRPr="00DA1B97">
        <w:rPr>
          <w:rFonts w:ascii="Arial" w:hAnsi="Arial" w:cs="Arial"/>
          <w:b/>
          <w:sz w:val="28"/>
          <w:szCs w:val="28"/>
        </w:rPr>
        <w:t>1.2.1. ORGANIZACIJSKA KLASIFIKACIJA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3"/>
        <w:gridCol w:w="5008"/>
        <w:gridCol w:w="1607"/>
        <w:gridCol w:w="1653"/>
        <w:gridCol w:w="1701"/>
        <w:gridCol w:w="1417"/>
        <w:gridCol w:w="1701"/>
      </w:tblGrid>
      <w:tr w:rsidR="001B28D1" w:rsidRPr="001B28D1" w14:paraId="219827C8" w14:textId="77777777" w:rsidTr="00AB6A46">
        <w:trPr>
          <w:trHeight w:val="25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3A8B" w14:textId="77777777" w:rsidR="001B28D1" w:rsidRPr="00AB6A46" w:rsidRDefault="001B28D1" w:rsidP="007F586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A55C" w14:textId="77777777" w:rsidR="001B28D1" w:rsidRPr="00AB6A46" w:rsidRDefault="001B28D1" w:rsidP="001B28D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A378" w14:textId="77777777" w:rsidR="001B28D1" w:rsidRPr="00AB6A46" w:rsidRDefault="001B28D1" w:rsidP="001B28D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25E8" w14:textId="77777777" w:rsidR="001B28D1" w:rsidRPr="00AB6A46" w:rsidRDefault="001B28D1" w:rsidP="001B28D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406" w14:textId="77777777" w:rsidR="001B28D1" w:rsidRPr="00AB6A46" w:rsidRDefault="001B28D1" w:rsidP="001B28D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5DA" w14:textId="77777777" w:rsidR="001B28D1" w:rsidRPr="00AB6A46" w:rsidRDefault="001B28D1" w:rsidP="001B28D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B6B5" w14:textId="77777777" w:rsidR="001B28D1" w:rsidRPr="00AB6A46" w:rsidRDefault="001B28D1" w:rsidP="001B28D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</w:p>
        </w:tc>
      </w:tr>
    </w:tbl>
    <w:p w14:paraId="05402C3E" w14:textId="2055B753" w:rsidR="006E1CD5" w:rsidRDefault="006E1CD5" w:rsidP="001B6A2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4947"/>
        <w:gridCol w:w="1843"/>
        <w:gridCol w:w="1623"/>
        <w:gridCol w:w="1623"/>
        <w:gridCol w:w="1591"/>
        <w:gridCol w:w="2208"/>
      </w:tblGrid>
      <w:tr w:rsidR="00115696" w:rsidRPr="00115696" w14:paraId="1314A7FE" w14:textId="77777777" w:rsidTr="007F5863">
        <w:trPr>
          <w:trHeight w:val="450"/>
        </w:trPr>
        <w:tc>
          <w:tcPr>
            <w:tcW w:w="5949" w:type="dxa"/>
            <w:gridSpan w:val="2"/>
            <w:shd w:val="clear" w:color="auto" w:fill="auto"/>
            <w:vAlign w:val="bottom"/>
            <w:hideMark/>
          </w:tcPr>
          <w:p w14:paraId="7DBEC411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74C088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>PLANIRANO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0C0ADABB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>IZVRŠENJE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775E9B0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>PROMJENA IZNOS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14:paraId="2192CFCB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PROMJENA </w:t>
            </w: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POSTOTAK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183A63D5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>NOVI IZNOS</w:t>
            </w:r>
          </w:p>
        </w:tc>
      </w:tr>
      <w:tr w:rsidR="00115696" w:rsidRPr="00115696" w14:paraId="3A3084C3" w14:textId="77777777" w:rsidTr="007F5863">
        <w:trPr>
          <w:trHeight w:val="255"/>
        </w:trPr>
        <w:tc>
          <w:tcPr>
            <w:tcW w:w="5949" w:type="dxa"/>
            <w:gridSpan w:val="2"/>
            <w:shd w:val="clear" w:color="auto" w:fill="auto"/>
            <w:noWrap/>
            <w:vAlign w:val="bottom"/>
            <w:hideMark/>
          </w:tcPr>
          <w:p w14:paraId="1A7D64F0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SVEUKUPNO RASHODI / IZDACI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95FE5D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>137.628.691,00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304C11F3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>39.464.725,69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1595AC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>16.942.221,00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0BFCC41D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>12,31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7AFC4002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lang w:eastAsia="hr-HR"/>
              </w:rPr>
              <w:t>154.570.912,00</w:t>
            </w:r>
          </w:p>
        </w:tc>
      </w:tr>
      <w:tr w:rsidR="00115696" w:rsidRPr="00115696" w14:paraId="3E27BD5C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80"/>
            <w:noWrap/>
            <w:vAlign w:val="bottom"/>
            <w:hideMark/>
          </w:tcPr>
          <w:p w14:paraId="72620660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Razdjel 100 UPRAVNI ODJEL ZA POSLOVE GRADONAČELNIKA, GRADSKO VIJEĆE I OPĆE POSLOVE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359B936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10.395.957,00</w:t>
            </w:r>
          </w:p>
        </w:tc>
        <w:tc>
          <w:tcPr>
            <w:tcW w:w="1623" w:type="dxa"/>
            <w:shd w:val="clear" w:color="000000" w:fill="000080"/>
            <w:noWrap/>
            <w:vAlign w:val="bottom"/>
            <w:hideMark/>
          </w:tcPr>
          <w:p w14:paraId="2C729A1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2.863.045,57</w:t>
            </w:r>
          </w:p>
        </w:tc>
        <w:tc>
          <w:tcPr>
            <w:tcW w:w="1495" w:type="dxa"/>
            <w:shd w:val="clear" w:color="000000" w:fill="000080"/>
            <w:noWrap/>
            <w:vAlign w:val="bottom"/>
            <w:hideMark/>
          </w:tcPr>
          <w:p w14:paraId="438DCBEE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981.194,00</w:t>
            </w:r>
          </w:p>
        </w:tc>
        <w:tc>
          <w:tcPr>
            <w:tcW w:w="1591" w:type="dxa"/>
            <w:shd w:val="clear" w:color="000000" w:fill="000080"/>
            <w:noWrap/>
            <w:vAlign w:val="bottom"/>
            <w:hideMark/>
          </w:tcPr>
          <w:p w14:paraId="31D53B0F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9,44</w:t>
            </w:r>
          </w:p>
        </w:tc>
        <w:tc>
          <w:tcPr>
            <w:tcW w:w="2208" w:type="dxa"/>
            <w:shd w:val="clear" w:color="000000" w:fill="000080"/>
            <w:noWrap/>
            <w:vAlign w:val="bottom"/>
            <w:hideMark/>
          </w:tcPr>
          <w:p w14:paraId="5C4780DE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11.377.151,00</w:t>
            </w:r>
          </w:p>
        </w:tc>
      </w:tr>
      <w:tr w:rsidR="00115696" w:rsidRPr="00115696" w14:paraId="3DD30D0E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15983DCD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10001 UPRAVNI ODJEL ZA POSLOVE GRADONAČELNIKA, GRADSKO VIJEĆE I OPĆE POSLOVE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0C87B0FA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4.246.300,00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4C9D0F9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1.127.208,14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406B99C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944.505,00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7AF7282D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22,24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76CD521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5.190.805,00</w:t>
            </w:r>
          </w:p>
        </w:tc>
      </w:tr>
      <w:tr w:rsidR="00115696" w:rsidRPr="00115696" w14:paraId="5393FDA0" w14:textId="77777777" w:rsidTr="007F5863">
        <w:trPr>
          <w:trHeight w:val="255"/>
        </w:trPr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4A89DB0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4947" w:type="dxa"/>
            <w:shd w:val="clear" w:color="auto" w:fill="auto"/>
            <w:noWrap/>
            <w:vAlign w:val="bottom"/>
            <w:hideMark/>
          </w:tcPr>
          <w:p w14:paraId="33B64D58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C1EBBA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717D38B3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BF52E39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37FB4302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3D4678C5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</w:tr>
      <w:tr w:rsidR="00115696" w:rsidRPr="00115696" w14:paraId="6D115547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6F75B7B7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10002 VIJEĆA NACIONALNIH MANJINA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1215EA7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6DD0517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26.093,74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6BD1F63A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70E011AB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5F12BE0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126.000,00</w:t>
            </w:r>
          </w:p>
        </w:tc>
      </w:tr>
      <w:tr w:rsidR="00115696" w:rsidRPr="00115696" w14:paraId="76CC0199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3366FF"/>
            <w:noWrap/>
            <w:vAlign w:val="bottom"/>
            <w:hideMark/>
          </w:tcPr>
          <w:p w14:paraId="4D018837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45470 VIJEĆE BOŠNJAČKE NACIONALNE MANJINE U GRADU LABINU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4ED396E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623" w:type="dxa"/>
            <w:shd w:val="clear" w:color="000000" w:fill="3366FF"/>
            <w:noWrap/>
            <w:vAlign w:val="bottom"/>
            <w:hideMark/>
          </w:tcPr>
          <w:p w14:paraId="2650C52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22.027,31</w:t>
            </w:r>
          </w:p>
        </w:tc>
        <w:tc>
          <w:tcPr>
            <w:tcW w:w="1495" w:type="dxa"/>
            <w:shd w:val="clear" w:color="000000" w:fill="3366FF"/>
            <w:noWrap/>
            <w:vAlign w:val="bottom"/>
            <w:hideMark/>
          </w:tcPr>
          <w:p w14:paraId="03A7591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91" w:type="dxa"/>
            <w:shd w:val="clear" w:color="000000" w:fill="3366FF"/>
            <w:noWrap/>
            <w:vAlign w:val="bottom"/>
            <w:hideMark/>
          </w:tcPr>
          <w:p w14:paraId="4611492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08" w:type="dxa"/>
            <w:shd w:val="clear" w:color="000000" w:fill="3366FF"/>
            <w:noWrap/>
            <w:vAlign w:val="bottom"/>
            <w:hideMark/>
          </w:tcPr>
          <w:p w14:paraId="203044CC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76.000,00</w:t>
            </w:r>
          </w:p>
        </w:tc>
      </w:tr>
      <w:tr w:rsidR="00115696" w:rsidRPr="00115696" w14:paraId="03AA3A22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3366FF"/>
            <w:noWrap/>
            <w:vAlign w:val="bottom"/>
            <w:hideMark/>
          </w:tcPr>
          <w:p w14:paraId="0B665354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47756 VIJEĆE SRPSKE NACIONALNE MANJINE U GRADU LABINU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6F97840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23" w:type="dxa"/>
            <w:shd w:val="clear" w:color="000000" w:fill="3366FF"/>
            <w:noWrap/>
            <w:vAlign w:val="bottom"/>
            <w:hideMark/>
          </w:tcPr>
          <w:p w14:paraId="22B0B11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4.066,43</w:t>
            </w:r>
          </w:p>
        </w:tc>
        <w:tc>
          <w:tcPr>
            <w:tcW w:w="1495" w:type="dxa"/>
            <w:shd w:val="clear" w:color="000000" w:fill="3366FF"/>
            <w:noWrap/>
            <w:vAlign w:val="bottom"/>
            <w:hideMark/>
          </w:tcPr>
          <w:p w14:paraId="6F86DA88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91" w:type="dxa"/>
            <w:shd w:val="clear" w:color="000000" w:fill="3366FF"/>
            <w:noWrap/>
            <w:vAlign w:val="bottom"/>
            <w:hideMark/>
          </w:tcPr>
          <w:p w14:paraId="237A741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08" w:type="dxa"/>
            <w:shd w:val="clear" w:color="000000" w:fill="3366FF"/>
            <w:noWrap/>
            <w:vAlign w:val="bottom"/>
            <w:hideMark/>
          </w:tcPr>
          <w:p w14:paraId="2BC36FF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50.000,00</w:t>
            </w:r>
          </w:p>
        </w:tc>
      </w:tr>
      <w:tr w:rsidR="00115696" w:rsidRPr="00115696" w14:paraId="3CED2330" w14:textId="77777777" w:rsidTr="007F5863">
        <w:trPr>
          <w:trHeight w:val="255"/>
        </w:trPr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484EC1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4947" w:type="dxa"/>
            <w:shd w:val="clear" w:color="auto" w:fill="auto"/>
            <w:noWrap/>
            <w:vAlign w:val="bottom"/>
            <w:hideMark/>
          </w:tcPr>
          <w:p w14:paraId="6A61071D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5AD38E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6272B744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5ED8CE2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6542AA7E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49938F4C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5696" w:rsidRPr="00115696" w14:paraId="4D4E64A7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706BB456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10003 VATROGASNE POSTROJBE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6EF2478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6.023.657,00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5FAE91F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1.709.743,69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4722395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36.689,00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06FEE0E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0,61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7B06C20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6.060.346,00</w:t>
            </w:r>
          </w:p>
        </w:tc>
      </w:tr>
      <w:tr w:rsidR="00115696" w:rsidRPr="00115696" w14:paraId="7A99D40F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3366FF"/>
            <w:noWrap/>
            <w:vAlign w:val="bottom"/>
            <w:hideMark/>
          </w:tcPr>
          <w:p w14:paraId="537839E7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35837 JAVNA VATROGASNA POSTROJBA LABIN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4652279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6.023.657,00</w:t>
            </w:r>
          </w:p>
        </w:tc>
        <w:tc>
          <w:tcPr>
            <w:tcW w:w="1623" w:type="dxa"/>
            <w:shd w:val="clear" w:color="000000" w:fill="3366FF"/>
            <w:noWrap/>
            <w:vAlign w:val="bottom"/>
            <w:hideMark/>
          </w:tcPr>
          <w:p w14:paraId="58C58912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1.709.743,69</w:t>
            </w:r>
          </w:p>
        </w:tc>
        <w:tc>
          <w:tcPr>
            <w:tcW w:w="1495" w:type="dxa"/>
            <w:shd w:val="clear" w:color="000000" w:fill="3366FF"/>
            <w:noWrap/>
            <w:vAlign w:val="bottom"/>
            <w:hideMark/>
          </w:tcPr>
          <w:p w14:paraId="2D2860BD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36.689,00</w:t>
            </w:r>
          </w:p>
        </w:tc>
        <w:tc>
          <w:tcPr>
            <w:tcW w:w="1591" w:type="dxa"/>
            <w:shd w:val="clear" w:color="000000" w:fill="3366FF"/>
            <w:noWrap/>
            <w:vAlign w:val="bottom"/>
            <w:hideMark/>
          </w:tcPr>
          <w:p w14:paraId="01140D6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0,61</w:t>
            </w:r>
          </w:p>
        </w:tc>
        <w:tc>
          <w:tcPr>
            <w:tcW w:w="2208" w:type="dxa"/>
            <w:shd w:val="clear" w:color="000000" w:fill="3366FF"/>
            <w:noWrap/>
            <w:vAlign w:val="bottom"/>
            <w:hideMark/>
          </w:tcPr>
          <w:p w14:paraId="7952DA9E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6.060.346,00</w:t>
            </w:r>
          </w:p>
        </w:tc>
      </w:tr>
      <w:tr w:rsidR="00115696" w:rsidRPr="00115696" w14:paraId="4E1ACD8D" w14:textId="77777777" w:rsidTr="007F5863">
        <w:trPr>
          <w:trHeight w:val="255"/>
        </w:trPr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A69482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4947" w:type="dxa"/>
            <w:shd w:val="clear" w:color="auto" w:fill="auto"/>
            <w:noWrap/>
            <w:vAlign w:val="bottom"/>
            <w:hideMark/>
          </w:tcPr>
          <w:p w14:paraId="3401A7A8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89A761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41E71BCA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A21EF45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62E51091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08B9771A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5696" w:rsidRPr="00115696" w14:paraId="3BE1CD15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80"/>
            <w:noWrap/>
            <w:vAlign w:val="bottom"/>
            <w:hideMark/>
          </w:tcPr>
          <w:p w14:paraId="754C8165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Razdjel 200 UPRAVNI ODJEL ZA PRORAČUN I FINANCIJE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130D0478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13.594.359,00</w:t>
            </w:r>
          </w:p>
        </w:tc>
        <w:tc>
          <w:tcPr>
            <w:tcW w:w="1623" w:type="dxa"/>
            <w:shd w:val="clear" w:color="000000" w:fill="000080"/>
            <w:noWrap/>
            <w:vAlign w:val="bottom"/>
            <w:hideMark/>
          </w:tcPr>
          <w:p w14:paraId="75711DF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5.406.852,04</w:t>
            </w:r>
          </w:p>
        </w:tc>
        <w:tc>
          <w:tcPr>
            <w:tcW w:w="1495" w:type="dxa"/>
            <w:shd w:val="clear" w:color="000000" w:fill="000080"/>
            <w:noWrap/>
            <w:vAlign w:val="bottom"/>
            <w:hideMark/>
          </w:tcPr>
          <w:p w14:paraId="0F97C402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-4.136,00</w:t>
            </w:r>
          </w:p>
        </w:tc>
        <w:tc>
          <w:tcPr>
            <w:tcW w:w="1591" w:type="dxa"/>
            <w:shd w:val="clear" w:color="000000" w:fill="000080"/>
            <w:noWrap/>
            <w:vAlign w:val="bottom"/>
            <w:hideMark/>
          </w:tcPr>
          <w:p w14:paraId="4C473F9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-0,03</w:t>
            </w:r>
          </w:p>
        </w:tc>
        <w:tc>
          <w:tcPr>
            <w:tcW w:w="2208" w:type="dxa"/>
            <w:shd w:val="clear" w:color="000000" w:fill="000080"/>
            <w:noWrap/>
            <w:vAlign w:val="bottom"/>
            <w:hideMark/>
          </w:tcPr>
          <w:p w14:paraId="645F6CE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13.590.223,00</w:t>
            </w:r>
          </w:p>
        </w:tc>
      </w:tr>
      <w:tr w:rsidR="00115696" w:rsidRPr="00115696" w14:paraId="6C7E249F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60857F6F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20001 UPRAVNI ODJEL ZA PRORAČUN I FINANCIJE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7C76B93C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13.594.359,00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71AD32EC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5.406.852,04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1C8778F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-4.136,00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1437EDCD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-0,03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40AA9E0D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13.590.223,00</w:t>
            </w:r>
          </w:p>
        </w:tc>
      </w:tr>
      <w:tr w:rsidR="00115696" w:rsidRPr="00115696" w14:paraId="74A31A96" w14:textId="77777777" w:rsidTr="007F5863">
        <w:trPr>
          <w:trHeight w:val="255"/>
        </w:trPr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E4FE80A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4947" w:type="dxa"/>
            <w:shd w:val="clear" w:color="auto" w:fill="auto"/>
            <w:noWrap/>
            <w:vAlign w:val="bottom"/>
            <w:hideMark/>
          </w:tcPr>
          <w:p w14:paraId="1A85A047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6272B3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42D70BA1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EE5E7B8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64F75B94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00811F86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5696" w:rsidRPr="00115696" w14:paraId="2BE2D571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80"/>
            <w:noWrap/>
            <w:vAlign w:val="bottom"/>
            <w:hideMark/>
          </w:tcPr>
          <w:p w14:paraId="303FF490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lastRenderedPageBreak/>
              <w:t>Razdjel 300 UPRAVNI ODJEL ZA PROSTORNO UREĐENJE, ZAŠTITU OKOLIŠA I IZDAVANJA AKATA ZA GRADNJU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2096184C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39.550.960,00</w:t>
            </w:r>
          </w:p>
        </w:tc>
        <w:tc>
          <w:tcPr>
            <w:tcW w:w="1623" w:type="dxa"/>
            <w:shd w:val="clear" w:color="000000" w:fill="000080"/>
            <w:noWrap/>
            <w:vAlign w:val="bottom"/>
            <w:hideMark/>
          </w:tcPr>
          <w:p w14:paraId="392EE93C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6.272.282,87</w:t>
            </w:r>
          </w:p>
        </w:tc>
        <w:tc>
          <w:tcPr>
            <w:tcW w:w="1495" w:type="dxa"/>
            <w:shd w:val="clear" w:color="000000" w:fill="000080"/>
            <w:noWrap/>
            <w:vAlign w:val="bottom"/>
            <w:hideMark/>
          </w:tcPr>
          <w:p w14:paraId="57B6838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1.580.982,00</w:t>
            </w:r>
          </w:p>
        </w:tc>
        <w:tc>
          <w:tcPr>
            <w:tcW w:w="1591" w:type="dxa"/>
            <w:shd w:val="clear" w:color="000000" w:fill="000080"/>
            <w:noWrap/>
            <w:vAlign w:val="bottom"/>
            <w:hideMark/>
          </w:tcPr>
          <w:p w14:paraId="0FE0BEFE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2208" w:type="dxa"/>
            <w:shd w:val="clear" w:color="000000" w:fill="000080"/>
            <w:noWrap/>
            <w:vAlign w:val="bottom"/>
            <w:hideMark/>
          </w:tcPr>
          <w:p w14:paraId="3C0BCDCC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41.131.942,00</w:t>
            </w:r>
          </w:p>
        </w:tc>
      </w:tr>
      <w:tr w:rsidR="00115696" w:rsidRPr="00115696" w14:paraId="2B071F42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38230AB8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30001 UPRAVNI ODJEL ZA PROSTORNO UREĐENJE, ZAŠTITU OKOLIŠA I IZDAVANJA AKATA ZA GRADNJU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335F174D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39.550.960,00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620DB25F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6.272.282,87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4280D8B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1.580.982,00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6406445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4,00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5F787400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41.131.942,00</w:t>
            </w:r>
          </w:p>
        </w:tc>
      </w:tr>
      <w:tr w:rsidR="00115696" w:rsidRPr="00115696" w14:paraId="0803ACFE" w14:textId="77777777" w:rsidTr="007F5863">
        <w:trPr>
          <w:trHeight w:val="255"/>
        </w:trPr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B46F91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4947" w:type="dxa"/>
            <w:shd w:val="clear" w:color="auto" w:fill="auto"/>
            <w:noWrap/>
            <w:vAlign w:val="bottom"/>
            <w:hideMark/>
          </w:tcPr>
          <w:p w14:paraId="7CCF10EA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C8E33C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6BC242F2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68F2910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0D271B10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3045FCE5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</w:tr>
      <w:tr w:rsidR="00115696" w:rsidRPr="00115696" w14:paraId="2985255E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80"/>
            <w:noWrap/>
            <w:vAlign w:val="bottom"/>
            <w:hideMark/>
          </w:tcPr>
          <w:p w14:paraId="101050E9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Razdjel 400 UPRAVNI ODJEL ZA KOMUNALNO GOSPODARSTVO I UPRAVLJANJE IMOVINOM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5CFCBCCE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15.777.000,00</w:t>
            </w:r>
          </w:p>
        </w:tc>
        <w:tc>
          <w:tcPr>
            <w:tcW w:w="1623" w:type="dxa"/>
            <w:shd w:val="clear" w:color="000000" w:fill="000080"/>
            <w:noWrap/>
            <w:vAlign w:val="bottom"/>
            <w:hideMark/>
          </w:tcPr>
          <w:p w14:paraId="66E4139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6.063.560,38</w:t>
            </w:r>
          </w:p>
        </w:tc>
        <w:tc>
          <w:tcPr>
            <w:tcW w:w="1495" w:type="dxa"/>
            <w:shd w:val="clear" w:color="000000" w:fill="000080"/>
            <w:noWrap/>
            <w:vAlign w:val="bottom"/>
            <w:hideMark/>
          </w:tcPr>
          <w:p w14:paraId="56D038C8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9.244.349,00</w:t>
            </w:r>
          </w:p>
        </w:tc>
        <w:tc>
          <w:tcPr>
            <w:tcW w:w="1591" w:type="dxa"/>
            <w:shd w:val="clear" w:color="000000" w:fill="000080"/>
            <w:noWrap/>
            <w:vAlign w:val="bottom"/>
            <w:hideMark/>
          </w:tcPr>
          <w:p w14:paraId="0D1F41F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58,59</w:t>
            </w:r>
          </w:p>
        </w:tc>
        <w:tc>
          <w:tcPr>
            <w:tcW w:w="2208" w:type="dxa"/>
            <w:shd w:val="clear" w:color="000000" w:fill="000080"/>
            <w:noWrap/>
            <w:vAlign w:val="bottom"/>
            <w:hideMark/>
          </w:tcPr>
          <w:p w14:paraId="0331D35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25.021.349,00</w:t>
            </w:r>
          </w:p>
        </w:tc>
      </w:tr>
      <w:tr w:rsidR="00115696" w:rsidRPr="00115696" w14:paraId="4592E157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73F7578C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40001 UPRAVNI ODJEL ZA KOMUNALNO GOSPODARSTVO I UPRAVLJANJE IMOVINOM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72E682E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15.777.000,00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1037D6AC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6.063.560,38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49332B5F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9.244.349,00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4B13BFC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58,59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4FB09D6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25.021.349,00</w:t>
            </w:r>
          </w:p>
        </w:tc>
      </w:tr>
      <w:tr w:rsidR="00115696" w:rsidRPr="00115696" w14:paraId="29342E6C" w14:textId="77777777" w:rsidTr="007F5863">
        <w:trPr>
          <w:trHeight w:val="255"/>
        </w:trPr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EDBA28B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4947" w:type="dxa"/>
            <w:shd w:val="clear" w:color="auto" w:fill="auto"/>
            <w:noWrap/>
            <w:vAlign w:val="bottom"/>
            <w:hideMark/>
          </w:tcPr>
          <w:p w14:paraId="3AF78377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7B4552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481F3381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007B819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732E87EC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5B2157DA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5696" w:rsidRPr="00115696" w14:paraId="125B4662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80"/>
            <w:noWrap/>
            <w:vAlign w:val="bottom"/>
            <w:hideMark/>
          </w:tcPr>
          <w:p w14:paraId="51E5B21C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Razdjel 500 UPRAVNI ODJEL ZA DRUŠTVENE DJELATNOSTI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73EEC3F2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57.005.415,00</w:t>
            </w:r>
          </w:p>
        </w:tc>
        <w:tc>
          <w:tcPr>
            <w:tcW w:w="1623" w:type="dxa"/>
            <w:shd w:val="clear" w:color="000000" w:fill="000080"/>
            <w:noWrap/>
            <w:vAlign w:val="bottom"/>
            <w:hideMark/>
          </w:tcPr>
          <w:p w14:paraId="29E00AB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18.326.360,67</w:t>
            </w:r>
          </w:p>
        </w:tc>
        <w:tc>
          <w:tcPr>
            <w:tcW w:w="1495" w:type="dxa"/>
            <w:shd w:val="clear" w:color="000000" w:fill="000080"/>
            <w:noWrap/>
            <w:vAlign w:val="bottom"/>
            <w:hideMark/>
          </w:tcPr>
          <w:p w14:paraId="13079BE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4.969.832,00</w:t>
            </w:r>
          </w:p>
        </w:tc>
        <w:tc>
          <w:tcPr>
            <w:tcW w:w="1591" w:type="dxa"/>
            <w:shd w:val="clear" w:color="000000" w:fill="000080"/>
            <w:noWrap/>
            <w:vAlign w:val="bottom"/>
            <w:hideMark/>
          </w:tcPr>
          <w:p w14:paraId="25F46760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8,72</w:t>
            </w:r>
          </w:p>
        </w:tc>
        <w:tc>
          <w:tcPr>
            <w:tcW w:w="2208" w:type="dxa"/>
            <w:shd w:val="clear" w:color="000000" w:fill="000080"/>
            <w:noWrap/>
            <w:vAlign w:val="bottom"/>
            <w:hideMark/>
          </w:tcPr>
          <w:p w14:paraId="2C2E96C8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61.975.247,00</w:t>
            </w:r>
          </w:p>
        </w:tc>
      </w:tr>
      <w:tr w:rsidR="00115696" w:rsidRPr="00115696" w14:paraId="0A80C835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52A7DB44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50001 UPRAVNI ODJEL ZA DRUŠTVENE DJELATNOSTI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0C93AC5A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11.441.000,00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1847BAB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3.502.756,63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12D28C92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1.902.500,00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3267763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16,63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462EBFCC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13.343.500,00</w:t>
            </w:r>
          </w:p>
        </w:tc>
      </w:tr>
      <w:tr w:rsidR="00115696" w:rsidRPr="00115696" w14:paraId="09C879A6" w14:textId="77777777" w:rsidTr="007F5863">
        <w:trPr>
          <w:trHeight w:val="255"/>
        </w:trPr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98D5D98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4947" w:type="dxa"/>
            <w:shd w:val="clear" w:color="auto" w:fill="auto"/>
            <w:noWrap/>
            <w:vAlign w:val="bottom"/>
            <w:hideMark/>
          </w:tcPr>
          <w:p w14:paraId="0F4C3683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D3EC18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521550E0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6CC7A78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3D82FFF2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65A1C326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5696" w:rsidRPr="00115696" w14:paraId="411D8F55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6AEF9DE8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50002 PREDŠKOLSKI ODGOJ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0589CDDD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12.793.190,00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12AB3F13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3.899.065,43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4E9F80B0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702.481,00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5818B00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5,49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462629C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13.495.671,00</w:t>
            </w:r>
          </w:p>
        </w:tc>
      </w:tr>
      <w:tr w:rsidR="00115696" w:rsidRPr="00115696" w14:paraId="4AB41CC8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3366FF"/>
            <w:noWrap/>
            <w:vAlign w:val="bottom"/>
            <w:hideMark/>
          </w:tcPr>
          <w:p w14:paraId="26109A21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35812 DJEČJI VRTIĆ PJERINA VERBANAC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65F5AD3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12.793.190,00</w:t>
            </w:r>
          </w:p>
        </w:tc>
        <w:tc>
          <w:tcPr>
            <w:tcW w:w="1623" w:type="dxa"/>
            <w:shd w:val="clear" w:color="000000" w:fill="3366FF"/>
            <w:noWrap/>
            <w:vAlign w:val="bottom"/>
            <w:hideMark/>
          </w:tcPr>
          <w:p w14:paraId="1D021C6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3.899.065,43</w:t>
            </w:r>
          </w:p>
        </w:tc>
        <w:tc>
          <w:tcPr>
            <w:tcW w:w="1495" w:type="dxa"/>
            <w:shd w:val="clear" w:color="000000" w:fill="3366FF"/>
            <w:noWrap/>
            <w:vAlign w:val="bottom"/>
            <w:hideMark/>
          </w:tcPr>
          <w:p w14:paraId="7508489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702.481,00</w:t>
            </w:r>
          </w:p>
        </w:tc>
        <w:tc>
          <w:tcPr>
            <w:tcW w:w="1591" w:type="dxa"/>
            <w:shd w:val="clear" w:color="000000" w:fill="3366FF"/>
            <w:noWrap/>
            <w:vAlign w:val="bottom"/>
            <w:hideMark/>
          </w:tcPr>
          <w:p w14:paraId="59D603BA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5,49</w:t>
            </w:r>
          </w:p>
        </w:tc>
        <w:tc>
          <w:tcPr>
            <w:tcW w:w="2208" w:type="dxa"/>
            <w:shd w:val="clear" w:color="000000" w:fill="3366FF"/>
            <w:noWrap/>
            <w:vAlign w:val="bottom"/>
            <w:hideMark/>
          </w:tcPr>
          <w:p w14:paraId="0259D103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13.495.671,00</w:t>
            </w:r>
          </w:p>
        </w:tc>
      </w:tr>
      <w:tr w:rsidR="00115696" w:rsidRPr="00115696" w14:paraId="3536CF59" w14:textId="77777777" w:rsidTr="007F5863">
        <w:trPr>
          <w:trHeight w:val="255"/>
        </w:trPr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AC1037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4947" w:type="dxa"/>
            <w:shd w:val="clear" w:color="auto" w:fill="auto"/>
            <w:noWrap/>
            <w:vAlign w:val="bottom"/>
            <w:hideMark/>
          </w:tcPr>
          <w:p w14:paraId="59ADEE46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9AE6C0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5192F5C4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DEB4BE1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16CAB65B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79C27CB3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r-HR"/>
              </w:rPr>
            </w:pPr>
          </w:p>
        </w:tc>
      </w:tr>
      <w:tr w:rsidR="00115696" w:rsidRPr="00115696" w14:paraId="475E3B23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12BD479A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50003 USTANOVE ŠKOLSTVA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0270904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29.512.137,00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335AAEA8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9.683.815,03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38EB40D8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2.241.760,00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342378D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7,60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4FDF5F7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31.753.897,00</w:t>
            </w:r>
          </w:p>
        </w:tc>
      </w:tr>
      <w:tr w:rsidR="00115696" w:rsidRPr="00115696" w14:paraId="2B8692BB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3366FF"/>
            <w:noWrap/>
            <w:vAlign w:val="bottom"/>
            <w:hideMark/>
          </w:tcPr>
          <w:p w14:paraId="050F7E91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10581 OSNOVNA ŠKOLA MATIJE VLAČIĆA LABIN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3E7733C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8.865.500,00</w:t>
            </w:r>
          </w:p>
        </w:tc>
        <w:tc>
          <w:tcPr>
            <w:tcW w:w="1623" w:type="dxa"/>
            <w:shd w:val="clear" w:color="000000" w:fill="3366FF"/>
            <w:noWrap/>
            <w:vAlign w:val="bottom"/>
            <w:hideMark/>
          </w:tcPr>
          <w:p w14:paraId="7E0A2E7C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2.246.342,96</w:t>
            </w:r>
          </w:p>
        </w:tc>
        <w:tc>
          <w:tcPr>
            <w:tcW w:w="1495" w:type="dxa"/>
            <w:shd w:val="clear" w:color="000000" w:fill="3366FF"/>
            <w:noWrap/>
            <w:vAlign w:val="bottom"/>
            <w:hideMark/>
          </w:tcPr>
          <w:p w14:paraId="67A6390A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156.847,00</w:t>
            </w:r>
          </w:p>
        </w:tc>
        <w:tc>
          <w:tcPr>
            <w:tcW w:w="1591" w:type="dxa"/>
            <w:shd w:val="clear" w:color="000000" w:fill="3366FF"/>
            <w:noWrap/>
            <w:vAlign w:val="bottom"/>
            <w:hideMark/>
          </w:tcPr>
          <w:p w14:paraId="6EE72758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1,77</w:t>
            </w:r>
          </w:p>
        </w:tc>
        <w:tc>
          <w:tcPr>
            <w:tcW w:w="2208" w:type="dxa"/>
            <w:shd w:val="clear" w:color="000000" w:fill="3366FF"/>
            <w:noWrap/>
            <w:vAlign w:val="bottom"/>
            <w:hideMark/>
          </w:tcPr>
          <w:p w14:paraId="34DD5EB2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9.022.347,00</w:t>
            </w:r>
          </w:p>
        </w:tc>
      </w:tr>
      <w:tr w:rsidR="00115696" w:rsidRPr="00115696" w14:paraId="07A7C572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3366FF"/>
            <w:noWrap/>
            <w:vAlign w:val="bottom"/>
            <w:hideMark/>
          </w:tcPr>
          <w:p w14:paraId="64B7CF05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10590 OSNOVNA ŠKOLA IVO LOLA RIBAR LABIN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7A8DF0C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11.986.105,00</w:t>
            </w:r>
          </w:p>
        </w:tc>
        <w:tc>
          <w:tcPr>
            <w:tcW w:w="1623" w:type="dxa"/>
            <w:shd w:val="clear" w:color="000000" w:fill="3366FF"/>
            <w:noWrap/>
            <w:vAlign w:val="bottom"/>
            <w:hideMark/>
          </w:tcPr>
          <w:p w14:paraId="325A9C5F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4.701.857,59</w:t>
            </w:r>
          </w:p>
        </w:tc>
        <w:tc>
          <w:tcPr>
            <w:tcW w:w="1495" w:type="dxa"/>
            <w:shd w:val="clear" w:color="000000" w:fill="3366FF"/>
            <w:noWrap/>
            <w:vAlign w:val="bottom"/>
            <w:hideMark/>
          </w:tcPr>
          <w:p w14:paraId="592DA41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1.746.254,00</w:t>
            </w:r>
          </w:p>
        </w:tc>
        <w:tc>
          <w:tcPr>
            <w:tcW w:w="1591" w:type="dxa"/>
            <w:shd w:val="clear" w:color="000000" w:fill="3366FF"/>
            <w:noWrap/>
            <w:vAlign w:val="bottom"/>
            <w:hideMark/>
          </w:tcPr>
          <w:p w14:paraId="46FC7C9D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14,57</w:t>
            </w:r>
          </w:p>
        </w:tc>
        <w:tc>
          <w:tcPr>
            <w:tcW w:w="2208" w:type="dxa"/>
            <w:shd w:val="clear" w:color="000000" w:fill="3366FF"/>
            <w:noWrap/>
            <w:vAlign w:val="bottom"/>
            <w:hideMark/>
          </w:tcPr>
          <w:p w14:paraId="5F457BB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13.732.359,00</w:t>
            </w:r>
          </w:p>
        </w:tc>
      </w:tr>
      <w:tr w:rsidR="00115696" w:rsidRPr="00115696" w14:paraId="41BD7191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3366FF"/>
            <w:noWrap/>
            <w:vAlign w:val="bottom"/>
            <w:hideMark/>
          </w:tcPr>
          <w:p w14:paraId="4A4E4F1A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10645 CENTAR LIČE FARAGUNA LABIN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393D6420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3.185.532,00</w:t>
            </w:r>
          </w:p>
        </w:tc>
        <w:tc>
          <w:tcPr>
            <w:tcW w:w="1623" w:type="dxa"/>
            <w:shd w:val="clear" w:color="000000" w:fill="3366FF"/>
            <w:noWrap/>
            <w:vAlign w:val="bottom"/>
            <w:hideMark/>
          </w:tcPr>
          <w:p w14:paraId="0336E4A3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908.958,58</w:t>
            </w:r>
          </w:p>
        </w:tc>
        <w:tc>
          <w:tcPr>
            <w:tcW w:w="1495" w:type="dxa"/>
            <w:shd w:val="clear" w:color="000000" w:fill="3366FF"/>
            <w:noWrap/>
            <w:vAlign w:val="bottom"/>
            <w:hideMark/>
          </w:tcPr>
          <w:p w14:paraId="6BEDFFDA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126.956,00</w:t>
            </w:r>
          </w:p>
        </w:tc>
        <w:tc>
          <w:tcPr>
            <w:tcW w:w="1591" w:type="dxa"/>
            <w:shd w:val="clear" w:color="000000" w:fill="3366FF"/>
            <w:noWrap/>
            <w:vAlign w:val="bottom"/>
            <w:hideMark/>
          </w:tcPr>
          <w:p w14:paraId="247D48B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3,99</w:t>
            </w:r>
          </w:p>
        </w:tc>
        <w:tc>
          <w:tcPr>
            <w:tcW w:w="2208" w:type="dxa"/>
            <w:shd w:val="clear" w:color="000000" w:fill="3366FF"/>
            <w:noWrap/>
            <w:vAlign w:val="bottom"/>
            <w:hideMark/>
          </w:tcPr>
          <w:p w14:paraId="755B118E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3.312.488,00</w:t>
            </w:r>
          </w:p>
        </w:tc>
      </w:tr>
      <w:tr w:rsidR="00115696" w:rsidRPr="00115696" w14:paraId="195B0E3C" w14:textId="77777777" w:rsidTr="007F5863">
        <w:trPr>
          <w:trHeight w:val="255"/>
        </w:trPr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BBAA09E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4947" w:type="dxa"/>
            <w:shd w:val="clear" w:color="auto" w:fill="auto"/>
            <w:noWrap/>
            <w:vAlign w:val="bottom"/>
            <w:hideMark/>
          </w:tcPr>
          <w:p w14:paraId="61B0982D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CADAD3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5739C0BE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DA42F09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7EAD4954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58E30C48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5696" w:rsidRPr="00115696" w14:paraId="0F8935B7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553DD2BC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50004 USTANOVE U KULTURI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3FCA665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3.259.088,00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52C3FA1B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1.240.723,58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435EBEFE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123.091,00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24D1E04E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3,78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2296D57F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3.382.179,00</w:t>
            </w:r>
          </w:p>
        </w:tc>
      </w:tr>
      <w:tr w:rsidR="00115696" w:rsidRPr="00115696" w14:paraId="205392CE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3366FF"/>
            <w:noWrap/>
            <w:vAlign w:val="bottom"/>
            <w:hideMark/>
          </w:tcPr>
          <w:p w14:paraId="1DDE7963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15577 PUČKO OTVORENO UČILIŠTE LABIN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7AE37E83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2.192.588,00</w:t>
            </w:r>
          </w:p>
        </w:tc>
        <w:tc>
          <w:tcPr>
            <w:tcW w:w="1623" w:type="dxa"/>
            <w:shd w:val="clear" w:color="000000" w:fill="3366FF"/>
            <w:noWrap/>
            <w:vAlign w:val="bottom"/>
            <w:hideMark/>
          </w:tcPr>
          <w:p w14:paraId="0479669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929.403,30</w:t>
            </w:r>
          </w:p>
        </w:tc>
        <w:tc>
          <w:tcPr>
            <w:tcW w:w="1495" w:type="dxa"/>
            <w:shd w:val="clear" w:color="000000" w:fill="3366FF"/>
            <w:noWrap/>
            <w:vAlign w:val="bottom"/>
            <w:hideMark/>
          </w:tcPr>
          <w:p w14:paraId="4061AA90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29.785,00</w:t>
            </w:r>
          </w:p>
        </w:tc>
        <w:tc>
          <w:tcPr>
            <w:tcW w:w="1591" w:type="dxa"/>
            <w:shd w:val="clear" w:color="000000" w:fill="3366FF"/>
            <w:noWrap/>
            <w:vAlign w:val="bottom"/>
            <w:hideMark/>
          </w:tcPr>
          <w:p w14:paraId="7DD92BE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2208" w:type="dxa"/>
            <w:shd w:val="clear" w:color="000000" w:fill="3366FF"/>
            <w:noWrap/>
            <w:vAlign w:val="bottom"/>
            <w:hideMark/>
          </w:tcPr>
          <w:p w14:paraId="0F754137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2.222.373,00</w:t>
            </w:r>
          </w:p>
        </w:tc>
      </w:tr>
      <w:tr w:rsidR="00115696" w:rsidRPr="00115696" w14:paraId="4966C5F3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3366FF"/>
            <w:noWrap/>
            <w:vAlign w:val="bottom"/>
            <w:hideMark/>
          </w:tcPr>
          <w:p w14:paraId="4133A8AD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42266 GRADSKA KNJIŽNICA LABIN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75DAC56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1.066.500,00</w:t>
            </w:r>
          </w:p>
        </w:tc>
        <w:tc>
          <w:tcPr>
            <w:tcW w:w="1623" w:type="dxa"/>
            <w:shd w:val="clear" w:color="000000" w:fill="3366FF"/>
            <w:noWrap/>
            <w:vAlign w:val="bottom"/>
            <w:hideMark/>
          </w:tcPr>
          <w:p w14:paraId="64D397A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311.320,28</w:t>
            </w:r>
          </w:p>
        </w:tc>
        <w:tc>
          <w:tcPr>
            <w:tcW w:w="1495" w:type="dxa"/>
            <w:shd w:val="clear" w:color="000000" w:fill="3366FF"/>
            <w:noWrap/>
            <w:vAlign w:val="bottom"/>
            <w:hideMark/>
          </w:tcPr>
          <w:p w14:paraId="246D7AC5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93.306,00</w:t>
            </w:r>
          </w:p>
        </w:tc>
        <w:tc>
          <w:tcPr>
            <w:tcW w:w="1591" w:type="dxa"/>
            <w:shd w:val="clear" w:color="000000" w:fill="3366FF"/>
            <w:noWrap/>
            <w:vAlign w:val="bottom"/>
            <w:hideMark/>
          </w:tcPr>
          <w:p w14:paraId="170BABA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8,75</w:t>
            </w:r>
          </w:p>
        </w:tc>
        <w:tc>
          <w:tcPr>
            <w:tcW w:w="2208" w:type="dxa"/>
            <w:shd w:val="clear" w:color="000000" w:fill="3366FF"/>
            <w:noWrap/>
            <w:vAlign w:val="bottom"/>
            <w:hideMark/>
          </w:tcPr>
          <w:p w14:paraId="35C45E6A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1.159.806,00</w:t>
            </w:r>
          </w:p>
        </w:tc>
      </w:tr>
      <w:tr w:rsidR="00115696" w:rsidRPr="00115696" w14:paraId="3B696AE9" w14:textId="77777777" w:rsidTr="007F5863">
        <w:trPr>
          <w:trHeight w:val="255"/>
        </w:trPr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6C4D306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4947" w:type="dxa"/>
            <w:shd w:val="clear" w:color="auto" w:fill="auto"/>
            <w:noWrap/>
            <w:vAlign w:val="bottom"/>
            <w:hideMark/>
          </w:tcPr>
          <w:p w14:paraId="47E03531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65727D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71E60F82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1EDCFDC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3B4BF879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14:paraId="6C8813B8" w14:textId="77777777" w:rsidR="00115696" w:rsidRPr="00115696" w:rsidRDefault="00115696" w:rsidP="0011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15696" w:rsidRPr="00115696" w14:paraId="78F73213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80"/>
            <w:noWrap/>
            <w:vAlign w:val="bottom"/>
            <w:hideMark/>
          </w:tcPr>
          <w:p w14:paraId="56374A3B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Razdjel 600 UPRAVNI ODJEL ZA GOSPODARSTVO I EU PROJEKTE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22278E41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1.305.000,00</w:t>
            </w:r>
          </w:p>
        </w:tc>
        <w:tc>
          <w:tcPr>
            <w:tcW w:w="1623" w:type="dxa"/>
            <w:shd w:val="clear" w:color="000000" w:fill="000080"/>
            <w:noWrap/>
            <w:vAlign w:val="bottom"/>
            <w:hideMark/>
          </w:tcPr>
          <w:p w14:paraId="62891EC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532.624,16</w:t>
            </w:r>
          </w:p>
        </w:tc>
        <w:tc>
          <w:tcPr>
            <w:tcW w:w="1495" w:type="dxa"/>
            <w:shd w:val="clear" w:color="000000" w:fill="000080"/>
            <w:noWrap/>
            <w:vAlign w:val="bottom"/>
            <w:hideMark/>
          </w:tcPr>
          <w:p w14:paraId="416E262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91" w:type="dxa"/>
            <w:shd w:val="clear" w:color="000000" w:fill="000080"/>
            <w:noWrap/>
            <w:vAlign w:val="bottom"/>
            <w:hideMark/>
          </w:tcPr>
          <w:p w14:paraId="39BACE62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13,03</w:t>
            </w:r>
          </w:p>
        </w:tc>
        <w:tc>
          <w:tcPr>
            <w:tcW w:w="2208" w:type="dxa"/>
            <w:shd w:val="clear" w:color="000000" w:fill="000080"/>
            <w:noWrap/>
            <w:vAlign w:val="bottom"/>
            <w:hideMark/>
          </w:tcPr>
          <w:p w14:paraId="4E8C571F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1.475.000,00</w:t>
            </w:r>
          </w:p>
        </w:tc>
      </w:tr>
      <w:tr w:rsidR="00115696" w:rsidRPr="007F5863" w14:paraId="22A804BF" w14:textId="77777777" w:rsidTr="007F5863">
        <w:trPr>
          <w:trHeight w:val="255"/>
        </w:trPr>
        <w:tc>
          <w:tcPr>
            <w:tcW w:w="5949" w:type="dxa"/>
            <w:gridSpan w:val="2"/>
            <w:shd w:val="clear" w:color="000000" w:fill="0000FF"/>
            <w:noWrap/>
            <w:vAlign w:val="bottom"/>
            <w:hideMark/>
          </w:tcPr>
          <w:p w14:paraId="3E48FFBC" w14:textId="77777777" w:rsidR="00115696" w:rsidRPr="00115696" w:rsidRDefault="00115696" w:rsidP="00115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Glava 60001 UPRAVNI ODJEL ZA GOSPODARSTVO I EU PROJEKTE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11879A74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1.305.000,00</w:t>
            </w:r>
          </w:p>
        </w:tc>
        <w:tc>
          <w:tcPr>
            <w:tcW w:w="1623" w:type="dxa"/>
            <w:shd w:val="clear" w:color="000000" w:fill="0000FF"/>
            <w:noWrap/>
            <w:vAlign w:val="bottom"/>
            <w:hideMark/>
          </w:tcPr>
          <w:p w14:paraId="1A3D0EBD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532.624,16</w:t>
            </w:r>
          </w:p>
        </w:tc>
        <w:tc>
          <w:tcPr>
            <w:tcW w:w="1495" w:type="dxa"/>
            <w:shd w:val="clear" w:color="000000" w:fill="0000FF"/>
            <w:noWrap/>
            <w:vAlign w:val="bottom"/>
            <w:hideMark/>
          </w:tcPr>
          <w:p w14:paraId="336B1DC9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591" w:type="dxa"/>
            <w:shd w:val="clear" w:color="000000" w:fill="0000FF"/>
            <w:noWrap/>
            <w:vAlign w:val="bottom"/>
            <w:hideMark/>
          </w:tcPr>
          <w:p w14:paraId="2F62798B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13,03</w:t>
            </w:r>
          </w:p>
        </w:tc>
        <w:tc>
          <w:tcPr>
            <w:tcW w:w="2208" w:type="dxa"/>
            <w:shd w:val="clear" w:color="000000" w:fill="0000FF"/>
            <w:noWrap/>
            <w:vAlign w:val="bottom"/>
            <w:hideMark/>
          </w:tcPr>
          <w:p w14:paraId="6FDD94F2" w14:textId="77777777" w:rsidR="00115696" w:rsidRPr="00115696" w:rsidRDefault="00115696" w:rsidP="001156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</w:pPr>
            <w:r w:rsidRPr="001156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hr-HR"/>
              </w:rPr>
              <w:t>1.475.000,00</w:t>
            </w:r>
          </w:p>
        </w:tc>
      </w:tr>
    </w:tbl>
    <w:p w14:paraId="1366BA48" w14:textId="67050870" w:rsidR="00226787" w:rsidRPr="007F5863" w:rsidRDefault="00226787" w:rsidP="001B6A21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</w:p>
    <w:p w14:paraId="472197F0" w14:textId="77777777" w:rsidR="00226787" w:rsidRDefault="00226787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14:paraId="09EDEF37" w14:textId="77777777" w:rsidR="006E1CD5" w:rsidRDefault="006E1CD5" w:rsidP="001B6A2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14080"/>
      </w:tblGrid>
      <w:tr w:rsidR="00B67600" w:rsidRPr="00455367" w14:paraId="26360067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4469E" w14:textId="77777777" w:rsidR="00B67600" w:rsidRPr="00455367" w:rsidRDefault="00B6760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GRAD LABIN</w:t>
            </w:r>
          </w:p>
        </w:tc>
      </w:tr>
      <w:tr w:rsidR="00B67600" w:rsidRPr="00455367" w14:paraId="25845C02" w14:textId="77777777" w:rsidTr="00B67600">
        <w:trPr>
          <w:trHeight w:val="342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BA4391" w14:textId="77777777" w:rsidR="00B67600" w:rsidRPr="00455367" w:rsidRDefault="00B6760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TITOV TRG 11</w:t>
            </w:r>
          </w:p>
          <w:p w14:paraId="04BEC47B" w14:textId="77777777" w:rsidR="00B67600" w:rsidRPr="00455367" w:rsidRDefault="00B6760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LABIN 52220</w:t>
            </w:r>
          </w:p>
        </w:tc>
      </w:tr>
      <w:tr w:rsidR="00B67600" w:rsidRPr="00455367" w14:paraId="7E71EFE0" w14:textId="77777777" w:rsidTr="00B67600">
        <w:trPr>
          <w:trHeight w:val="300"/>
        </w:trPr>
        <w:tc>
          <w:tcPr>
            <w:tcW w:w="1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A75F9" w14:textId="77777777" w:rsidR="00B67600" w:rsidRPr="00455367" w:rsidRDefault="00B6760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553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OIB: 19041331726</w:t>
            </w:r>
          </w:p>
          <w:p w14:paraId="2F1CC9AE" w14:textId="77777777" w:rsidR="00B67600" w:rsidRPr="00455367" w:rsidRDefault="00B67600" w:rsidP="00B67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740C5224" w14:textId="77777777" w:rsidR="006E1CD5" w:rsidRDefault="006E1CD5" w:rsidP="001B6A21">
      <w:pPr>
        <w:jc w:val="center"/>
        <w:rPr>
          <w:rFonts w:ascii="Arial" w:hAnsi="Arial" w:cs="Arial"/>
          <w:b/>
          <w:sz w:val="28"/>
          <w:szCs w:val="28"/>
        </w:rPr>
      </w:pPr>
    </w:p>
    <w:p w14:paraId="17B83354" w14:textId="77777777" w:rsidR="00FC0B1C" w:rsidRDefault="009E47E6" w:rsidP="00FC0B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C0B1C">
        <w:rPr>
          <w:rFonts w:ascii="Arial" w:hAnsi="Arial" w:cs="Arial"/>
          <w:b/>
          <w:sz w:val="28"/>
          <w:szCs w:val="28"/>
        </w:rPr>
        <w:t>.2.2</w:t>
      </w:r>
      <w:r w:rsidR="00FC0B1C" w:rsidRPr="000C5AC9">
        <w:rPr>
          <w:rFonts w:ascii="Arial" w:hAnsi="Arial" w:cs="Arial"/>
          <w:b/>
          <w:sz w:val="28"/>
          <w:szCs w:val="28"/>
        </w:rPr>
        <w:t xml:space="preserve">. </w:t>
      </w:r>
      <w:r w:rsidR="00FC0B1C">
        <w:rPr>
          <w:rFonts w:ascii="Arial" w:hAnsi="Arial" w:cs="Arial"/>
          <w:b/>
          <w:sz w:val="28"/>
          <w:szCs w:val="28"/>
        </w:rPr>
        <w:t>PROGRAMSKA  KLASIFIKACIJA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216"/>
        <w:gridCol w:w="600"/>
        <w:gridCol w:w="4213"/>
        <w:gridCol w:w="1147"/>
        <w:gridCol w:w="404"/>
        <w:gridCol w:w="1344"/>
        <w:gridCol w:w="410"/>
        <w:gridCol w:w="1164"/>
        <w:gridCol w:w="337"/>
        <w:gridCol w:w="1277"/>
        <w:gridCol w:w="309"/>
        <w:gridCol w:w="979"/>
        <w:gridCol w:w="1328"/>
        <w:gridCol w:w="447"/>
      </w:tblGrid>
      <w:tr w:rsidR="003555CC" w:rsidRPr="00CC2508" w14:paraId="2501B708" w14:textId="77777777" w:rsidTr="003555CC">
        <w:trPr>
          <w:gridBefore w:val="1"/>
          <w:gridAfter w:val="1"/>
          <w:wBefore w:w="216" w:type="dxa"/>
          <w:wAfter w:w="447" w:type="dxa"/>
          <w:trHeight w:val="255"/>
        </w:trPr>
        <w:tc>
          <w:tcPr>
            <w:tcW w:w="4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911D" w14:textId="77777777" w:rsidR="000F35E2" w:rsidRPr="00CC2508" w:rsidRDefault="000F35E2" w:rsidP="00CC2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C9DE" w14:textId="77777777" w:rsidR="000F35E2" w:rsidRPr="00CC2508" w:rsidRDefault="000F35E2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3CAB" w14:textId="77777777" w:rsidR="000F35E2" w:rsidRPr="00CC2508" w:rsidRDefault="000F35E2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18A1" w14:textId="77777777" w:rsidR="000F35E2" w:rsidRPr="00CC2508" w:rsidRDefault="000F35E2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DAE49" w14:textId="77777777" w:rsidR="000F35E2" w:rsidRPr="00CC2508" w:rsidRDefault="000F35E2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3F02C" w14:textId="77777777" w:rsidR="000F35E2" w:rsidRPr="00CC2508" w:rsidRDefault="000F35E2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3555CC" w:rsidRPr="00C83DB9" w14:paraId="257F0885" w14:textId="77777777" w:rsidTr="003555CC">
        <w:trPr>
          <w:trHeight w:val="45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A8AD" w14:textId="77777777" w:rsid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  <w:p w14:paraId="67191A67" w14:textId="3276C770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KONTA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DE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7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4C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2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4D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5C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3555CC" w:rsidRPr="00C83DB9" w14:paraId="06E10EE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B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A3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137.628.691,00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B5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39.464.725,69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55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16.942.221,00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8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12,31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51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154.570.912,00</w:t>
            </w:r>
          </w:p>
        </w:tc>
      </w:tr>
      <w:tr w:rsidR="003555CC" w:rsidRPr="00C83DB9" w14:paraId="7097125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04C5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100 UPRAVNI ODJEL ZA POSLOVE GRADONAČELNIKA, GRADSKO VIJEĆE I OPĆE POSLOVE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926F6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10.395.957,00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BF7F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2.863.045,57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B9ACA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981.194,00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C5403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E265B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11.377.151,00</w:t>
            </w:r>
          </w:p>
        </w:tc>
      </w:tr>
      <w:tr w:rsidR="003555CC" w:rsidRPr="00C83DB9" w14:paraId="4047F85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EA7C3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10001 UPRAVNI ODJEL ZA POSLOVE GRADONAČELNIKA, GRADSKO VIJEĆE I OPĆE POSLOVE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50DEB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4.246.300,00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0407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1.127.208,14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F9BA2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944.505,00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0A96A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22,24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E57FB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5.190.805,00</w:t>
            </w:r>
          </w:p>
        </w:tc>
      </w:tr>
      <w:tr w:rsidR="003555CC" w:rsidRPr="00C83DB9" w14:paraId="231212E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1020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Javna uprava i administracija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C3DB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3.681.300,00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D81B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1.006.808,14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A16E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944.505,00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173F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25,66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D965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4.625.805,00</w:t>
            </w:r>
          </w:p>
        </w:tc>
      </w:tr>
      <w:tr w:rsidR="003555CC" w:rsidRPr="00C83DB9" w14:paraId="118CCD6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CD0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Redovna djelatnost upravnih odjela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27B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508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721.401,98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474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B44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342C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2.536.000,00</w:t>
            </w:r>
          </w:p>
        </w:tc>
      </w:tr>
      <w:tr w:rsidR="003555CC" w:rsidRPr="00C83DB9" w14:paraId="029888C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B151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F97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8CBD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721.401,98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F2B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832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747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2.531.000,00</w:t>
            </w:r>
          </w:p>
        </w:tc>
      </w:tr>
      <w:tr w:rsidR="003555CC" w:rsidRPr="00C83DB9" w14:paraId="3B75E0E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60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A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A1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97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721.401,98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96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A1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3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2.531.000,00</w:t>
            </w:r>
          </w:p>
        </w:tc>
      </w:tr>
      <w:tr w:rsidR="003555CC" w:rsidRPr="00C83DB9" w14:paraId="412A49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E1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4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B0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00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721.401,98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E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4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87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2.531.000,00</w:t>
            </w:r>
          </w:p>
        </w:tc>
      </w:tr>
      <w:tr w:rsidR="003555CC" w:rsidRPr="00C83DB9" w14:paraId="6658B41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3A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3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D4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F7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4.876,94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0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1C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E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</w:tr>
      <w:tr w:rsidR="003555CC" w:rsidRPr="00C83DB9" w14:paraId="0BE3BCF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71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52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66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7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172.235,44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0A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A9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47,54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3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450.000,00</w:t>
            </w:r>
          </w:p>
        </w:tc>
      </w:tr>
      <w:tr w:rsidR="003555CC" w:rsidRPr="00C83DB9" w14:paraId="6DCC30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8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1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7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1.464.000,00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C5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544.079,60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4F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A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39,69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8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2.045.000,00</w:t>
            </w:r>
          </w:p>
        </w:tc>
      </w:tr>
      <w:tr w:rsidR="003555CC" w:rsidRPr="00C83DB9" w14:paraId="6DB03E1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55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68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F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4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F1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E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34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B23D68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A15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7.3.001 7.PRIHODI OD NAKNADA ŠTETA S OSN.OSIGURANJA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1D20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42F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88B1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FE9F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DDA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59CDF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98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9F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09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39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26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ED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9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2E9527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60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09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F5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79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8C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D9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D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15F863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8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9C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BB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82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1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05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D2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4CC4E8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CF3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Redovna djelatnost  ureda gradonačelnika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BCC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49D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178.989,81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CCF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0C68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FA0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707.000,00</w:t>
            </w:r>
          </w:p>
        </w:tc>
      </w:tr>
      <w:tr w:rsidR="003555CC" w:rsidRPr="00C83DB9" w14:paraId="2DBA8C7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EE5D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5CF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63AC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178.989,81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D552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CD94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423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707.000,00</w:t>
            </w:r>
          </w:p>
        </w:tc>
      </w:tr>
      <w:tr w:rsidR="003555CC" w:rsidRPr="00C83DB9" w14:paraId="402C995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4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1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00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1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178.989,81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F5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81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8,77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26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707.000,00</w:t>
            </w:r>
          </w:p>
        </w:tc>
      </w:tr>
      <w:tr w:rsidR="003555CC" w:rsidRPr="00C83DB9" w14:paraId="2C19D6C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55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02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06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FA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178.989,81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4018" w14:textId="4F046C48" w:rsidR="00C83DB9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-188</w:t>
            </w:r>
            <w:r w:rsidR="00C83DB9"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B21C" w14:textId="7124337A" w:rsidR="00C83DB9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-29,01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A65" w14:textId="6367C2B0" w:rsidR="00C83DB9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460</w:t>
            </w:r>
            <w:r w:rsidR="00C83DB9"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.000,00</w:t>
            </w:r>
          </w:p>
        </w:tc>
      </w:tr>
      <w:tr w:rsidR="003555CC" w:rsidRPr="00C83DB9" w14:paraId="363F715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F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2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B6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07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138.784,75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07D" w14:textId="56A5F207" w:rsidR="00C83DB9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-188</w:t>
            </w:r>
            <w:r w:rsidR="00C83DB9"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5C7" w14:textId="5C1E6572" w:rsidR="00C83DB9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-36,86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7903" w14:textId="393FA6B3" w:rsidR="00C83DB9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  <w:r w:rsidR="00C83DB9"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.000,00</w:t>
            </w:r>
          </w:p>
        </w:tc>
      </w:tr>
      <w:tr w:rsidR="003555CC" w:rsidRPr="00C83DB9" w14:paraId="66E641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A7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B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C5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6C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40.205,06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36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FA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C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138.000,00</w:t>
            </w:r>
          </w:p>
        </w:tc>
      </w:tr>
      <w:tr w:rsidR="00E41B21" w:rsidRPr="00C83DB9" w14:paraId="5315C84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66B0" w14:textId="3860BAD2" w:rsidR="00E41B21" w:rsidRPr="00E41B21" w:rsidRDefault="00E41B21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B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3A12" w14:textId="70075866" w:rsidR="00E41B21" w:rsidRPr="00E41B21" w:rsidRDefault="00E41B21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B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66A2" w14:textId="1DF51BBF" w:rsidR="00E41B21" w:rsidRPr="00953967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39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2120" w14:textId="773CC811" w:rsidR="00E41B21" w:rsidRPr="00953967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39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C562" w14:textId="04BD9774" w:rsidR="00E41B21" w:rsidRPr="00953967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39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04B7" w14:textId="60EE4687" w:rsidR="00E41B21" w:rsidRPr="00953967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39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983B" w14:textId="4F8577FA" w:rsidR="00E41B21" w:rsidRPr="00953967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539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215.000,00</w:t>
            </w:r>
          </w:p>
        </w:tc>
      </w:tr>
      <w:tr w:rsidR="00E41B21" w:rsidRPr="00C83DB9" w14:paraId="7FCE22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6A1C" w14:textId="1E26687E" w:rsidR="00E41B21" w:rsidRPr="00C83DB9" w:rsidRDefault="00E41B21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93C9" w14:textId="3B3015BD" w:rsidR="00E41B21" w:rsidRPr="00C83DB9" w:rsidRDefault="00E41B21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30CD" w14:textId="29F2AA04" w:rsidR="00E41B21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1DD0" w14:textId="22A348E8" w:rsidR="00E41B21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7946" w14:textId="4F6FFCC8" w:rsidR="00E41B21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3B90" w14:textId="1F0D37C7" w:rsidR="00E41B21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C195" w14:textId="15592DBE" w:rsidR="00E41B21" w:rsidRPr="00C83DB9" w:rsidRDefault="00E41B21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215.000,00</w:t>
            </w:r>
          </w:p>
        </w:tc>
      </w:tr>
      <w:tr w:rsidR="003555CC" w:rsidRPr="00C83DB9" w14:paraId="0940144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6E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F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42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41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6C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1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8D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0C43AFF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A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A1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B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1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4D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1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A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76508F4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8E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E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6B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C0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D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B7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4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74CF2C1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EA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2F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E1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3E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9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1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7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1C68509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AF6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Manifestacije pod pokroviteljstvom Grada Labina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184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5A4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22.132,00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582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2B9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C0C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490524A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E90F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F7BB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E82B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22.132,00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2E7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0A8C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926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5914634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05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3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D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0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22.132,00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91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28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EC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6D86C15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5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49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4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E0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22.132,00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67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8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5E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478EE48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E5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7B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7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BE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18.806,00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05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B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2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</w:tr>
      <w:tr w:rsidR="003555CC" w:rsidRPr="00C83DB9" w14:paraId="1E83E12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14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8C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3A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9E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3.326,00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84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76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2C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3555CC" w:rsidRPr="00C83DB9" w14:paraId="0B18222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049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Manifestacija Terra Albona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10B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4F9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CCC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A6C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379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</w:tr>
      <w:tr w:rsidR="003555CC" w:rsidRPr="00C83DB9" w14:paraId="719014D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3DE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DCE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AC5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4C61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1ED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5F1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3555CC" w:rsidRPr="00C83DB9" w14:paraId="1E5DA1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6C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F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8B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D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A4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D3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0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</w:tr>
      <w:tr w:rsidR="003555CC" w:rsidRPr="00C83DB9" w14:paraId="4FAB1D3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6C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B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27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28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41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D5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69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</w:tr>
      <w:tr w:rsidR="003555CC" w:rsidRPr="00C83DB9" w14:paraId="5518BA4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2D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B7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AA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CC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7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1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FE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342993A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C0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D9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42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B9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0C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C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7C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22903C5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130D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3.1.001 3. VLASTITI PRIHODI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E41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552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889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659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52A4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61CB6A5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21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E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8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9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9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E1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66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75764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97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C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A0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8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0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F5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91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071466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5F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7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B2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5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4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7C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20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A8CA7D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A657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5.6.001 5. TEKUĆE POMOĆI IZ OPĆINSKIH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71D6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32B5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F5C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6A1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58C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1E68DC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0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07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6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55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3F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3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EC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DEC99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DC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EA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F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D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A7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A0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C6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908523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E5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E6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31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41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F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3E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B1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908C60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4727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CECE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83A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E52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FEB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A557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F0711D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7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60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4C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FB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1B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8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6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6A4333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55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DB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3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26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12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4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2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047D4D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B2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7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29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7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18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7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50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46E7A5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D89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Financiranje predstavničkih i izvršnih tijela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1CF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E33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36.106,05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740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4A5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AB1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</w:tr>
      <w:tr w:rsidR="003555CC" w:rsidRPr="00C83DB9" w14:paraId="4FA0C19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58BE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A1DA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872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36.106,05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D0E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9931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46B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</w:tr>
      <w:tr w:rsidR="003555CC" w:rsidRPr="00C83DB9" w14:paraId="09C466F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BF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19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95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03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36.106,05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36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80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5B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191.000,00</w:t>
            </w:r>
          </w:p>
        </w:tc>
      </w:tr>
      <w:tr w:rsidR="003555CC" w:rsidRPr="00C83DB9" w14:paraId="7AC045B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7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46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33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4E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36.106,05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88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85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9E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191.000,00</w:t>
            </w:r>
          </w:p>
        </w:tc>
      </w:tr>
      <w:tr w:rsidR="003555CC" w:rsidRPr="00C83DB9" w14:paraId="2B9421B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6D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6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4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FB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6F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5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F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4F9970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9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0B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06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D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02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7D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0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42A434D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32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B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D8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C3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36.106,05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E8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8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3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185.000,00</w:t>
            </w:r>
          </w:p>
        </w:tc>
      </w:tr>
      <w:tr w:rsidR="003555CC" w:rsidRPr="00C83DB9" w14:paraId="219B0B1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D02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Financiranje političkih stranaka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686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B45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33.279,50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0D1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8AE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C5F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132.505,00</w:t>
            </w:r>
          </w:p>
        </w:tc>
      </w:tr>
      <w:tr w:rsidR="003555CC" w:rsidRPr="00C83DB9" w14:paraId="7B4A48F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5EC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4C78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B8A5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33.279,50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EF7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A59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8C31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132.505,00</w:t>
            </w:r>
          </w:p>
        </w:tc>
      </w:tr>
      <w:tr w:rsidR="003555CC" w:rsidRPr="00C83DB9" w14:paraId="0B3764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97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42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B7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6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33.279,50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F3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6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6A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132.505,00</w:t>
            </w:r>
          </w:p>
        </w:tc>
      </w:tr>
      <w:tr w:rsidR="003555CC" w:rsidRPr="00C83DB9" w14:paraId="43E31EE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8C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53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E6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8A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33.279,50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5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3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D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132.505,00</w:t>
            </w:r>
          </w:p>
        </w:tc>
      </w:tr>
      <w:tr w:rsidR="003555CC" w:rsidRPr="00C83DB9" w14:paraId="7A8B072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90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B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A4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E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33.279,50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3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5A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F7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132.505,00</w:t>
            </w:r>
          </w:p>
        </w:tc>
      </w:tr>
      <w:tr w:rsidR="003555CC" w:rsidRPr="00C83DB9" w14:paraId="6B4D4CA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EAF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Nagrade grada Labina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541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2AA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1BC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366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09E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38BB359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8309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FE6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523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760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AD3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7D5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132EBAE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75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6B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A1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D9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D4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38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E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19DD849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A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32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B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2E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85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FE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0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3DB193A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3D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3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2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DA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9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B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81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6694752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AD6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 Savjet mladih grada Labina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8B40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021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EE4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5B0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FF2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02E29D8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F11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1E7F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20B2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7EDE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5A7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5B41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2E5EADC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C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30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6A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3C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2A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21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E2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32FD720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81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DB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4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00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CF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83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67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7B833C2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2F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F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5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F9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64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2C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2E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5.500,00</w:t>
            </w:r>
          </w:p>
        </w:tc>
      </w:tr>
      <w:tr w:rsidR="003555CC" w:rsidRPr="00C83DB9" w14:paraId="3195416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99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8E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89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B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2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36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CB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4E450B3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4B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55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1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FB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37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60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54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174C82B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D0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E2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9F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E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6A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69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9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</w:tr>
      <w:tr w:rsidR="003555CC" w:rsidRPr="00C83DB9" w14:paraId="6835265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4035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 Izbori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CA2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8AA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F98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2A7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AF8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617545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0D05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A7C2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734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F8D7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6A2B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1B5E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3C52D8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7E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0A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8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DE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38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7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B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4FD6DA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B9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BF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1F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69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D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E1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70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EF261F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69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9E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1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DE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69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B0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8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BF5F83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5B1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A1DF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0EA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F09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174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02F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E02F4E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88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E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D5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45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C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6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1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5B5443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00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7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D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2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5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14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F6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EA57A2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05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CB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AF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47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4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B1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81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F981B6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B3A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Nabava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86E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5AA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14.788,80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B3D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478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A33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826.300,00</w:t>
            </w:r>
          </w:p>
        </w:tc>
      </w:tr>
      <w:tr w:rsidR="003555CC" w:rsidRPr="00C83DB9" w14:paraId="57AE89B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F40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602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00A3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1.202,55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4AC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2EC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27EC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</w:tr>
      <w:tr w:rsidR="003555CC" w:rsidRPr="00C83DB9" w14:paraId="194BFCD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79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96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37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9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1.202,55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B7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A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76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</w:tr>
      <w:tr w:rsidR="003555CC" w:rsidRPr="00C83DB9" w14:paraId="03514BE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5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4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C0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6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1A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47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5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0DB275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8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CF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57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A0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C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26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8A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5F0C73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90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B7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40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0D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1.202,55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8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F9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D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67.000,00</w:t>
            </w:r>
          </w:p>
        </w:tc>
      </w:tr>
      <w:tr w:rsidR="003555CC" w:rsidRPr="00C83DB9" w14:paraId="513CE7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3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D8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0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3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B3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E0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F4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A27F27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D8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1E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93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2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1.202,55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A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6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0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58.500,00</w:t>
            </w:r>
          </w:p>
        </w:tc>
      </w:tr>
      <w:tr w:rsidR="003555CC" w:rsidRPr="00C83DB9" w14:paraId="2FA2C1C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68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C7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0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7F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53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70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66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</w:tr>
      <w:tr w:rsidR="003555CC" w:rsidRPr="00C83DB9" w14:paraId="3DBA5B9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0B1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3.1.001 3. VLASTITI PRIHODI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1B8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D73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8A68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EA81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648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349A4A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0A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4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87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8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59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AD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04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11741E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1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E9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00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9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4C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3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79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DCEFE0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8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AC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81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17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0C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1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C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945A1E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1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8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B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94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B5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F3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4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E2826E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6086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5.2.001 5. KAPITALNE POMOĆI IZ FONDA ZA ZAŠTITU OKOLIŠA I ENERG. UČI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2485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E6F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593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B796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0B07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114.300,00</w:t>
            </w:r>
          </w:p>
        </w:tc>
      </w:tr>
      <w:tr w:rsidR="003555CC" w:rsidRPr="00C83DB9" w14:paraId="41630CF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B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2C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80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16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33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D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03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114.300,00</w:t>
            </w:r>
          </w:p>
        </w:tc>
      </w:tr>
      <w:tr w:rsidR="003555CC" w:rsidRPr="00C83DB9" w14:paraId="7C4D41D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29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D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63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A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D1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B7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96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114.300,00</w:t>
            </w:r>
          </w:p>
        </w:tc>
      </w:tr>
      <w:tr w:rsidR="003555CC" w:rsidRPr="00C83DB9" w14:paraId="618BAA4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1B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9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E5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2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6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B3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1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61.400,00</w:t>
            </w:r>
          </w:p>
        </w:tc>
      </w:tr>
      <w:tr w:rsidR="003555CC" w:rsidRPr="00C83DB9" w14:paraId="7966E7B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78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9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8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2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A7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52.900,00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64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11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52.900,00</w:t>
            </w:r>
          </w:p>
        </w:tc>
      </w:tr>
      <w:tr w:rsidR="003555CC" w:rsidRPr="00C83DB9" w14:paraId="15B6766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38A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5.6.006 5. KAPITALNE POMOĆI IZ OPĆINSKIH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81C7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DE97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969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30D4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F8D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96E633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6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ED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E7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F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53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B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6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735A1F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BA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51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B6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C1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22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5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D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C2095A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37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7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43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D6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3A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7B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EF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04051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1AB7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ECF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56E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13.586,25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17CF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653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2FA6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645.000,00</w:t>
            </w:r>
          </w:p>
        </w:tc>
      </w:tr>
      <w:tr w:rsidR="003555CC" w:rsidRPr="00C83DB9" w14:paraId="01B77F6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29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CA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3F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C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13.586,25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0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A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D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645.000,00</w:t>
            </w:r>
          </w:p>
        </w:tc>
      </w:tr>
      <w:tr w:rsidR="003555CC" w:rsidRPr="00C83DB9" w14:paraId="1978898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30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59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75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9E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13.586,25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9D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0F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C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645.000,00</w:t>
            </w:r>
          </w:p>
        </w:tc>
      </w:tr>
      <w:tr w:rsidR="003555CC" w:rsidRPr="00C83DB9" w14:paraId="264E173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B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70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C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3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13.586,25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CD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5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12,90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6E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175.000,00</w:t>
            </w:r>
          </w:p>
        </w:tc>
      </w:tr>
      <w:tr w:rsidR="003555CC" w:rsidRPr="00C83DB9" w14:paraId="432F7CD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0C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2A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5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9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B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C5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25,26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B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119.000,00</w:t>
            </w:r>
          </w:p>
        </w:tc>
      </w:tr>
      <w:tr w:rsidR="003555CC" w:rsidRPr="00C83DB9" w14:paraId="74F17DC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23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4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29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0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EF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C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0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351.000,00</w:t>
            </w:r>
          </w:p>
        </w:tc>
      </w:tr>
      <w:tr w:rsidR="003555CC" w:rsidRPr="00C83DB9" w14:paraId="577BB2F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3452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E-grad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118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762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0CE7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AEA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E154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0A6C542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8CA5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C1E3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3C7F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4FE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A4F0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9C3A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31E42B9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211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9A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A2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AB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A4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7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62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5C5D8BE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37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E0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F0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DC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D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5F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8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46FA37C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D8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9D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6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4F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FE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FB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3C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7AD9166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3A57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1002 Mjesna samouprava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3AFE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422E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0A07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D726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E1D5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3555CC" w:rsidRPr="00C83DB9" w14:paraId="34204AC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C57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mjesnog odbora Gornji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65D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8F2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9D2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AB3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5C9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D65037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E1AA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4C6F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F5C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6F0E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8481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7584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7FD41F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2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75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71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FD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55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F6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C5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615DF4A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E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1B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44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09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C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6A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2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C777D7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E6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E1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81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44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76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80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5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3555CC" w:rsidRPr="00C83DB9" w14:paraId="304A3D5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87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3C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E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0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FC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9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D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3555CC" w:rsidRPr="00C83DB9" w14:paraId="7710200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1244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Financiranje mjesnog odbora Vinež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A80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F6A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2AF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688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A15A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67AB85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A920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4A1F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A6EA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8321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9EEE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2A36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A00019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30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C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8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70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70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8B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96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75D86F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AC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EA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8F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60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38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09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E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9E530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DA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C9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4F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8B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8D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1D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C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4C54B1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429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Financiranje mjesnog odbora Kature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624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6BC4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0D6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46A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6B8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A8C1C1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DE3B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218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8679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64C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079E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DFB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18F9DC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AA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31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7B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4F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9A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E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B9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600B1CE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A3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E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20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CB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0A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8C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44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C50A14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C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34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70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FD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EB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63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24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728EDE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917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mjesnog odbora Ripenda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33E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A3B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A14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7109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0AA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0739C0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C9C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A86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3DF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A622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8C68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C8F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67A457C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AC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E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A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D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D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9C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E9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865916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9E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DE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25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A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82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C2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88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75C663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C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63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2C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AE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E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D8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6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DCC0AA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B20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Financiranje mjesnog odbora Rabac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BD09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0CA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1F0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594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A57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92669D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C200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8A2E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93F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AD6B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427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3346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39C0B8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B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FD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EA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E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5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AC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C6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EB00A4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45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26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A2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E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10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E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5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</w:tr>
      <w:tr w:rsidR="003555CC" w:rsidRPr="00C83DB9" w14:paraId="69C1E0C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67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3E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25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D4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F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7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2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3555CC" w:rsidRPr="00C83DB9" w14:paraId="55BEFB6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0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2C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EC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A6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A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1E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5C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4B200DC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8E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A6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C9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21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6D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2A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95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3.300,00</w:t>
            </w:r>
          </w:p>
        </w:tc>
      </w:tr>
      <w:tr w:rsidR="003555CC" w:rsidRPr="00C83DB9" w14:paraId="2AB9B1F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61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B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1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6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05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6A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5F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3.300,00</w:t>
            </w:r>
          </w:p>
        </w:tc>
      </w:tr>
      <w:tr w:rsidR="003555CC" w:rsidRPr="00C83DB9" w14:paraId="61635C8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C4F2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Financiranje mjesnog odbora Donji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66F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BA3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1CE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B865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4C2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B8FC21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E1A1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0817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672E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8D9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5AC8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EFA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234A02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7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3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17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F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4C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CC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98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4CA63B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F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F9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1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1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E8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02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48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53B206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32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5D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7A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36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A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D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E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8D413D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5E3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Financiranje mjesnog odbora Kapelica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0FE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5C3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665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8600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EF1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34C332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0ADF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2FDF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9ED8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DE78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BF64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D97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FD5CAC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D27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CA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E9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47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6E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4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04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770B12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1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59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AD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9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5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2F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6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508D3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3B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9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D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A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38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6B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C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FB2A2C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A73B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A39C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B05C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DDCB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DB81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F80A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530.000,00</w:t>
            </w:r>
          </w:p>
        </w:tc>
      </w:tr>
      <w:tr w:rsidR="003555CC" w:rsidRPr="00C83DB9" w14:paraId="6FDA88E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B4B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Civilna zaštita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09D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04EA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B6BB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373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9FC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2B7957B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C41F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EFBF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D13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0F74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397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ED4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76F8761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66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6C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77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86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45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79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75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14B97D8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079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B3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A2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B9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7F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B8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55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3555CC" w:rsidRPr="00C83DB9" w14:paraId="5024684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AE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65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35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B3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F4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4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56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3555CC" w:rsidRPr="00C83DB9" w14:paraId="092CD78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F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0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7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A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A9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D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6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2D7141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22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A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21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06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0E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FE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B5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CC109F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2F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7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D9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06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5D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3D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35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7C24AC5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FB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8A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C2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9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9C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72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7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5499754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4F6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Financiranje Područne vatrogasne zajednice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CE4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712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96C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ECCE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4CF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</w:tr>
      <w:tr w:rsidR="003555CC" w:rsidRPr="00C83DB9" w14:paraId="11625DC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568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F9E7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38F5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2DC3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109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D18E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</w:tr>
      <w:tr w:rsidR="003555CC" w:rsidRPr="00C83DB9" w14:paraId="0B3AA9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6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F8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EF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95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5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D1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42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</w:tr>
      <w:tr w:rsidR="003555CC" w:rsidRPr="00C83DB9" w14:paraId="439AA26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A2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683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85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8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FB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9E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C3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480.000,00</w:t>
            </w:r>
          </w:p>
        </w:tc>
      </w:tr>
      <w:tr w:rsidR="003555CC" w:rsidRPr="00C83DB9" w14:paraId="2A2E756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F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6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F4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31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3B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B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B2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</w:tr>
      <w:tr w:rsidR="003555CC" w:rsidRPr="00C83DB9" w14:paraId="718B810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AFF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Financiranje dobrovoljnog vatrogastva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55B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57D4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80BF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D81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D6A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68F7C6B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16B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450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AA1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B3D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C15F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7FAC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333B1EB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E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01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7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89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D5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BC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5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06E88F4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52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F6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F2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F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10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FB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41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682000C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68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F0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9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44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98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3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B1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B86F5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7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D7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22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C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45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C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F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36068CE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37FE7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10002 VIJEĆA NACIONALNIH MANJINA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D73C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34C6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26.093,74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BB8DE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E307A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4CFE1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126.000,00</w:t>
            </w:r>
          </w:p>
        </w:tc>
      </w:tr>
      <w:tr w:rsidR="003555CC" w:rsidRPr="00C83DB9" w14:paraId="273FC76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45735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45470 VIJEĆE BOŠNJAČKE NACIONALNE MANJINE U GRADU LABINU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09F19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2AE62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22.027,31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70216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631D3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0924A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76.000,00</w:t>
            </w:r>
          </w:p>
        </w:tc>
      </w:tr>
      <w:tr w:rsidR="003555CC" w:rsidRPr="00C83DB9" w14:paraId="319CAB5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D133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prava nacionalnih manjina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AFA0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B643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22.027,31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59EA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98D5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4B6C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</w:tr>
      <w:tr w:rsidR="003555CC" w:rsidRPr="00C83DB9" w14:paraId="518E54E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5D3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Poslovi redovne djelatnosti nacionalnih manjina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132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9B2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22.027,31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6E38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8C66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ABF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</w:tr>
      <w:tr w:rsidR="003555CC" w:rsidRPr="00C83DB9" w14:paraId="026BC7D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BA3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934B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D2F1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22.027,31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80B6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657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7FD7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</w:tr>
      <w:tr w:rsidR="003555CC" w:rsidRPr="00C83DB9" w14:paraId="17CB0E5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D4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14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8C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6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22.027,31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8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31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B7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</w:tr>
      <w:tr w:rsidR="003555CC" w:rsidRPr="00C83DB9" w14:paraId="5A8936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34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F5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2A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4B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22.027,31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1F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9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5E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71.000,00</w:t>
            </w:r>
          </w:p>
        </w:tc>
      </w:tr>
      <w:tr w:rsidR="003555CC" w:rsidRPr="00C83DB9" w14:paraId="58F3BE3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5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41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70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8A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940,98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E4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FF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8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</w:tr>
      <w:tr w:rsidR="003555CC" w:rsidRPr="00C83DB9" w14:paraId="392A6A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13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A2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F4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85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14.359,53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37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83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88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33.000,00</w:t>
            </w:r>
          </w:p>
        </w:tc>
      </w:tr>
      <w:tr w:rsidR="003555CC" w:rsidRPr="00C83DB9" w14:paraId="31AE9A5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C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9A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6B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82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1.070,00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C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1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5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12.400,00</w:t>
            </w:r>
          </w:p>
        </w:tc>
      </w:tr>
      <w:tr w:rsidR="003555CC" w:rsidRPr="00C83DB9" w14:paraId="297F0B5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E1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6C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28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22.100,00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A3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5.656,80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72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C5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DA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22.100,00</w:t>
            </w:r>
          </w:p>
        </w:tc>
      </w:tr>
      <w:tr w:rsidR="003555CC" w:rsidRPr="00C83DB9" w14:paraId="146781C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0D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7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1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B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6B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8C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5D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12FFB4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6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43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79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6E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AD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A6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1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EF453E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8C6DA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46307 VIJEĆE TALIJANSKE NACIONALNE MANJINE U GRADU LABINU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FCBBE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65357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66393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51B82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B6A7A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F7AA4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4355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prava nacionalnih manjina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4167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3EF5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62EF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9CD0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086A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77158F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4C21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Poslovi redovne djelatnosti nacionalnih manjina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FDF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C09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740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B39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4B2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682ED8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E43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BF0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D405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31B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B79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F4E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43875B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26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5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6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0C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9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1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3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E80A7D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A6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F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CE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80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CF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7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95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FD86DC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B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0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8B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57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78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C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37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E97DD3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1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0D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DF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0E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6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4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5C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E1B46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4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B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62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6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2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50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D6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BBC754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76A94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47756 VIJEĆE SRPSKE NACIONALNE MANJINE U GRADU LABINU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ED498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CF92E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4.066,43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E872F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335ED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6F5B8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0EACCEE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ED4B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prava nacionalnih manjina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6F20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3A7E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4.066,43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1332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95FD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2B00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095934B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B57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Poslovi redovne djelatnosti nacionalnih manjina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252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23C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4.066,43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C680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447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6A1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0AB8381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4838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B444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9BC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4.066,43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7846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2A40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3F2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38DB374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7C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2E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A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EA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4.066,43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9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FE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EF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794E963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82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F5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E1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1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4.066,43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9C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1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E5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5B95963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B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27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E2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47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280,19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A0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95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6B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5D582F3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2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7B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9A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96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3.786,24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D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4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-1,92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9D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25.500,00</w:t>
            </w:r>
          </w:p>
        </w:tc>
      </w:tr>
      <w:tr w:rsidR="003555CC" w:rsidRPr="00C83DB9" w14:paraId="39119A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3A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A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F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F8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F6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F7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8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3555CC" w:rsidRPr="00C83DB9" w14:paraId="469755A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9D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2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B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DF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C5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8F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18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47232D8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C1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04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96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D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6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6D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9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296BCF0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7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E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62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A3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1F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3B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1C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38FE9B4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05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DE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6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19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08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58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33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EDC44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A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FD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6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F2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AC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2D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4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27347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8F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A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06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2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0D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6A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B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8C6CAA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B887A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10003 VATROGASNE POSTROJBE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DC18F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6.023.657,00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5BDCB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1.709.743,69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D34F1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36.689,00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3255D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B7A95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6.060.346,00</w:t>
            </w:r>
          </w:p>
        </w:tc>
      </w:tr>
      <w:tr w:rsidR="003555CC" w:rsidRPr="00C83DB9" w14:paraId="7A48BA2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D5989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35837 JAVNA VATROGASNA POSTROJBA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F09CB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6.023.657,00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5DB86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1.709.743,69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1D159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36.689,00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756D0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87ACE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6.060.346,00</w:t>
            </w:r>
          </w:p>
        </w:tc>
      </w:tr>
      <w:tr w:rsidR="003555CC" w:rsidRPr="00C83DB9" w14:paraId="233E9C5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198E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Organiziranje i provođenje zaštite i spašavanja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80AB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6.023.657,00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45C2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1.709.743,69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5278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36.689,00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E682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2555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6.060.346,00</w:t>
            </w:r>
          </w:p>
        </w:tc>
      </w:tr>
      <w:tr w:rsidR="003555CC" w:rsidRPr="00C83DB9" w14:paraId="60175DB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F89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Financiranje Javne vatrogasne postrojbe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95E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5.874.248,00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DCA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1.709.743,69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45F2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36.689,00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0FA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0,62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3A1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5.910.937,00</w:t>
            </w:r>
          </w:p>
        </w:tc>
      </w:tr>
      <w:tr w:rsidR="003555CC" w:rsidRPr="00C83DB9" w14:paraId="1B5C03C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744E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C47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773.450,00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FF6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167.710,77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F27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192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AE00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773.450,00</w:t>
            </w:r>
          </w:p>
        </w:tc>
      </w:tr>
      <w:tr w:rsidR="003555CC" w:rsidRPr="00C83DB9" w14:paraId="465D70F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8F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F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D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773.450,00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5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167.710,77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5E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1D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DC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773.450,00</w:t>
            </w:r>
          </w:p>
        </w:tc>
      </w:tr>
      <w:tr w:rsidR="003555CC" w:rsidRPr="00C83DB9" w14:paraId="50F28D4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8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88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28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695.450,00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E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134.061,00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F3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1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8D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695.450,00</w:t>
            </w:r>
          </w:p>
        </w:tc>
      </w:tr>
      <w:tr w:rsidR="003555CC" w:rsidRPr="00C83DB9" w14:paraId="1E7B2F5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11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D9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B3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513.100,00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2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106.610,00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8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49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B9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513.100,00</w:t>
            </w:r>
          </w:p>
        </w:tc>
      </w:tr>
      <w:tr w:rsidR="003555CC" w:rsidRPr="00C83DB9" w14:paraId="78B683A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F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1A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E2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9E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24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45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13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</w:tr>
      <w:tr w:rsidR="003555CC" w:rsidRPr="00C83DB9" w14:paraId="35559A7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78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46A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E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77.350,00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D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8.601,00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7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84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18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77.350,00</w:t>
            </w:r>
          </w:p>
        </w:tc>
      </w:tr>
      <w:tr w:rsidR="003555CC" w:rsidRPr="00C83DB9" w14:paraId="66468C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4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1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FB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A5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33.649,77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3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F3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3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78.000,00</w:t>
            </w:r>
          </w:p>
        </w:tc>
      </w:tr>
      <w:tr w:rsidR="003555CC" w:rsidRPr="00C83DB9" w14:paraId="11C5EA7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AF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C0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F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1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29.317,00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C6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C3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BB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73633DE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6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B3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2C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40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1.207,15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E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C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6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7187DA4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D2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6E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A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00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3.125,62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7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27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4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611AE49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10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D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A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F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E2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4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D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97D8D5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C180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5F25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E24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91F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C417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C311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3A8670D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7F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E7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B3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A6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42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0A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1B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</w:tr>
      <w:tr w:rsidR="003555CC" w:rsidRPr="00C83DB9" w14:paraId="4D8956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A4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45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C2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96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1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D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BC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</w:tr>
      <w:tr w:rsidR="003555CC" w:rsidRPr="00C83DB9" w14:paraId="7541FD8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88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A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5F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DA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F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6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01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3555CC" w:rsidRPr="00C83DB9" w14:paraId="3E7D62F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13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AD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B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CF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54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8F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B5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3555CC" w:rsidRPr="00C83DB9" w14:paraId="5401A7C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9C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84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48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5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C7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7C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1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3555CC" w:rsidRPr="00C83DB9" w14:paraId="63EF3A3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F5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F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49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5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88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F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37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3555CC" w:rsidRPr="00C83DB9" w14:paraId="39F560B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CC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16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2F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14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AC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21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BB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3555CC" w:rsidRPr="00C83DB9" w14:paraId="4CCB2F8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8CDB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CD70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6B58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D95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9CD0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55A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CF8121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90A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1F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F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59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5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70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5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B156D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15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6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61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5B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88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2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25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039F94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3B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6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D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39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13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E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9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33F8B7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1C85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5.1.002 5. POTPORE ZA DECENTRALIZIRANE FUNKCIJE VATROGASTVA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35FF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3.267.548,00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A73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1.318.698,87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7B0A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5DB5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F7BD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3.267.548,00</w:t>
            </w:r>
          </w:p>
        </w:tc>
      </w:tr>
      <w:tr w:rsidR="003555CC" w:rsidRPr="00C83DB9" w14:paraId="6A99BB5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384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2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49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3.267.548,00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98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1.318.698,87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F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6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38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3.267.548,00</w:t>
            </w:r>
          </w:p>
        </w:tc>
      </w:tr>
      <w:tr w:rsidR="003555CC" w:rsidRPr="00C83DB9" w14:paraId="6A6FBE4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E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B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9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2.940.793,00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CD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1.211.960,07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96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8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8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2.940.793,00</w:t>
            </w:r>
          </w:p>
        </w:tc>
      </w:tr>
      <w:tr w:rsidR="003555CC" w:rsidRPr="00C83DB9" w14:paraId="67CA4F1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03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4C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30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2.398.886,00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A3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999.535,00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A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E0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A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2.398.886,00</w:t>
            </w:r>
          </w:p>
        </w:tc>
      </w:tr>
      <w:tr w:rsidR="003555CC" w:rsidRPr="00C83DB9" w14:paraId="253D8B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AA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45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C5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01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C0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8E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4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4FEE69E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84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DC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27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491.907,00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5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204.925,07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79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79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C6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491.907,00</w:t>
            </w:r>
          </w:p>
        </w:tc>
      </w:tr>
      <w:tr w:rsidR="003555CC" w:rsidRPr="00C83DB9" w14:paraId="3419500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80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7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D3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326.755,00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2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106.738,80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CC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E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4B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326.755,00</w:t>
            </w:r>
          </w:p>
        </w:tc>
      </w:tr>
      <w:tr w:rsidR="003555CC" w:rsidRPr="00C83DB9" w14:paraId="04B3D3F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81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9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99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79.600,00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FD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32.840,00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E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E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5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79.600,00</w:t>
            </w:r>
          </w:p>
        </w:tc>
      </w:tr>
      <w:tr w:rsidR="003555CC" w:rsidRPr="00C83DB9" w14:paraId="25FA571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90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B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37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124.518,00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95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36.167,43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F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AA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11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124.518,00</w:t>
            </w:r>
          </w:p>
        </w:tc>
      </w:tr>
      <w:tr w:rsidR="003555CC" w:rsidRPr="00C83DB9" w14:paraId="0794B3D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C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B6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3B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77.640,00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4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12.425,47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F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E1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D7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77.640,00</w:t>
            </w:r>
          </w:p>
        </w:tc>
      </w:tr>
      <w:tr w:rsidR="003555CC" w:rsidRPr="00C83DB9" w14:paraId="5D295C2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C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AD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5F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E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25.305,90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E4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42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D9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44.997,00</w:t>
            </w:r>
          </w:p>
        </w:tc>
      </w:tr>
      <w:tr w:rsidR="003555CC" w:rsidRPr="00C83DB9" w14:paraId="7D0BB85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C0F2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1490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C32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5ACA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23B5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E785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74AB1E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B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54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C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B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EA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D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6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6D3567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18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DB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A9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74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F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8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6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F93449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2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5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B8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B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94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B3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B2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6B036E3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B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FC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79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5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FB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FF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26416D9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2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A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08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97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59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D2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F3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6BD79A3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1E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4B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E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77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D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4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1C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6EB0563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447F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5.9.000002 5. POMOĆI - OPĆINE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D63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776.550,00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4FDE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163.945,15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207F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B61A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989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776.550,00</w:t>
            </w:r>
          </w:p>
        </w:tc>
      </w:tr>
      <w:tr w:rsidR="003555CC" w:rsidRPr="00C83DB9" w14:paraId="79C203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78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BD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73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776.550,00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7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163.945,15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B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98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B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776.550,00</w:t>
            </w:r>
          </w:p>
        </w:tc>
      </w:tr>
      <w:tr w:rsidR="003555CC" w:rsidRPr="00C83DB9" w14:paraId="4BE72DF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49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9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31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704.550,00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C3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134.596,15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E0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59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D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704.550,00</w:t>
            </w:r>
          </w:p>
        </w:tc>
      </w:tr>
      <w:tr w:rsidR="003555CC" w:rsidRPr="00C83DB9" w14:paraId="69F6ADD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22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3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EA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512.900,00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5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107.038,33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B5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B4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CA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512.900,00</w:t>
            </w:r>
          </w:p>
        </w:tc>
      </w:tr>
      <w:tr w:rsidR="003555CC" w:rsidRPr="00C83DB9" w14:paraId="21027C0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DE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52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E4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6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18.925,32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D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9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BA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114.000,00</w:t>
            </w:r>
          </w:p>
        </w:tc>
      </w:tr>
      <w:tr w:rsidR="003555CC" w:rsidRPr="00C83DB9" w14:paraId="6D0612B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31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782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3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77.650,00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1D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8.632,50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26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98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6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77.650,00</w:t>
            </w:r>
          </w:p>
        </w:tc>
      </w:tr>
      <w:tr w:rsidR="003555CC" w:rsidRPr="00C83DB9" w14:paraId="1C7EAD6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74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0F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DF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C4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29.349,00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26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E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6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72.000,00</w:t>
            </w:r>
          </w:p>
        </w:tc>
      </w:tr>
      <w:tr w:rsidR="003555CC" w:rsidRPr="00C83DB9" w14:paraId="2A567F9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E0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6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E0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CA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29.349,00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E6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49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9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61D4C7D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BF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D2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8C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D0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71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DA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8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6ED9D6D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1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E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3E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6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5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2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DB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B159C9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14B8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056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978.700,00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1365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59.388,90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995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36.689,00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19F1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44E5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1.015.389,00</w:t>
            </w:r>
          </w:p>
        </w:tc>
      </w:tr>
      <w:tr w:rsidR="003555CC" w:rsidRPr="00C83DB9" w14:paraId="4C05A5C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22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E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CE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902.700,00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B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59.388,90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05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36.689,00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A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E3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939.389,00</w:t>
            </w:r>
          </w:p>
        </w:tc>
      </w:tr>
      <w:tr w:rsidR="003555CC" w:rsidRPr="00C83DB9" w14:paraId="6C71EB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2A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1E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8E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B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C6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71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AD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</w:tr>
      <w:tr w:rsidR="003555CC" w:rsidRPr="00C83DB9" w14:paraId="58A629E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A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8D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9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82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E3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CE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8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</w:tr>
      <w:tr w:rsidR="003555CC" w:rsidRPr="00C83DB9" w14:paraId="38CCA86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5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9F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0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2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59.385,33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D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36.689,00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1C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5,08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18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758.689,00</w:t>
            </w:r>
          </w:p>
        </w:tc>
      </w:tr>
      <w:tr w:rsidR="003555CC" w:rsidRPr="00C83DB9" w14:paraId="15547DD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0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0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90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F3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19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2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19,42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A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123.000,00</w:t>
            </w:r>
          </w:p>
        </w:tc>
      </w:tr>
      <w:tr w:rsidR="003555CC" w:rsidRPr="00C83DB9" w14:paraId="5031EBD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C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C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BD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E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37.336,36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47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4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4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373.000,00</w:t>
            </w:r>
          </w:p>
        </w:tc>
      </w:tr>
      <w:tr w:rsidR="003555CC" w:rsidRPr="00C83DB9" w14:paraId="2DE5269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E9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F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63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198.200,00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0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18.071,37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79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6.689,00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AA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3,37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98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204.889,00</w:t>
            </w:r>
          </w:p>
        </w:tc>
      </w:tr>
      <w:tr w:rsidR="003555CC" w:rsidRPr="00C83DB9" w14:paraId="2B6C0A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72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DD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54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57.800,00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69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3.977,60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2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1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8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57.800,00</w:t>
            </w:r>
          </w:p>
        </w:tc>
      </w:tr>
      <w:tr w:rsidR="003555CC" w:rsidRPr="00C83DB9" w14:paraId="25FC2F9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F2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F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29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51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A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07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CC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</w:tr>
      <w:tr w:rsidR="003555CC" w:rsidRPr="00C83DB9" w14:paraId="6BAACC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F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C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2E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AB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D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C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C4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</w:tr>
      <w:tr w:rsidR="003555CC" w:rsidRPr="00C83DB9" w14:paraId="060F203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81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25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E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E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2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0E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3C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</w:tr>
      <w:tr w:rsidR="003555CC" w:rsidRPr="00C83DB9" w14:paraId="518642D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E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E4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2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D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0E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6C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47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</w:tr>
      <w:tr w:rsidR="003555CC" w:rsidRPr="00C83DB9" w14:paraId="354339F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50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5E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A7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0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5C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C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E0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76.000,00</w:t>
            </w:r>
          </w:p>
        </w:tc>
      </w:tr>
      <w:tr w:rsidR="003555CC" w:rsidRPr="00C83DB9" w14:paraId="47292E7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13EA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24E4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59AE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037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A6BE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9BD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3555CC" w:rsidRPr="00C83DB9" w14:paraId="44B5F4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8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0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7E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8F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8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6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E7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587F37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6A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33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F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65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B3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39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1B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F4A31C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35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5A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06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EB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4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D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3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597E4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F9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5C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B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2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D7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91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6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54C15F3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2E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B5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E4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DA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2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0A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D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672728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BE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4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7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47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08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80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5A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7B2D780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3DD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Provedba posebnih mjera zaštite izvan područja redovnog djelovanja-VZIŽ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5E3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19.120,00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66B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8A5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014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6F7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19.120,00</w:t>
            </w:r>
          </w:p>
        </w:tc>
      </w:tr>
      <w:tr w:rsidR="003555CC" w:rsidRPr="00C83DB9" w14:paraId="76B384E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623E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F216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19.120,00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50D1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B25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2440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D74D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19.120,00</w:t>
            </w:r>
          </w:p>
        </w:tc>
      </w:tr>
      <w:tr w:rsidR="003555CC" w:rsidRPr="00C83DB9" w14:paraId="3CC598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46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3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8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19.120,00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EB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5F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65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24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19.120,00</w:t>
            </w:r>
          </w:p>
        </w:tc>
      </w:tr>
      <w:tr w:rsidR="003555CC" w:rsidRPr="00C83DB9" w14:paraId="63D8EE8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AA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C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FC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14.920,00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8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0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D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DA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14.920,00</w:t>
            </w:r>
          </w:p>
        </w:tc>
      </w:tr>
      <w:tr w:rsidR="003555CC" w:rsidRPr="00C83DB9" w14:paraId="4DD61CF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A7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46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05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3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FB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DB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42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3555CC" w:rsidRPr="00C83DB9" w14:paraId="023049E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A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E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B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2.920,00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E5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FB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2A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3C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2.920,00</w:t>
            </w:r>
          </w:p>
        </w:tc>
      </w:tr>
      <w:tr w:rsidR="003555CC" w:rsidRPr="00C83DB9" w14:paraId="1AC52A4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F3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A0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F6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C9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2C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E3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A9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4.200,00</w:t>
            </w:r>
          </w:p>
        </w:tc>
      </w:tr>
      <w:tr w:rsidR="003555CC" w:rsidRPr="00C83DB9" w14:paraId="37F34AD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C8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6D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0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A0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9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9B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70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</w:tr>
      <w:tr w:rsidR="003555CC" w:rsidRPr="00C83DB9" w14:paraId="042E6BC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6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2C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49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85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3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26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96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4C05166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9D4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Provedba posebnih mjera zaštite-sezonski vatrogasci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509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130.289,00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97F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D7A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48F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5A4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130.289,00</w:t>
            </w:r>
          </w:p>
        </w:tc>
      </w:tr>
      <w:tr w:rsidR="003555CC" w:rsidRPr="00C83DB9" w14:paraId="505D343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914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D858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130.289,00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79B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DF26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DA07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9C2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130.289,00</w:t>
            </w:r>
          </w:p>
        </w:tc>
      </w:tr>
      <w:tr w:rsidR="003555CC" w:rsidRPr="00C83DB9" w14:paraId="50E1AD7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20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38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78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130.289,00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9B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AA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F0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8C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130.289,00</w:t>
            </w:r>
          </w:p>
        </w:tc>
      </w:tr>
      <w:tr w:rsidR="003555CC" w:rsidRPr="00C83DB9" w14:paraId="3339B4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F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26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5D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105.689,00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B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F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A5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BF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105.689,00</w:t>
            </w:r>
          </w:p>
        </w:tc>
      </w:tr>
      <w:tr w:rsidR="003555CC" w:rsidRPr="00C83DB9" w14:paraId="5B8CA4D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71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5E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59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B6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C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0E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D5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</w:tr>
      <w:tr w:rsidR="003555CC" w:rsidRPr="00C83DB9" w14:paraId="4CE22C5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C4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6B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B4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20.689,00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77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8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6A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CC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20.689,00</w:t>
            </w:r>
          </w:p>
        </w:tc>
      </w:tr>
      <w:tr w:rsidR="003555CC" w:rsidRPr="00C83DB9" w14:paraId="7798B3E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81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92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6E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24.600,00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FF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4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5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1C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24.600,00</w:t>
            </w:r>
          </w:p>
        </w:tc>
      </w:tr>
      <w:tr w:rsidR="003555CC" w:rsidRPr="00C83DB9" w14:paraId="679972F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E0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81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6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78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90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57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F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3B5C9E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20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7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01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AC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00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D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A4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79C043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A7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4B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4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6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A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0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A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</w:tr>
      <w:tr w:rsidR="003555CC" w:rsidRPr="00C83DB9" w14:paraId="6A8DCDE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FD9A4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200 UPRAVNI ODJEL ZA PRORAČUN I FINANCIJE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B863E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13.594.359,00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1D1C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5.406.852,04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FE4B4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-4.136,00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DC9A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111FF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13.590.223,00</w:t>
            </w:r>
          </w:p>
        </w:tc>
      </w:tr>
      <w:tr w:rsidR="003555CC" w:rsidRPr="00C83DB9" w14:paraId="3C67F4D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D201C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20001 UPRAVNI ODJEL ZA PRORAČUN I FINANCIJE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3E343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13.594.359,00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094E9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5.406.852,04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BCE5F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-4.136,00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74359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-0,03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DDB98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13.590.223,00</w:t>
            </w:r>
          </w:p>
        </w:tc>
      </w:tr>
      <w:tr w:rsidR="003555CC" w:rsidRPr="00C83DB9" w14:paraId="2808A8B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28C7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2001 Javna uprava i administracija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7C58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13.594.359,00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5046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5.406.852,04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A458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-4.136,00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F154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51D9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13.590.223,00</w:t>
            </w:r>
          </w:p>
        </w:tc>
      </w:tr>
      <w:tr w:rsidR="003555CC" w:rsidRPr="00C83DB9" w14:paraId="02C4377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C87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A200001 Zajednički troškovi upravnih odjela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3E8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8.606.359,00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59DC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2.406.030,39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7EC9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-4.136,00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625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-0,05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793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8.602.223,00</w:t>
            </w:r>
          </w:p>
        </w:tc>
      </w:tr>
      <w:tr w:rsidR="003555CC" w:rsidRPr="00C83DB9" w14:paraId="1E65EC5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0F8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A09E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8.606.359,00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EF5D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2.406.030,39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BBA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-4.136,00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FE3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-0,05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6F6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8.602.223,00</w:t>
            </w:r>
          </w:p>
        </w:tc>
      </w:tr>
      <w:tr w:rsidR="003555CC" w:rsidRPr="00C83DB9" w14:paraId="33383D3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7F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DA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7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8.606.359,00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D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2.406.030,39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21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-4.136,00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2A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-0,05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8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8.602.223,00</w:t>
            </w:r>
          </w:p>
        </w:tc>
      </w:tr>
      <w:tr w:rsidR="003555CC" w:rsidRPr="00C83DB9" w14:paraId="233A494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7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24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C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7.536.000,00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4F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2.136.883,17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64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FC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2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7.536.000,00</w:t>
            </w:r>
          </w:p>
        </w:tc>
      </w:tr>
      <w:tr w:rsidR="003555CC" w:rsidRPr="00C83DB9" w14:paraId="2F64B5F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9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FD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3C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94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1.820.110,79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6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97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82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6.100.000,00</w:t>
            </w:r>
          </w:p>
        </w:tc>
      </w:tr>
      <w:tr w:rsidR="003555CC" w:rsidRPr="00C83DB9" w14:paraId="1DD546A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2F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F9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F0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6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16.454,01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D5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D2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3E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430.000,00</w:t>
            </w:r>
          </w:p>
        </w:tc>
      </w:tr>
      <w:tr w:rsidR="003555CC" w:rsidRPr="00C83DB9" w14:paraId="22D5F63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B5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D0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BE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B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300.318,37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27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FD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E7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1.006.000,00</w:t>
            </w:r>
          </w:p>
        </w:tc>
      </w:tr>
      <w:tr w:rsidR="003555CC" w:rsidRPr="00C83DB9" w14:paraId="1FE8D6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5C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B1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3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9E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241.812,87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1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90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E4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813.000,00</w:t>
            </w:r>
          </w:p>
        </w:tc>
      </w:tr>
      <w:tr w:rsidR="003555CC" w:rsidRPr="00C83DB9" w14:paraId="4A50DF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5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0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AC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F7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56.780,20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3E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1B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F4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107B3B1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DC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8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CE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A4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94.421,48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02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88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8F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325.000,00</w:t>
            </w:r>
          </w:p>
        </w:tc>
      </w:tr>
      <w:tr w:rsidR="003555CC" w:rsidRPr="00C83DB9" w14:paraId="0192BDE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9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55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4C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BF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90.611,19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E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8B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83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298.000,00</w:t>
            </w:r>
          </w:p>
        </w:tc>
      </w:tr>
      <w:tr w:rsidR="003555CC" w:rsidRPr="00C83DB9" w14:paraId="6D2D1A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42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4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1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257.359,00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0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27.334,35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2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-4.136,00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3E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86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253.223,00</w:t>
            </w:r>
          </w:p>
        </w:tc>
      </w:tr>
      <w:tr w:rsidR="003555CC" w:rsidRPr="00C83DB9" w14:paraId="351D565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29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3E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72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257.359,00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B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27.334,35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35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-4.136,00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5A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E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253.223,00</w:t>
            </w:r>
          </w:p>
        </w:tc>
      </w:tr>
      <w:tr w:rsidR="003555CC" w:rsidRPr="00C83DB9" w14:paraId="75E4CB9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866E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5.7.001 5. TEKUĆE POMOĆI OD OSTALIH IZVANPR. KORISNIKA DRŽ. PRORAČUN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17E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86E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39F3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4DD8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C18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3199EA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5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76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B7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17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D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33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9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179D9A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3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F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3E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21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32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6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2A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210E5D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7D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F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6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0E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FD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2F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AD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DBBF20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D79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7.3.001 7.PRIHODI OD NAKNADA ŠTETA S OSN.OSIGURANJA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84C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D07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1748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2D0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7821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E47CF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9C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6B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F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A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3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9B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9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2BA57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F1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F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B2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B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11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15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8D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B82A91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F2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D5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00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EC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1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6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C5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04BB3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9D18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8.1.001 8.NAMJENSKI PRIMICI OD ZADUŽIVANJA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2A3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DC15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2FE5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7F4C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1B0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772482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D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22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9E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6A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0F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B8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1F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3A39A9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9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B7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E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1A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D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5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D1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0B239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42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02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B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F9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8B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2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6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694A65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F9E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A200002 Proračunska pričuva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6DFB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A68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17.079,55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6EF9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D8E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131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3B3CC0B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BDCB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AE4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C56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17.079,55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FEE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407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EF7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3B7A7F0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A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34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B2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C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17.079,55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0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8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0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4118287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7D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9E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29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A4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17.079,55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DD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C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C1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4923644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4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BC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6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A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17.079,55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CA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01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F0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0F90069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A3E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A200003 Otplata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FA2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E43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2.877.014,28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1A6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9BD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050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4.460.000,00</w:t>
            </w:r>
          </w:p>
        </w:tc>
      </w:tr>
      <w:tr w:rsidR="003555CC" w:rsidRPr="00C83DB9" w14:paraId="2D1714E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9E4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99F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4AB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1.368.752,03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7F8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C44F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3FA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2.875.000,00</w:t>
            </w:r>
          </w:p>
        </w:tc>
      </w:tr>
      <w:tr w:rsidR="003555CC" w:rsidRPr="00C83DB9" w14:paraId="3C06686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D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1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74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6F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118.752,03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93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D5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AF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375.000,00</w:t>
            </w:r>
          </w:p>
        </w:tc>
      </w:tr>
      <w:tr w:rsidR="003555CC" w:rsidRPr="00C83DB9" w14:paraId="394B58A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E8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3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B8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D8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118.752,03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2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C5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E7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375.000,00</w:t>
            </w:r>
          </w:p>
        </w:tc>
      </w:tr>
      <w:tr w:rsidR="003555CC" w:rsidRPr="00C83DB9" w14:paraId="7870CC3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5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CE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6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0B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107.668,55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14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2F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1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335.000,00</w:t>
            </w:r>
          </w:p>
        </w:tc>
      </w:tr>
      <w:tr w:rsidR="003555CC" w:rsidRPr="00C83DB9" w14:paraId="6BF20FD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36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E6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4B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30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11.083,48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C6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0D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417CB1C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BC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64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D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E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1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2B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5F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2.500.000,00</w:t>
            </w:r>
          </w:p>
        </w:tc>
      </w:tr>
      <w:tr w:rsidR="003555CC" w:rsidRPr="00C83DB9" w14:paraId="2840767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7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8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D2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B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F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B0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B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2.500.000,00</w:t>
            </w:r>
          </w:p>
        </w:tc>
      </w:tr>
      <w:tr w:rsidR="003555CC" w:rsidRPr="00C83DB9" w14:paraId="1771D9D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03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D1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7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C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6D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CD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8C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2.500.000,00</w:t>
            </w:r>
          </w:p>
        </w:tc>
      </w:tr>
      <w:tr w:rsidR="003555CC" w:rsidRPr="00C83DB9" w14:paraId="44E0D4B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B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547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C3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zajmova od drugih razina vlasti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48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47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B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36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A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457DC6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4C92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5.5.002 5. KAPITALNE POMOĆI IZ ŽUPANIJSKOG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981A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4EF7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8.262,25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80AB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ACD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CCE4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</w:tr>
      <w:tr w:rsidR="003555CC" w:rsidRPr="00C83DB9" w14:paraId="0AF1180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AA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CB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E9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4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8.262,25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00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51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0E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</w:tr>
      <w:tr w:rsidR="003555CC" w:rsidRPr="00C83DB9" w14:paraId="3B310F1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75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4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D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1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8.262,25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3D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5A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E2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</w:tr>
      <w:tr w:rsidR="003555CC" w:rsidRPr="00C83DB9" w14:paraId="3B2C37F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1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1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0C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F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8.262,25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FF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9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0B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</w:tr>
      <w:tr w:rsidR="003555CC" w:rsidRPr="00C83DB9" w14:paraId="1CC3545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F4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B9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BC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3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D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76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88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5C484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8E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CB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C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D9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E8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31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3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7612CC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BA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CB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FC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B9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40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1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40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BBDECA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F36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1F5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34A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802B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4DB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8BB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38F5D0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88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D4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3B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F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4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89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B8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29A444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8A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9A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6B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08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79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71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8B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273D17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9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DE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A0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5F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F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F1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A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692006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36B0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8.1.001 8.NAMJENSKI PRIMICI OD ZADUŽIVANJA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DC6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60E8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E5A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70F7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CAF7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1.500.000,00</w:t>
            </w:r>
          </w:p>
        </w:tc>
      </w:tr>
      <w:tr w:rsidR="003555CC" w:rsidRPr="00C83DB9" w14:paraId="700D94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2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E7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2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8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EA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6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05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</w:tr>
      <w:tr w:rsidR="003555CC" w:rsidRPr="00C83DB9" w14:paraId="373AD18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4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28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3C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1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17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0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AB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</w:tr>
      <w:tr w:rsidR="003555CC" w:rsidRPr="00C83DB9" w14:paraId="59561A5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A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71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1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19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BC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9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F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1.500.000,00</w:t>
            </w:r>
          </w:p>
        </w:tc>
      </w:tr>
      <w:tr w:rsidR="003555CC" w:rsidRPr="00C83DB9" w14:paraId="3900044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5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81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zajmova od drugih razina vlasti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3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90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9E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29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2A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5C5D55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08E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A200004 Županijski centar gospodarenja otpadom "Kaštijun"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60F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FB3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56.061,33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998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CF1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E29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</w:tr>
      <w:tr w:rsidR="003555CC" w:rsidRPr="00C83DB9" w14:paraId="1AB319C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71E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8AA1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49D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56.061,33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D31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E13D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B25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</w:tr>
      <w:tr w:rsidR="003555CC" w:rsidRPr="00C83DB9" w14:paraId="3972C15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C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8A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8A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69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56.061,33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E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DA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1A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</w:tr>
      <w:tr w:rsidR="003555CC" w:rsidRPr="00C83DB9" w14:paraId="7F308B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10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2B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2B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20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56.061,33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3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BE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2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</w:tr>
      <w:tr w:rsidR="003555CC" w:rsidRPr="00C83DB9" w14:paraId="522F776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AB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D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FD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20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56.061,33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7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2D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DB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</w:tr>
      <w:tr w:rsidR="003555CC" w:rsidRPr="00C83DB9" w14:paraId="5914C34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049D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A200005 Opća bolnica Pula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B5E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483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50.666,49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30C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876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C0C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</w:tr>
      <w:tr w:rsidR="003555CC" w:rsidRPr="00C83DB9" w14:paraId="01698B5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9395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CF46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E1C3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50.666,49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2FC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519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5664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</w:tr>
      <w:tr w:rsidR="003555CC" w:rsidRPr="00C83DB9" w14:paraId="30B7350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9D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16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7B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1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50.666,49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11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7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9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203.000,00</w:t>
            </w:r>
          </w:p>
        </w:tc>
      </w:tr>
      <w:tr w:rsidR="003555CC" w:rsidRPr="00C83DB9" w14:paraId="16F2BDC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38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4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D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4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50.666,49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27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60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4B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203.000,00</w:t>
            </w:r>
          </w:p>
        </w:tc>
      </w:tr>
      <w:tr w:rsidR="003555CC" w:rsidRPr="00C83DB9" w14:paraId="621675D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7D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F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D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CD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50.666,49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25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A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C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203.000,00</w:t>
            </w:r>
          </w:p>
        </w:tc>
      </w:tr>
      <w:tr w:rsidR="003555CC" w:rsidRPr="00C83DB9" w14:paraId="5E52D6E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2B4D3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300 UPRAVNI ODJEL ZA PROSTORNO UREĐENJE, ZAŠTITU OKOLIŠA I IZDAVANJA AKATA ZA GRADNJU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2516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39.550.960,00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FD189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6.272.282,87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82BD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1.580.982,00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6BE80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5490B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41.131.942,00</w:t>
            </w:r>
          </w:p>
        </w:tc>
      </w:tr>
      <w:tr w:rsidR="003555CC" w:rsidRPr="00C83DB9" w14:paraId="63E7827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B0A2B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30001 UPRAVNI ODJEL ZA PROSTORNO UREĐENJE, ZAŠTITU OKOLIŠA I IZDAVANJA AKATA ZA GRADNJU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023D1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39.550.960,00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925DB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6.272.282,87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C5BD6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1.580.982,00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A4A1D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6709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41.131.942,00</w:t>
            </w:r>
          </w:p>
        </w:tc>
      </w:tr>
      <w:tr w:rsidR="003555CC" w:rsidRPr="00C83DB9" w14:paraId="6160471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856A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3001 Dokumenti prostornog uređenja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6688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A114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79.551,25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9918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527E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BC8C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1.392.000,00</w:t>
            </w:r>
          </w:p>
        </w:tc>
      </w:tr>
      <w:tr w:rsidR="003555CC" w:rsidRPr="00C83DB9" w14:paraId="4F35DDB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4D9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K300001 Izrada dokumenata prostornog uređenja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3BA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D8E3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05E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EED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4,92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BB6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682.000,00</w:t>
            </w:r>
          </w:p>
        </w:tc>
      </w:tr>
      <w:tr w:rsidR="003555CC" w:rsidRPr="00C83DB9" w14:paraId="1082E8F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884A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BAB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1077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B62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BEFF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4A75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04A2A8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A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4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6E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11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E9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68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D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D3716A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2B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39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0E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47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F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B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78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06979D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E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D5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33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F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1B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AA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A5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340689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740F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434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E4D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A06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7E4C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4B77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632.000,00</w:t>
            </w:r>
          </w:p>
        </w:tc>
      </w:tr>
      <w:tr w:rsidR="003555CC" w:rsidRPr="00C83DB9" w14:paraId="2A29FDC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3B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BE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4C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91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25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8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0D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632.000,00</w:t>
            </w:r>
          </w:p>
        </w:tc>
      </w:tr>
      <w:tr w:rsidR="003555CC" w:rsidRPr="00C83DB9" w14:paraId="016A91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F3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1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F2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40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ED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83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B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632.000,00</w:t>
            </w:r>
          </w:p>
        </w:tc>
      </w:tr>
      <w:tr w:rsidR="003555CC" w:rsidRPr="00C83DB9" w14:paraId="7DC04A9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CA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F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E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2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08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54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4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632.000,00</w:t>
            </w:r>
          </w:p>
        </w:tc>
      </w:tr>
      <w:tr w:rsidR="003555CC" w:rsidRPr="00C83DB9" w14:paraId="56A080B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A6B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F651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90B1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5EC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B6CE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16E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0E312E3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2B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B5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FD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F7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97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09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6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212A8BD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72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7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E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FD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4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64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4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009875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BB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B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34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E3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CB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68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3F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73266D1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CD3F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K300002 Provedba dokumenata prostornog uređenja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B2B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C59A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79.551,25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BBA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C65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-49,65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C7D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710.000,00</w:t>
            </w:r>
          </w:p>
        </w:tc>
      </w:tr>
      <w:tr w:rsidR="003555CC" w:rsidRPr="00C83DB9" w14:paraId="18BE0FD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330B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5998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F36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74.491,25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39BD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999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15B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360.000,00</w:t>
            </w:r>
          </w:p>
        </w:tc>
      </w:tr>
      <w:tr w:rsidR="003555CC" w:rsidRPr="00C83DB9" w14:paraId="6CEE75C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56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F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9A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BC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24.491,25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E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10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D4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707BCE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C6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BA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E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5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24.491,25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B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C1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8F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31484D0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4E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F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88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5C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24.491,25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B6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AA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49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58BD72E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B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98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9B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E1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1C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1F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97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260.000,00</w:t>
            </w:r>
          </w:p>
        </w:tc>
      </w:tr>
      <w:tr w:rsidR="003555CC" w:rsidRPr="00C83DB9" w14:paraId="5C973DA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00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32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6D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C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F0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83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92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260.000,00</w:t>
            </w:r>
          </w:p>
        </w:tc>
      </w:tr>
      <w:tr w:rsidR="003555CC" w:rsidRPr="00C83DB9" w14:paraId="3469CB7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2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5D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6D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56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E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3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6D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260.000,00</w:t>
            </w:r>
          </w:p>
        </w:tc>
      </w:tr>
      <w:tr w:rsidR="003555CC" w:rsidRPr="00C83DB9" w14:paraId="6A4FCC8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F60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1ED1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4DA2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5.060,00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5EAD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40A9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B8E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1585DFF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6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5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96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A3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5.060,00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E7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FF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B9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366FD85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F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1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56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4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5.060,00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AD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D9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1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1B28B6A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B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6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A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C7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5.060,00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B3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AE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2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3D45E07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EC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7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21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59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5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68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2E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C5736A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EF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E4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6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0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77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A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5F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AB1CAE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08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1E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2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F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63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0F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3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C454E6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C1AC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FAE7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95AC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09E1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57B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-77,78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061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53A5248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E4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8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03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6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02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91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-77,78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53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2A61687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04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C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1B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6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7D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B2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-77,78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7B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167F1FC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A9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07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8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F7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0A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2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-77,78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8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701D242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F2D0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3002 Izgradnja komunalne infrastrukture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3AD1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8.546.960,00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8A0F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1.361.330,48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70F4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6F90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4,62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F4C4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8.941.960,00</w:t>
            </w:r>
          </w:p>
        </w:tc>
      </w:tr>
      <w:tr w:rsidR="003555CC" w:rsidRPr="00C83DB9" w14:paraId="59F81CC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1EC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K300006 Projekti cesta i ostale infrastrukture u zonama izgradnje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B70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303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255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6CF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88C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</w:tr>
      <w:tr w:rsidR="003555CC" w:rsidRPr="00C83DB9" w14:paraId="6040EBC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742C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0AA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889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CE4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C8BC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3A7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374695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0A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E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F6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F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19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42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B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98843A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7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DB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76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3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F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F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A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D6EEEB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0E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7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86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8E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48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FD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DA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62C64D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C86B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C173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7E91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B5D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B17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3736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</w:tr>
      <w:tr w:rsidR="003555CC" w:rsidRPr="00C83DB9" w14:paraId="01D1754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B5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57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25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7B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6D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5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FB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</w:tr>
      <w:tr w:rsidR="003555CC" w:rsidRPr="00C83DB9" w14:paraId="7BF7BD6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78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8B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8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7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5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3E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2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</w:tr>
      <w:tr w:rsidR="003555CC" w:rsidRPr="00C83DB9" w14:paraId="7F1CEC8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A8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A4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CE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BF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0D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85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5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240.000,00</w:t>
            </w:r>
          </w:p>
        </w:tc>
      </w:tr>
      <w:tr w:rsidR="003555CC" w:rsidRPr="00C83DB9" w14:paraId="628203F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AAB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K300007 Cesta i nogostup Vinež-Marciljani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F00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376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623.080,91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3A4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B70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0,53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778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754.000,00</w:t>
            </w:r>
          </w:p>
        </w:tc>
      </w:tr>
      <w:tr w:rsidR="003555CC" w:rsidRPr="00C83DB9" w14:paraId="2387D45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E010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ED6C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60DE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5413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76DF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AA5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94C4AE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7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79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B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46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B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6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DC225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B0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FD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05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1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7E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9A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E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1D5B6F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52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49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0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F0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4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6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5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5D94BC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D9BD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5.4.002 5. KAPITALNE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4713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159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CAC1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7F81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2D5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574.000,00</w:t>
            </w:r>
          </w:p>
        </w:tc>
      </w:tr>
      <w:tr w:rsidR="003555CC" w:rsidRPr="00C83DB9" w14:paraId="3601DD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29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7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D9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07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3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D8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6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574.000,00</w:t>
            </w:r>
          </w:p>
        </w:tc>
      </w:tr>
      <w:tr w:rsidR="003555CC" w:rsidRPr="00C83DB9" w14:paraId="53056EC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C5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8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1B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2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1B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92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3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574.000,00</w:t>
            </w:r>
          </w:p>
        </w:tc>
      </w:tr>
      <w:tr w:rsidR="003555CC" w:rsidRPr="00C83DB9" w14:paraId="56EE92D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93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C2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C0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4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E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9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F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574.000,00</w:t>
            </w:r>
          </w:p>
        </w:tc>
      </w:tr>
      <w:tr w:rsidR="003555CC" w:rsidRPr="00C83DB9" w14:paraId="790C392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3C1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1C0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20F7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623.080,91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C43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D23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-76,00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CBD0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</w:tr>
      <w:tr w:rsidR="003555CC" w:rsidRPr="00C83DB9" w14:paraId="7966B27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3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31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8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CA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623.080,91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C9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91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-76,00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FB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</w:tr>
      <w:tr w:rsidR="003555CC" w:rsidRPr="00C83DB9" w14:paraId="71085AE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30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FF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2B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CA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623.080,91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BC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72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-76,00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EE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</w:tr>
      <w:tr w:rsidR="003555CC" w:rsidRPr="00C83DB9" w14:paraId="0BCD6B6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8F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9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71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33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623.080,91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62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F2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-76,00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6A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</w:tr>
      <w:tr w:rsidR="003555CC" w:rsidRPr="00C83DB9" w14:paraId="58D61F8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EF4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K300009 Rekonstrukcija javnih cesta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2873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D0C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C9A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05B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743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3A704AA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594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B67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B714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6BC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29F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CCF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669297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9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6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1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98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D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1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C6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02CD0A0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5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A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76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0B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5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2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F5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3C3113F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FC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A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A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53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A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2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40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5DFEE11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72C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K300011 Obilaznica starogradske jezgre-zapadna obilaznica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48D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669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7477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790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3DF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365.000,00</w:t>
            </w:r>
          </w:p>
        </w:tc>
      </w:tr>
      <w:tr w:rsidR="003555CC" w:rsidRPr="00C83DB9" w14:paraId="46FC24A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ECE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140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25F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10F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331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7712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365.000,00</w:t>
            </w:r>
          </w:p>
        </w:tc>
      </w:tr>
      <w:tr w:rsidR="003555CC" w:rsidRPr="00C83DB9" w14:paraId="222BBF8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3A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58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C5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9E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C8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5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8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365.000,00</w:t>
            </w:r>
          </w:p>
        </w:tc>
      </w:tr>
      <w:tr w:rsidR="003555CC" w:rsidRPr="00C83DB9" w14:paraId="00D79A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8E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3E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D0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4A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FB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2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FB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365.000,00</w:t>
            </w:r>
          </w:p>
        </w:tc>
      </w:tr>
      <w:tr w:rsidR="003555CC" w:rsidRPr="00C83DB9" w14:paraId="16CC5A8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FB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B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F6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AD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7D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99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A3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365.000,00</w:t>
            </w:r>
          </w:p>
        </w:tc>
      </w:tr>
      <w:tr w:rsidR="003555CC" w:rsidRPr="00C83DB9" w14:paraId="5785020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9A0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K300012 Infrastruktura u starogradskoj jezgri i popločenje parternih površina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5B5F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A6D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587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193B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1653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3555CC" w:rsidRPr="00C83DB9" w14:paraId="3C19E9C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AA95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B9E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692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7AD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BEA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E21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913E8C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05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F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A0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BA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90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28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48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32505C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5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0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19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B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62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8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25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E10E7D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C6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4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3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43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9B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E5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7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7F9111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AD8A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7760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B19D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FF9A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AFF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F5A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</w:tr>
      <w:tr w:rsidR="003555CC" w:rsidRPr="00C83DB9" w14:paraId="69E2B2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C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92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0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79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7A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F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B7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</w:tr>
      <w:tr w:rsidR="003555CC" w:rsidRPr="00C83DB9" w14:paraId="67AC6E5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6D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B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4C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7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9C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8B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9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</w:tr>
      <w:tr w:rsidR="003555CC" w:rsidRPr="00C83DB9" w14:paraId="0E9F271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F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BE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4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AD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1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76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1F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400.000,00</w:t>
            </w:r>
          </w:p>
        </w:tc>
      </w:tr>
      <w:tr w:rsidR="003555CC" w:rsidRPr="00C83DB9" w14:paraId="16E58C9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AC8E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K300014 Poslovna zona Vinež-opremanje zone infrastrukturom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028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2BD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CD4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4969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6565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71797F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4E47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AF0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416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5C0F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C061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64D3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56213C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5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87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D8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A7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6B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E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E2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05885C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9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D8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05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A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9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0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9C800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C7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35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B2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2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09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E8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D2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FD584E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C53C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5.4.002 5. KAPITALNE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AF6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20A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F8DB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17A3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A56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0E54C3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7D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4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00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D6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E1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D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2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09728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F1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0C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01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7A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7F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0C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6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5245BF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F8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E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FC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1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6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7C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75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3853A2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9FF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0C33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E31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543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DFE8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8A9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8967AA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07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97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DF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A2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D3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D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8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2D07BE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25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6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79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0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E8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69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37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2E9047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98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2D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1B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1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3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A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BB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ABDA45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DC5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K300025 Ul. Slobode u Labinu - nerazvrstana cesta NC 24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7C2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B60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723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C9C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C0A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B58FD8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613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7CD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B030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4493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DD76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2144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DF7DF0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1A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2D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E6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02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06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0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D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449330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98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8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BD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3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26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6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BA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8859D9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DB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5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17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34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2B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5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8B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B98034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FBA3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389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81C9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EED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A9A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9E9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8D623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2E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6C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8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EF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6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59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A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BAA0B5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07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7D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D1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0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D6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46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F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44C38B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B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3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38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0A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C0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88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3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369682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8E1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K300028 Rekonstrukcija ceste Gornji Rabac - Ul. Slobode - NC 16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56D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8C5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228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FD2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AE22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253DD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EAC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B1F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B297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618A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1C93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5A10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6D6D75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F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F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45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01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41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BF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88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6552AC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9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B4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FE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45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F1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8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DE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78C6B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D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72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C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AB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5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2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2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BB5857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C53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K300029 Park Pineta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D08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AB9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C86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B09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2E7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</w:tr>
      <w:tr w:rsidR="003555CC" w:rsidRPr="00C83DB9" w14:paraId="1B933E6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CEA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5422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E9D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877D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20B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61F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</w:tr>
      <w:tr w:rsidR="003555CC" w:rsidRPr="00C83DB9" w14:paraId="44B9991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F2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2B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5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B8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59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54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DD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</w:tr>
      <w:tr w:rsidR="003555CC" w:rsidRPr="00C83DB9" w14:paraId="2497C42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4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AD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D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31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72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28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0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</w:tr>
      <w:tr w:rsidR="003555CC" w:rsidRPr="00C83DB9" w14:paraId="27B1230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AF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8A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5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6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0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5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5D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</w:tr>
      <w:tr w:rsidR="003555CC" w:rsidRPr="00C83DB9" w14:paraId="4506425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AB6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K300030 Parkirališta u Rapcu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2E5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339A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6B6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30B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ACA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0F2C2B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B5E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5CB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FE2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04E7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BD3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64F4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182D1D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D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D7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A1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AF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4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D5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6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582B7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C9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E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33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9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C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BA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B1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2BA841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1F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4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9A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19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89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B3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54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7E4F84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B16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05D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27B1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C630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177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363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1C3A3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5D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A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95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1F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E0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34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8B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094831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1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5C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B8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E5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5B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E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E3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293933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B5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B6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5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B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7C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B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50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2AE4A2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3BC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K300038 Spomenik rudaru borcu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885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D69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73C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B65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433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2.020.000,00</w:t>
            </w:r>
          </w:p>
        </w:tc>
      </w:tr>
      <w:tr w:rsidR="003555CC" w:rsidRPr="00C83DB9" w14:paraId="28E7829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60A8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2145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EC5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63E4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523C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083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7122B2B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D2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8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12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E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9B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EF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B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6E3FD5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4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93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7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B0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6C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FA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E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7908E2A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1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1F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4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6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2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9B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6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6624B4A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EB66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DA3D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D83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CA4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8643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F6B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1.220.000,00</w:t>
            </w:r>
          </w:p>
        </w:tc>
      </w:tr>
      <w:tr w:rsidR="003555CC" w:rsidRPr="00C83DB9" w14:paraId="3CBFD02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2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2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D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4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8E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B9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E6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1.220.000,00</w:t>
            </w:r>
          </w:p>
        </w:tc>
      </w:tr>
      <w:tr w:rsidR="003555CC" w:rsidRPr="00C83DB9" w14:paraId="51B496C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BA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2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2C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6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6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7C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82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1.220.000,00</w:t>
            </w:r>
          </w:p>
        </w:tc>
      </w:tr>
      <w:tr w:rsidR="003555CC" w:rsidRPr="00C83DB9" w14:paraId="65693EE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39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0B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6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3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DB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FC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35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1.220.000,00</w:t>
            </w:r>
          </w:p>
        </w:tc>
      </w:tr>
      <w:tr w:rsidR="003555CC" w:rsidRPr="00C83DB9" w14:paraId="441AAD5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FD0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K300041 Ostali poslovi vezani za izgradnju komunalne infrastrukture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100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156.960,00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00D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4EB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E1D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12,74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8FA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176.960,00</w:t>
            </w:r>
          </w:p>
        </w:tc>
      </w:tr>
      <w:tr w:rsidR="003555CC" w:rsidRPr="00C83DB9" w14:paraId="6DC2AFF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79C4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79AB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156.960,00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526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0A4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4E64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12,74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7FAA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176.960,00</w:t>
            </w:r>
          </w:p>
        </w:tc>
      </w:tr>
      <w:tr w:rsidR="003555CC" w:rsidRPr="00C83DB9" w14:paraId="033DBC1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8F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93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C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156.960,00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8B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A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1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12,74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BC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176.960,00</w:t>
            </w:r>
          </w:p>
        </w:tc>
      </w:tr>
      <w:tr w:rsidR="003555CC" w:rsidRPr="00C83DB9" w14:paraId="782C1D0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D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8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B3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156.960,00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9F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EC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4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12,74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D4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176.960,00</w:t>
            </w:r>
          </w:p>
        </w:tc>
      </w:tr>
      <w:tr w:rsidR="003555CC" w:rsidRPr="00C83DB9" w14:paraId="3B52E4D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37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A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E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1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43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43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9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170.000,00</w:t>
            </w:r>
          </w:p>
        </w:tc>
      </w:tr>
      <w:tr w:rsidR="003555CC" w:rsidRPr="00C83DB9" w14:paraId="4A70CD0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8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5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1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0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33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9F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36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6.960,00</w:t>
            </w:r>
          </w:p>
        </w:tc>
      </w:tr>
      <w:tr w:rsidR="003555CC" w:rsidRPr="00C83DB9" w14:paraId="2D464BC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722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K300042 Opremanje komunalnom infrastrukturom zone višestambenih građevina Kature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192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BF7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703.249,57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509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B85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10,23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A19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1.196.000,00</w:t>
            </w:r>
          </w:p>
        </w:tc>
      </w:tr>
      <w:tr w:rsidR="003555CC" w:rsidRPr="00C83DB9" w14:paraId="48614C0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D692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CB67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1FB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889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EBF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243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</w:tr>
      <w:tr w:rsidR="003555CC" w:rsidRPr="00C83DB9" w14:paraId="31E976A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F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F3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6A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D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F3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2C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BA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</w:tr>
      <w:tr w:rsidR="003555CC" w:rsidRPr="00C83DB9" w14:paraId="762E730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3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D7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7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3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0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EC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9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46.000,00</w:t>
            </w:r>
          </w:p>
        </w:tc>
      </w:tr>
      <w:tr w:rsidR="003555CC" w:rsidRPr="00C83DB9" w14:paraId="4A034B5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3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8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91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09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D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6F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0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46.000,00</w:t>
            </w:r>
          </w:p>
        </w:tc>
      </w:tr>
      <w:tr w:rsidR="003555CC" w:rsidRPr="00C83DB9" w14:paraId="717171D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D19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780A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325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703.249,57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4EA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856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7,98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360B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1.150.000,00</w:t>
            </w:r>
          </w:p>
        </w:tc>
      </w:tr>
      <w:tr w:rsidR="003555CC" w:rsidRPr="00C83DB9" w14:paraId="66DE05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E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59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96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B4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703.249,57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B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E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7,98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E7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1.150.000,00</w:t>
            </w:r>
          </w:p>
        </w:tc>
      </w:tr>
      <w:tr w:rsidR="003555CC" w:rsidRPr="00C83DB9" w14:paraId="0EA0C96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7A3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3A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80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F5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703.249,57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66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E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7,98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34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1.150.000,00</w:t>
            </w:r>
          </w:p>
        </w:tc>
      </w:tr>
      <w:tr w:rsidR="003555CC" w:rsidRPr="00C83DB9" w14:paraId="6F6FA25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C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54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45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9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703.249,57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82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3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7,98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2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1.150.000,00</w:t>
            </w:r>
          </w:p>
        </w:tc>
      </w:tr>
      <w:tr w:rsidR="003555CC" w:rsidRPr="00C83DB9" w14:paraId="71BD167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410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K300043 Rekonstrukcija županijske ceste  ZC 5103 Labin-Kapelica-Koromačno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880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4A4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3889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FB4B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87B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</w:tr>
      <w:tr w:rsidR="003555CC" w:rsidRPr="00C83DB9" w14:paraId="5571CF5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14F4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7C8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379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8C6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324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EC5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1.500.000,00</w:t>
            </w:r>
          </w:p>
        </w:tc>
      </w:tr>
      <w:tr w:rsidR="003555CC" w:rsidRPr="00C83DB9" w14:paraId="07BE5F1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38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4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AA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E2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0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2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E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</w:tr>
      <w:tr w:rsidR="003555CC" w:rsidRPr="00C83DB9" w14:paraId="272BFFF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A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1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B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79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A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BF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8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</w:tr>
      <w:tr w:rsidR="003555CC" w:rsidRPr="00C83DB9" w14:paraId="18602D7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DC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8D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14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F3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7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2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64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1.500.000,00</w:t>
            </w:r>
          </w:p>
        </w:tc>
      </w:tr>
      <w:tr w:rsidR="003555CC" w:rsidRPr="00C83DB9" w14:paraId="5549067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D8E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04C4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B95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9B3E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C909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8D78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3555CC" w:rsidRPr="00C83DB9" w14:paraId="06A7F2D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81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1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B0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E9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3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30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F8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3555CC" w:rsidRPr="00C83DB9" w14:paraId="7CF674A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E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3C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4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F3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4E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FD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57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3555CC" w:rsidRPr="00C83DB9" w14:paraId="55CDF8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7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79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50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64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D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24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F6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</w:tr>
      <w:tr w:rsidR="003555CC" w:rsidRPr="00C83DB9" w14:paraId="79EA0F6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C12D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K300044 Opremanje zone urbanih vila na lokaciji uz Istarsku ulicu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E98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6A88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6AE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012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766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E02A83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DAA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5461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ADD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E11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A47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354E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2EDE03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45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B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0B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D0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8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C5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61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158840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A4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D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95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E0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B2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E9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7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86B49D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922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D6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3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90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B2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33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6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8FC5EB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FBBA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K300045 Nerazvrstana cesta u Rapcu (k.č.1779/4, k.č. 1770/5 i k.č. 1778/6 sve k.o. Ripenda) - spoj na NC 16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070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0BF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FF8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7A3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535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705.000,00</w:t>
            </w:r>
          </w:p>
        </w:tc>
      </w:tr>
      <w:tr w:rsidR="003555CC" w:rsidRPr="00C83DB9" w14:paraId="4376086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C998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A84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6DB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1B4C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5A0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4EA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705.000,00</w:t>
            </w:r>
          </w:p>
        </w:tc>
      </w:tr>
      <w:tr w:rsidR="003555CC" w:rsidRPr="00C83DB9" w14:paraId="3E0083E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29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EA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E3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7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8B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1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97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705.000,00</w:t>
            </w:r>
          </w:p>
        </w:tc>
      </w:tr>
      <w:tr w:rsidR="003555CC" w:rsidRPr="00C83DB9" w14:paraId="7BBBD3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39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0A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92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C4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F4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69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B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705.000,00</w:t>
            </w:r>
          </w:p>
        </w:tc>
      </w:tr>
      <w:tr w:rsidR="003555CC" w:rsidRPr="00C83DB9" w14:paraId="01E0269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A4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01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68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AB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6B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3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EA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705.000,00</w:t>
            </w:r>
          </w:p>
        </w:tc>
      </w:tr>
      <w:tr w:rsidR="003555CC" w:rsidRPr="00C83DB9" w14:paraId="45E4402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5BC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K300046 Nerazvrstana cesta u Vinež (k.č.1634/5  k.o. Novi Labin i dr.) - spoj na LC 50146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8DE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D2C8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EE8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D834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98F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</w:tr>
      <w:tr w:rsidR="003555CC" w:rsidRPr="00C83DB9" w14:paraId="4A12BA1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7DF9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DF3B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F3B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C27A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B7F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C921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</w:tr>
      <w:tr w:rsidR="003555CC" w:rsidRPr="00C83DB9" w14:paraId="2D8373D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F5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7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FF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D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5A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8D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2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</w:tr>
      <w:tr w:rsidR="003555CC" w:rsidRPr="00C83DB9" w14:paraId="426CF61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4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D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3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AF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5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66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C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3555CC" w:rsidRPr="00C83DB9" w14:paraId="2D63128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A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C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9A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4F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A2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5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4E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</w:tr>
      <w:tr w:rsidR="003555CC" w:rsidRPr="00C83DB9" w14:paraId="2E8118A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2A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A5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82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9F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D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2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B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3555CC" w:rsidRPr="00C83DB9" w14:paraId="5C3977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D4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5D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9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C7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7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EC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B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3555CC" w:rsidRPr="00C83DB9" w14:paraId="68869A6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9E3F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K300047 Parkiralište "Gil-Rialto"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566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FF9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018C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9DF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9A6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</w:tr>
      <w:tr w:rsidR="003555CC" w:rsidRPr="00C83DB9" w14:paraId="689F95F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DE49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78B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37E0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35B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F2D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DA7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</w:tr>
      <w:tr w:rsidR="003555CC" w:rsidRPr="00C83DB9" w14:paraId="7104C55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7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3D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51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2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90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A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C9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</w:tr>
      <w:tr w:rsidR="003555CC" w:rsidRPr="00C83DB9" w14:paraId="59A7BCA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5A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D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B4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6A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FB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32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4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</w:tr>
      <w:tr w:rsidR="003555CC" w:rsidRPr="00C83DB9" w14:paraId="4BDD48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6F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7A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2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25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6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EF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27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</w:tr>
      <w:tr w:rsidR="003555CC" w:rsidRPr="00C83DB9" w14:paraId="68615E6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2E86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K300048 Gradsko groblje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E823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3AA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386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324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AE6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B6B165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068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A5A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535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45A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E51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14D6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5174D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9B9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9C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7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5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6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CE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1C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B96C1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21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AE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EE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B3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C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03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3D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2C9A43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0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AB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41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A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AE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A0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8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8BF782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CEA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K300049 Nerazvrstana cesta u Rapcu-Ulica Učka (NC 16.06.)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497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213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94A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872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D7B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4C32775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192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0403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FE1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3941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8388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06E2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6987B8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07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4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1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B5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C1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A0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1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45267E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45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80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1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11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D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AB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07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2D58CD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9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40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E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F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0B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4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F4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395639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8856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661F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DB66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E9C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953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D81B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473D6CA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08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7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AF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5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5C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2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B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0AA9E5A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6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9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AB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C9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5A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6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B3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38EFAC5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85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2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ED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C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D9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29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4C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4A1E19C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F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4F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B0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53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15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6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FA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DD2E43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1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4D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45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85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1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22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22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72E23A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8A18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K300050 Infrastruktura u okolišu OŠ Matija Vlačić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27B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883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370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DAB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85B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3555CC" w:rsidRPr="00C83DB9" w14:paraId="75B4EE6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A33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5C0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1414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4CB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181F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38B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3555CC" w:rsidRPr="00C83DB9" w14:paraId="18CA29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9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9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CD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F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4A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D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5F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</w:tr>
      <w:tr w:rsidR="003555CC" w:rsidRPr="00C83DB9" w14:paraId="6237C00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86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38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7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7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B2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6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33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</w:tr>
      <w:tr w:rsidR="003555CC" w:rsidRPr="00C83DB9" w14:paraId="5192157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3E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D4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88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F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44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A7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1D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350.000,00</w:t>
            </w:r>
          </w:p>
        </w:tc>
      </w:tr>
      <w:tr w:rsidR="003555CC" w:rsidRPr="00C83DB9" w14:paraId="0D3E416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4D48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3003 Izgradnja građevina javne namjene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D3BB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27.741.000,00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D978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4.831.401,14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E801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1.853.982,00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905C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6,68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2D48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29.594.982,00</w:t>
            </w:r>
          </w:p>
        </w:tc>
      </w:tr>
      <w:tr w:rsidR="003555CC" w:rsidRPr="00C83DB9" w14:paraId="51329A4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0BA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K300002 Rekonstrukcija rive Rabac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0B5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6E4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9D9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334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302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6C4321C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5511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9F4D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0C1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F55C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304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E54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29B0CE3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A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48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2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C1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66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2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6E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33C4A17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B6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7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83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0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CB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1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2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4EE5179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D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CF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A4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2B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2B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5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E7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23D8A3A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7FB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K300005 Rekons. i sanacija velikog kupatila,tople veze i šohta u sklopu rudar.komp. Pijacal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C44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6F5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FA2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54.308,00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2B3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9,77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083B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610.308,00</w:t>
            </w:r>
          </w:p>
        </w:tc>
      </w:tr>
      <w:tr w:rsidR="003555CC" w:rsidRPr="00C83DB9" w14:paraId="485A392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0A7E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F6F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3FE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1C3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A543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78D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D19FB8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7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D53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2E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C2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2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ED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5B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2ADD03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B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CA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87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A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E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73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53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597754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9E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A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48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DE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D7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3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48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B94134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7A3F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4.3.001 4. OSTALI 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CC8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0C11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FFCE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4.308,00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3FB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71,80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FBD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10.308,00</w:t>
            </w:r>
          </w:p>
        </w:tc>
      </w:tr>
      <w:tr w:rsidR="003555CC" w:rsidRPr="00C83DB9" w14:paraId="3C907D3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90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7A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FD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5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A6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4.308,00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8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71,80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07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10.308,00</w:t>
            </w:r>
          </w:p>
        </w:tc>
      </w:tr>
      <w:tr w:rsidR="003555CC" w:rsidRPr="00C83DB9" w14:paraId="2652471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C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0A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C0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6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0E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4.308,00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02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71,80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2B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10.308,00</w:t>
            </w:r>
          </w:p>
        </w:tc>
      </w:tr>
      <w:tr w:rsidR="003555CC" w:rsidRPr="00C83DB9" w14:paraId="1ECED3A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5E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8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22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0C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C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38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70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08458C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543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76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F9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A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5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4.308,00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85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71,80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38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10.308,00</w:t>
            </w:r>
          </w:p>
        </w:tc>
      </w:tr>
      <w:tr w:rsidR="003555CC" w:rsidRPr="00C83DB9" w14:paraId="149D0FE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4F8D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5.4.002 5. KAPITALNE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72B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88ED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D56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CA62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1FAF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99C31E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1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74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0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8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F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1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8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2F637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90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56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E1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F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D4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00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7A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787DBA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BB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9D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68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16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4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B3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1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B5B731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0387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E4C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536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95D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D64D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7B8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</w:tr>
      <w:tr w:rsidR="003555CC" w:rsidRPr="00C83DB9" w14:paraId="2012766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0D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D9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30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8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48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EF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CD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</w:tr>
      <w:tr w:rsidR="003555CC" w:rsidRPr="00C83DB9" w14:paraId="2AF32FD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73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B6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D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9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3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9E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02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</w:tr>
      <w:tr w:rsidR="003555CC" w:rsidRPr="00C83DB9" w14:paraId="7005E4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F5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4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7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F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FF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71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52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7D310E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4E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23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4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59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3A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C3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27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</w:tr>
      <w:tr w:rsidR="003555CC" w:rsidRPr="00C83DB9" w14:paraId="1626C05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CDA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K300010 Izgradnja Doma za starije osobe u Labinu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792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EF2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3.619.773,09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00E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4F9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D55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25.000.000,00</w:t>
            </w:r>
          </w:p>
        </w:tc>
      </w:tr>
      <w:tr w:rsidR="003555CC" w:rsidRPr="00C83DB9" w14:paraId="2F3B1EE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C6D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E7B5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A98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775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EB1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DFC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175B7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46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7C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3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5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BB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8E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9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C2E13E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D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6D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D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2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99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3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D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919681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1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9C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9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66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5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01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6D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BCD3AC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BAA8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8.1.001 8.NAMJENSKI PRIMICI OD ZADUŽIVANJA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5AD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AC1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3.619.773,09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0EFD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1F14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1A4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25.000.000,00</w:t>
            </w:r>
          </w:p>
        </w:tc>
      </w:tr>
      <w:tr w:rsidR="003555CC" w:rsidRPr="00C83DB9" w14:paraId="369AAEB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7F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02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87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D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3.619.773,09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91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80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88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25.000.000,00</w:t>
            </w:r>
          </w:p>
        </w:tc>
      </w:tr>
      <w:tr w:rsidR="003555CC" w:rsidRPr="00C83DB9" w14:paraId="123A44F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C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E2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E9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CC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3.619.773,09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D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4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51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25.000.000,00</w:t>
            </w:r>
          </w:p>
        </w:tc>
      </w:tr>
      <w:tr w:rsidR="003555CC" w:rsidRPr="00C83DB9" w14:paraId="11A316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F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B3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1B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A3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3.619.773,09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A4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49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4A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24.000.000,00</w:t>
            </w:r>
          </w:p>
        </w:tc>
      </w:tr>
      <w:tr w:rsidR="003555CC" w:rsidRPr="00C83DB9" w14:paraId="0C678F7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4D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66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1A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7D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6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C9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5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</w:tr>
      <w:tr w:rsidR="003555CC" w:rsidRPr="00C83DB9" w14:paraId="2A99499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74F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K300012 Zgrada malog kazališta i sjedište talijana u starogradskoj jezgri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A4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F81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E06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EB4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94D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3C4674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A839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4.3.001 4. OSTALI 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A4B8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3597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FD10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7845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2CE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34F4D9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58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B9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62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0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9E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5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7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5A49E5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95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25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E4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3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EB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D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E9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EC351C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37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A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6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6B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46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83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30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AFE0BB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418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CFB9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918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DE92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B9F2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651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3A358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2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7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E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A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C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A0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1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935A3F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D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56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8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14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F0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C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4E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7A4575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945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FA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BD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DC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C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B3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BB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130672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B889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100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391F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70C5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548A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3FE4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AD6399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3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9E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C2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9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B2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E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3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5417EE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91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28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F7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22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37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1C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9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0D5DD8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0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1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E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1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C0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A4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EC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43678D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10D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K300015 Dječji vrtić Vinež (novi)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8E9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8F6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2.849,74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A29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46F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11,81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071E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1.112.500,00</w:t>
            </w:r>
          </w:p>
        </w:tc>
      </w:tr>
      <w:tr w:rsidR="003555CC" w:rsidRPr="00C83DB9" w14:paraId="2C1C94A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7AB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1B5D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D7CB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447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55F6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E6D8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D0DF67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7A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6F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08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C5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0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26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2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F0C533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98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05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23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12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F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8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C5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A239C9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ED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D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EC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72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66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4C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E5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025D27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3BB3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5.4.002 5. KAPITALNE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CF8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9238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7FA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80A7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3A0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081D892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363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8F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FB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5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CC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2D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F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50FE16F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31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17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97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56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7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79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6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4277255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76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0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16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3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0C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6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8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0AAA2CB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0E6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080E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17AC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2.849,74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94E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463E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60,26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C71C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312.500,00</w:t>
            </w:r>
          </w:p>
        </w:tc>
      </w:tr>
      <w:tr w:rsidR="003555CC" w:rsidRPr="00C83DB9" w14:paraId="061B210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1C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96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C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10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2.849,74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0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54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60,26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54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312.500,00</w:t>
            </w:r>
          </w:p>
        </w:tc>
      </w:tr>
      <w:tr w:rsidR="003555CC" w:rsidRPr="00C83DB9" w14:paraId="038073B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74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E2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67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4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2.849,74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6B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E3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60,26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87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312.500,00</w:t>
            </w:r>
          </w:p>
        </w:tc>
      </w:tr>
      <w:tr w:rsidR="003555CC" w:rsidRPr="00C83DB9" w14:paraId="2E27F95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82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4A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FD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AA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2.849,74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E5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2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-31,03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65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436DE06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DE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2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47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1A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8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1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CE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212.500,00</w:t>
            </w:r>
          </w:p>
        </w:tc>
      </w:tr>
      <w:tr w:rsidR="003555CC" w:rsidRPr="00C83DB9" w14:paraId="531E04A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6D2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K300018 Sportski kompleks Vinež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513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AAB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469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CC0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2DD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</w:tr>
      <w:tr w:rsidR="003555CC" w:rsidRPr="00C83DB9" w14:paraId="395EDDC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A4F1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D29B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D77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C996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744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A49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</w:tr>
      <w:tr w:rsidR="003555CC" w:rsidRPr="00C83DB9" w14:paraId="3AC74E9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7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C1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27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E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4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B7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62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</w:tr>
      <w:tr w:rsidR="003555CC" w:rsidRPr="00C83DB9" w14:paraId="2F18DA1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BE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F4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DF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22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DC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E5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F3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</w:tr>
      <w:tr w:rsidR="003555CC" w:rsidRPr="00C83DB9" w14:paraId="03E3244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8B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7F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B1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A5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26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75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5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</w:tr>
      <w:tr w:rsidR="003555CC" w:rsidRPr="00C83DB9" w14:paraId="4C79DB3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B7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4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50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49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06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6D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E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1B98F73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CDE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K300028 Ostali poslovi vezani za izgradnju građevina javne namjene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5FE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0A3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11.604,33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D58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B33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82C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20FBF26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501D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7FAD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8E0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11.604,33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04E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C7B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CF6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1B5AE0A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E6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1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E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B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11.604,33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2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5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B9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0003CED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9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CD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58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0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8.168,39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F5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FF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8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3555CC" w:rsidRPr="00C83DB9" w14:paraId="301995B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CD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D4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5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8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8.168,39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6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6B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3555CC" w:rsidRPr="00C83DB9" w14:paraId="59CE203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4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4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56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E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3.435,94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4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4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5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1A6B165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5A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383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05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F0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6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3.435,94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8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7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B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4EEA354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5FD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F5A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0929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8322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72D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EC22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1A8800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E5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21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E5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A2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B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18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A6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E8E0C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C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8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B9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87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7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12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B5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83993F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46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6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32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8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AF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3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EA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60B314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E5E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K300033 Uspinjača/žičara Pijacal-Labin (st.grad) i žičara Labin-Rabac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EE5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A0F1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6A26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0AA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8F4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F67DD4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6EDB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1E0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2BF6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419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3FC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242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2B7890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B2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E2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EE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C2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98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3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25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ACD476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4B3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EC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BF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65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D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0E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E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E0C707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B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5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6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8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7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17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1F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C5F40D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324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K300034 Gradska vrata Sv. Flora ( Porta Sanfior)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FAC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75D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BE7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FF5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690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3C98D4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4889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5.4.002 5. KAPITALNE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9E9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009F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F8AF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7BC8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D119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B27F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50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6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96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D8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03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9D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A3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F3140B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AD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3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F0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FA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F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3F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C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4806ED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2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6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9E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8E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5C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B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E1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76D6E4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27F0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3823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15A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7EE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1A4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C66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0C97F1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F0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08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3B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5F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A9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48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44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52B7FE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1F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1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2A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1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D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2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7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5EE846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61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2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7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12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12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6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7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EA8542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B0F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K300035 Rekonstrukcija zgrade gradskog kina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D74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4C8D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DF35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978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AED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B65E2A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1EA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4.3.001 4. OSTALI 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8144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64A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5E2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27B3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249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E2C3A7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22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0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5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20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18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37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97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1ED4A7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C4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B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1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9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30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6A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89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91DBEA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DF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6F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D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54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29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EB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31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758318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2865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D97F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BB1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4E4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FBFC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420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0483AE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5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6C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A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4A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9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5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8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D0254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EB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0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13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4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7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FA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A5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F92B7E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EE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EE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46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84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C8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10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B5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EACC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D6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A4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E6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82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3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FC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F3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7C6429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776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K300036 Gradska tržnica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631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3B2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4AA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3276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5CC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E480DE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50F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D90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49D5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BE2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42B3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257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0E8EEC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2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5F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7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90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53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70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A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5EF79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1D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B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DF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A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E6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0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4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1354E0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C1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A8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F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A0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DF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0F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26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298A6B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EBE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K300037 Energetska obnova zgrade RIŠ-a (k.č.318 k.o. Novi Labin)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C52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7C9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69D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B5C4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3E35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418EA2C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125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E25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2B83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6C19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156F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60B1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3891D58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A7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7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B5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E0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66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A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21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3E1D52E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55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6F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C3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14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1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45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E2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4ED4A98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50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1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C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7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4D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2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00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7F8058F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85F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K300038 Obnova i prenamjena zgrade bivše škole Ripenda (zgr.k.č.321 k.o.Ripenda)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F4D2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47F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17E5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19C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66C4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68F7B0F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E126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C22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CE0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574C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4B1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FDB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348987F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5C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5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C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CD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1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D1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E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2754629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97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C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C8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5F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52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E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C6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0E2DA33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A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4C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9F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A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11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21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B0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004AF81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C17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T300001 Rekonstrukcija zgrade gradskog kina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7C5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F5D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634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16D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587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9CDFBB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C08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CA1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1BF7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FE40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01D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80FF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FA16FF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98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D9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FA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60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4A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CB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5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6B8EB1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AD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CA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6B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D0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F7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4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68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AF4167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C7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04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BA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3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DA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95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F9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A19F62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0E95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T300002 Projekt Mine Tour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745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A7F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1.192.173,98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98E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1.192.174,00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D0C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7261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1.192.174,00</w:t>
            </w:r>
          </w:p>
        </w:tc>
      </w:tr>
      <w:tr w:rsidR="003555CC" w:rsidRPr="00C83DB9" w14:paraId="2335D10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0400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8183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AC19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54DB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95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D854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368B8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0B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C7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C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84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F5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28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0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27BE6B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84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9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BE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4D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D4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59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4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009F01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73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CD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87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F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B8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BE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3B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3BEB7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E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E8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9A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A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65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E6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C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02FE1F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39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B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4A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6A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F3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4E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78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24352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E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834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5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01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B5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7A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19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1658B8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D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16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6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45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59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8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47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57FE47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E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4C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D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1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B3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BE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7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979CED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48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0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B3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2C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3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66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3C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9B42F5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C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5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70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A8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16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AA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4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A8538F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53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E3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9A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78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9D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79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9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F17109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66A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5.0.001 5.TEKUĆE POMOĆI IZ FONDOVA EU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8592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59CB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1.192.173,98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D711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1.192.174,00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BC69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20DE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1.192.174,00</w:t>
            </w:r>
          </w:p>
        </w:tc>
      </w:tr>
      <w:tr w:rsidR="003555CC" w:rsidRPr="00C83DB9" w14:paraId="717811B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65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1A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7B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3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1.192.173,98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98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1.192.174,00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D7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1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1.192.174,00</w:t>
            </w:r>
          </w:p>
        </w:tc>
      </w:tr>
      <w:tr w:rsidR="003555CC" w:rsidRPr="00C83DB9" w14:paraId="240649D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6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F0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D6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CE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8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EB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18D6A6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DE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78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45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8E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49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71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3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AC74D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6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2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9C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C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50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70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7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D77A5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4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82E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C6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4D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5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5C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5C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D1FD86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AF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8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CB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73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1D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C7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B7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B78617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8F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68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8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34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F1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D8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0B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44E83C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98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40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6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65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E5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B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27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7443D4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3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AC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39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BF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812.535,49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A1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812.536,00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F4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A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812.536,00</w:t>
            </w:r>
          </w:p>
        </w:tc>
      </w:tr>
      <w:tr w:rsidR="003555CC" w:rsidRPr="00C83DB9" w14:paraId="3D6AA57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5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C3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međunarodnim organizacijama te institucijama i tijelima EU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D1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0D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812.535,49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9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812.536,00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8A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B1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812.536,00</w:t>
            </w:r>
          </w:p>
        </w:tc>
      </w:tr>
      <w:tr w:rsidR="003555CC" w:rsidRPr="00C83DB9" w14:paraId="5CD7EBC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E0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7A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E1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4F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379.638,49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E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379.638,00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F5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F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379.638,00</w:t>
            </w:r>
          </w:p>
        </w:tc>
      </w:tr>
      <w:tr w:rsidR="003555CC" w:rsidRPr="00C83DB9" w14:paraId="21BD953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E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C0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1A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1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379.638,49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2D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379.638,00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7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BD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379.638,00</w:t>
            </w:r>
          </w:p>
        </w:tc>
      </w:tr>
      <w:tr w:rsidR="003555CC" w:rsidRPr="00C83DB9" w14:paraId="40936DF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A5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47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7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8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A4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B8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C2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0DA784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C7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5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E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6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64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3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2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AA446F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65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E9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4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4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C2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F7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6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21454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2E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09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CE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0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C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6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0D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43BED7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B08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020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356E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DBA2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E19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6824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DA6E43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2F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53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01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47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8E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10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37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B0BA51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C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E2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A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ED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39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6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0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769FCD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E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9B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5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8C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1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0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45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3B36AB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14E6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3004 Komunalne vodne građevine i gospodarenje otpadom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D69B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15D1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1CD0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7C59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72FF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1.203.000,00</w:t>
            </w:r>
          </w:p>
        </w:tc>
      </w:tr>
      <w:tr w:rsidR="003555CC" w:rsidRPr="00C83DB9" w14:paraId="29A3A84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299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K300003 Odlagalište komunalnog otpada Cere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6B9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04F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47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2EA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3A2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1.203.000,00</w:t>
            </w:r>
          </w:p>
        </w:tc>
      </w:tr>
      <w:tr w:rsidR="003555CC" w:rsidRPr="00C83DB9" w14:paraId="04311DD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B3C3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168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C9B6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061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7820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7D83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403.000,00</w:t>
            </w:r>
          </w:p>
        </w:tc>
      </w:tr>
      <w:tr w:rsidR="003555CC" w:rsidRPr="00C83DB9" w14:paraId="4D8CA75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E8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A1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A3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B4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AE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FB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1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</w:tr>
      <w:tr w:rsidR="003555CC" w:rsidRPr="00C83DB9" w14:paraId="592E230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AE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5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01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A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61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8B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FD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403.000,00</w:t>
            </w:r>
          </w:p>
        </w:tc>
      </w:tr>
      <w:tr w:rsidR="003555CC" w:rsidRPr="00C83DB9" w14:paraId="27C03B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8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E7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25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C9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98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BF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8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403.000,00</w:t>
            </w:r>
          </w:p>
        </w:tc>
      </w:tr>
      <w:tr w:rsidR="003555CC" w:rsidRPr="00C83DB9" w14:paraId="14C2C21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A11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4.5.002 4. NAKNADA ZA SANACIJU DEPONIJA CERE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6B5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288F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1F87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9570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F8AA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62C9DCD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4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B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52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7C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57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74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99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7E3BBC7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E1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95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3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39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13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6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61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4B639F5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5D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9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8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A6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9A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39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4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3C114EE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E515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400 UPRAVNI ODJEL ZA KOMUNALNO GOSPODARSTVO I UPRAVLJANJE IMOVINOM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81B4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15.777.000,00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D060F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6.063.560,38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C9D19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9.244.349,00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DA36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58,59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5A23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25.021.349,00</w:t>
            </w:r>
          </w:p>
        </w:tc>
      </w:tr>
      <w:tr w:rsidR="003555CC" w:rsidRPr="00C83DB9" w14:paraId="701060A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F0CDD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40001 UPRAVNI ODJEL ZA KOMUNALNO GOSPODARSTVO I UPRAVLJANJE IMOVINOM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B9A01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15.777.000,00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E4B31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6.063.560,38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5AC9A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9.244.349,00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9C203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58,59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30FCB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25.021.349,00</w:t>
            </w:r>
          </w:p>
        </w:tc>
      </w:tr>
      <w:tr w:rsidR="003555CC" w:rsidRPr="00C83DB9" w14:paraId="566E36B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57C6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4001 Održavanje komunalne infrastrukture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5A5D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11.203.000,00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B377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4.526.620,01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0EAC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1.164.849,00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FBAB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10,40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EC25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12.367.849,00</w:t>
            </w:r>
          </w:p>
        </w:tc>
      </w:tr>
      <w:tr w:rsidR="003555CC" w:rsidRPr="00C83DB9" w14:paraId="2FAAA28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5CE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A400001 Održavanje prometnih i pješačkih površina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37D5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2.486.000,00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5BF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1.687.312,14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CA5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C3D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2,86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E20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2.557.000,00</w:t>
            </w:r>
          </w:p>
        </w:tc>
      </w:tr>
      <w:tr w:rsidR="003555CC" w:rsidRPr="00C83DB9" w14:paraId="57F7C36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AB2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0564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F84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EEE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0BB4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2866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85983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33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E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4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6C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9C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D3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36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C0E732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6F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06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2D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66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7D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A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E8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B5352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D1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4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9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3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79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56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4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F0656B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AE51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2C2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89B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60.194,56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891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D93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11B9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</w:tr>
      <w:tr w:rsidR="003555CC" w:rsidRPr="00C83DB9" w14:paraId="453027C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78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E9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4E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A0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60.194,56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3A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87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E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290.000,00</w:t>
            </w:r>
          </w:p>
        </w:tc>
      </w:tr>
      <w:tr w:rsidR="003555CC" w:rsidRPr="00C83DB9" w14:paraId="52F8448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ED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8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AD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C7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60.194,56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D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B7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C9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290.000,00</w:t>
            </w:r>
          </w:p>
        </w:tc>
      </w:tr>
      <w:tr w:rsidR="003555CC" w:rsidRPr="00C83DB9" w14:paraId="5F76973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82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7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F1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AE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60.194,56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A0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0E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C5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290.000,00</w:t>
            </w:r>
          </w:p>
        </w:tc>
      </w:tr>
      <w:tr w:rsidR="003555CC" w:rsidRPr="00C83DB9" w14:paraId="5926735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94F5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8E76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5374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738.745,75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344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64CA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71E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72E25DA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5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C1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C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6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738.745,75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F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2D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2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470F328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2B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1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3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E5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738.745,75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1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BD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C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13A3FB0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8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78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7E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7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738.745,75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B8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3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7D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0B86160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E217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9A5F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4BCA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888.371,83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A11A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94B3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C938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1.467.000,00</w:t>
            </w:r>
          </w:p>
        </w:tc>
      </w:tr>
      <w:tr w:rsidR="003555CC" w:rsidRPr="00C83DB9" w14:paraId="407567F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A92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55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D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C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888.371,83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E7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D8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2C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1.467.000,00</w:t>
            </w:r>
          </w:p>
        </w:tc>
      </w:tr>
      <w:tr w:rsidR="003555CC" w:rsidRPr="00C83DB9" w14:paraId="4F572CA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E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C4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4C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5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888.371,83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BE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01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8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1.467.000,00</w:t>
            </w:r>
          </w:p>
        </w:tc>
      </w:tr>
      <w:tr w:rsidR="003555CC" w:rsidRPr="00C83DB9" w14:paraId="0196B55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F0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C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B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1.396.000,00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5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888.371,83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4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2D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6A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1.467.000,00</w:t>
            </w:r>
          </w:p>
        </w:tc>
      </w:tr>
      <w:tr w:rsidR="003555CC" w:rsidRPr="00C83DB9" w14:paraId="73C9EBE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B763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A400002 Utrošak energije i održavanje javne rasvjete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4CB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E899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636.635,45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6DD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A5B9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55,95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029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2.425.000,00</w:t>
            </w:r>
          </w:p>
        </w:tc>
      </w:tr>
      <w:tr w:rsidR="003555CC" w:rsidRPr="00C83DB9" w14:paraId="75B0100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B33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79C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5A6D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612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7A2A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FB5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850.000,00</w:t>
            </w:r>
          </w:p>
        </w:tc>
      </w:tr>
      <w:tr w:rsidR="003555CC" w:rsidRPr="00C83DB9" w14:paraId="4669AF3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16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3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9F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3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1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7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DE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850.000,00</w:t>
            </w:r>
          </w:p>
        </w:tc>
      </w:tr>
      <w:tr w:rsidR="003555CC" w:rsidRPr="00C83DB9" w14:paraId="630B30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65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3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0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16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6F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C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72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850.000,00</w:t>
            </w:r>
          </w:p>
        </w:tc>
      </w:tr>
      <w:tr w:rsidR="003555CC" w:rsidRPr="00C83DB9" w14:paraId="0DB86ED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7E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0E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3A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D9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B7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6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33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850.000,00</w:t>
            </w:r>
          </w:p>
        </w:tc>
      </w:tr>
      <w:tr w:rsidR="003555CC" w:rsidRPr="00C83DB9" w14:paraId="74C32F9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0DDE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E09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4167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2491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EC9D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55B9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98BF08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D3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FF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5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B6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BA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11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8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09C796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4E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9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68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72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C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EE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5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0EAF5A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A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DB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3F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2A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FC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F1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60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015AC5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DF36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2878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12A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C97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FD8F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76A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609774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93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D5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D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AB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D3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4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6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B3148F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2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34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B3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62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4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5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4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06D654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D0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20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0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6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B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9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5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3FCBAD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D389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271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9EB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636.635,45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60A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7DEC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E22D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1.575.000,00</w:t>
            </w:r>
          </w:p>
        </w:tc>
      </w:tr>
      <w:tr w:rsidR="003555CC" w:rsidRPr="00C83DB9" w14:paraId="137D15D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F6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E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F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88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636.635,45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3F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C8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7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1.575.000,00</w:t>
            </w:r>
          </w:p>
        </w:tc>
      </w:tr>
      <w:tr w:rsidR="003555CC" w:rsidRPr="00C83DB9" w14:paraId="60804E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6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92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7E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1D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636.635,45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FD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41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BF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1.575.000,00</w:t>
            </w:r>
          </w:p>
        </w:tc>
      </w:tr>
      <w:tr w:rsidR="003555CC" w:rsidRPr="00C83DB9" w14:paraId="544B8E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0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93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1B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B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483.843,19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0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7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27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1.000.000,00</w:t>
            </w:r>
          </w:p>
        </w:tc>
      </w:tr>
      <w:tr w:rsidR="003555CC" w:rsidRPr="00C83DB9" w14:paraId="19B703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A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8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0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FB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152.792,26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2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58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3,60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F5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575.000,00</w:t>
            </w:r>
          </w:p>
        </w:tc>
      </w:tr>
      <w:tr w:rsidR="003555CC" w:rsidRPr="00C83DB9" w14:paraId="61E437F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953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A400003 Održavanje urbane opreme i dječjih igrališta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C25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7E7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43.384,72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DF4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15.822,00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B3C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6,20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B07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270.822,00</w:t>
            </w:r>
          </w:p>
        </w:tc>
      </w:tr>
      <w:tr w:rsidR="003555CC" w:rsidRPr="00C83DB9" w14:paraId="2C1C0FC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4417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3E1E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397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8AC0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B03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CB6C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7339D3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60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D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D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B6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F5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D4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97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2211A0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5D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0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A4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84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9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A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F1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A0142B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22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16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A6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3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7C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0D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A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DAC791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9AA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B024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82A5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43.384,72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01AB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388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661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</w:tr>
      <w:tr w:rsidR="003555CC" w:rsidRPr="00C83DB9" w14:paraId="69A4A28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0F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62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95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3A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43.384,72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32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3B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F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</w:tr>
      <w:tr w:rsidR="003555CC" w:rsidRPr="00C83DB9" w14:paraId="07C804C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F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02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20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5C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43.384,72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8A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5C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3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255.000,00</w:t>
            </w:r>
          </w:p>
        </w:tc>
      </w:tr>
      <w:tr w:rsidR="003555CC" w:rsidRPr="00C83DB9" w14:paraId="3E6A9C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99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8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24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54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43.384,72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6B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A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19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255.000,00</w:t>
            </w:r>
          </w:p>
        </w:tc>
      </w:tr>
      <w:tr w:rsidR="003555CC" w:rsidRPr="00C83DB9" w14:paraId="1934DF7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EF71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7.3.001 7.PRIHODI OD NAKNADA ŠTETA S OSN.OSIGURANJA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D21E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ECC9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D08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15.822,00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110B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E05B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15.822,00</w:t>
            </w:r>
          </w:p>
        </w:tc>
      </w:tr>
      <w:tr w:rsidR="003555CC" w:rsidRPr="00C83DB9" w14:paraId="38A4FDC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5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B2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16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F6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73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15.822,00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7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84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15.822,00</w:t>
            </w:r>
          </w:p>
        </w:tc>
      </w:tr>
      <w:tr w:rsidR="003555CC" w:rsidRPr="00C83DB9" w14:paraId="3EB294C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27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8F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1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0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70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15.822,00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85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5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15.822,00</w:t>
            </w:r>
          </w:p>
        </w:tc>
      </w:tr>
      <w:tr w:rsidR="003555CC" w:rsidRPr="00C83DB9" w14:paraId="4B296D8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1F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4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B0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3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84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15.822,00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D3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6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15.822,00</w:t>
            </w:r>
          </w:p>
        </w:tc>
      </w:tr>
      <w:tr w:rsidR="003555CC" w:rsidRPr="00C83DB9" w14:paraId="7EB7A6D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C98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A400004 Održavanje, čišćenje javnih i zelenih površina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CD4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4.244.000,00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231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1.502.555,84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67B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153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-3,65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FE81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4.089.000,00</w:t>
            </w:r>
          </w:p>
        </w:tc>
      </w:tr>
      <w:tr w:rsidR="003555CC" w:rsidRPr="00C83DB9" w14:paraId="2CA454A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8825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1C1D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9E6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4.160,61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F91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FF3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F1C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3555CC" w:rsidRPr="00C83DB9" w14:paraId="0E259CA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1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2C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0C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CE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4.160,61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29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47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2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3555CC" w:rsidRPr="00C83DB9" w14:paraId="074410B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54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84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FC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1C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4.160,61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2A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9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C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3555CC" w:rsidRPr="00C83DB9" w14:paraId="7E667EE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1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69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7E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93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2.747,11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23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CD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C4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3555CC" w:rsidRPr="00C83DB9" w14:paraId="617D4AE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7E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84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4E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6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1.413,50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E6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91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A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7C71A2A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AF17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120C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1B3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467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0C0E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DA7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664.000,00</w:t>
            </w:r>
          </w:p>
        </w:tc>
      </w:tr>
      <w:tr w:rsidR="003555CC" w:rsidRPr="00C83DB9" w14:paraId="39E0BA3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6D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39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C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24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0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E2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6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664.000,00</w:t>
            </w:r>
          </w:p>
        </w:tc>
      </w:tr>
      <w:tr w:rsidR="003555CC" w:rsidRPr="00C83DB9" w14:paraId="4F2A34E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3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E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9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09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D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77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1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664.000,00</w:t>
            </w:r>
          </w:p>
        </w:tc>
      </w:tr>
      <w:tr w:rsidR="003555CC" w:rsidRPr="00C83DB9" w14:paraId="1D405E5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B7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E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C9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1A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8A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8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4C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664.000,00</w:t>
            </w:r>
          </w:p>
        </w:tc>
      </w:tr>
      <w:tr w:rsidR="003555CC" w:rsidRPr="00C83DB9" w14:paraId="454A82F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EEF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4.5.001 4. KOMUNALNI DOPRINOS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E952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308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1E0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BF8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C2F5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C6AC92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03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0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A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2A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25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6E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4B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160FC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9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DE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AC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AD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FF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A8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68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078B63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F8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E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3B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1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3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19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C6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28DDF4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F260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757A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3.571.000,00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F657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1.498.395,23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8AC1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3E70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5B6D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3.407.000,00</w:t>
            </w:r>
          </w:p>
        </w:tc>
      </w:tr>
      <w:tr w:rsidR="003555CC" w:rsidRPr="00C83DB9" w14:paraId="60CF00A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64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68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3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3.571.000,00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B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1.498.395,23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0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B5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84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3.407.000,00</w:t>
            </w:r>
          </w:p>
        </w:tc>
      </w:tr>
      <w:tr w:rsidR="003555CC" w:rsidRPr="00C83DB9" w14:paraId="6D4321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F7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C5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B7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3.571.000,00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D9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1.498.395,23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F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08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BA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3.407.000,00</w:t>
            </w:r>
          </w:p>
        </w:tc>
      </w:tr>
      <w:tr w:rsidR="003555CC" w:rsidRPr="00C83DB9" w14:paraId="380C6C7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5D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C2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B1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3.571.000,00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47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1.498.395,23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7A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7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6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3.407.000,00</w:t>
            </w:r>
          </w:p>
        </w:tc>
      </w:tr>
      <w:tr w:rsidR="003555CC" w:rsidRPr="00C83DB9" w14:paraId="11BF489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AA91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A400005 Održavanje odvodnje oborinskih voda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AA83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D28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4.909,10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8C46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229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BF52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</w:tr>
      <w:tr w:rsidR="003555CC" w:rsidRPr="00C83DB9" w14:paraId="1B896DB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5143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88A3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34C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4.909,10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CF1B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4E5A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032A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</w:tr>
      <w:tr w:rsidR="003555CC" w:rsidRPr="00C83DB9" w14:paraId="6FCA08D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B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E3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38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5A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4.909,10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06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AE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EE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</w:tr>
      <w:tr w:rsidR="003555CC" w:rsidRPr="00C83DB9" w14:paraId="38023DB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F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06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93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3B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4.909,10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7E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14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EF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</w:tr>
      <w:tr w:rsidR="003555CC" w:rsidRPr="00C83DB9" w14:paraId="60AD1A2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34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BA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1D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C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4.909,10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3C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CF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5D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3555CC" w:rsidRPr="00C83DB9" w14:paraId="38F616F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015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A400006 Održavanje igrališta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E4A4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C24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189.258,87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7F4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D16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17,65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7E5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</w:tr>
      <w:tr w:rsidR="003555CC" w:rsidRPr="00C83DB9" w14:paraId="6984002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DCE6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8AD4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D58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189.258,87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1178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17D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17,76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32C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663.000,00</w:t>
            </w:r>
          </w:p>
        </w:tc>
      </w:tr>
      <w:tr w:rsidR="003555CC" w:rsidRPr="00C83DB9" w14:paraId="43CE546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55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E8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89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0B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189.258,87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7C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1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17,76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14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663.000,00</w:t>
            </w:r>
          </w:p>
        </w:tc>
      </w:tr>
      <w:tr w:rsidR="003555CC" w:rsidRPr="00C83DB9" w14:paraId="0E08D83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A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A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61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C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189.258,87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8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2C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17,76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91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663.000,00</w:t>
            </w:r>
          </w:p>
        </w:tc>
      </w:tr>
      <w:tr w:rsidR="003555CC" w:rsidRPr="00C83DB9" w14:paraId="01545B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7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C2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F9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8D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58.990,83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9A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D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8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220.000,00</w:t>
            </w:r>
          </w:p>
        </w:tc>
      </w:tr>
      <w:tr w:rsidR="003555CC" w:rsidRPr="00C83DB9" w14:paraId="177A006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A6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C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D8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9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130.268,04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1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35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3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443.000,00</w:t>
            </w:r>
          </w:p>
        </w:tc>
      </w:tr>
      <w:tr w:rsidR="003555CC" w:rsidRPr="00C83DB9" w14:paraId="55CFBA0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6E9B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5FCC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2209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C3C9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79B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884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137.000,00</w:t>
            </w:r>
          </w:p>
        </w:tc>
      </w:tr>
      <w:tr w:rsidR="003555CC" w:rsidRPr="00C83DB9" w14:paraId="2D3634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A9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A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92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7F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9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0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5F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137.000,00</w:t>
            </w:r>
          </w:p>
        </w:tc>
      </w:tr>
      <w:tr w:rsidR="003555CC" w:rsidRPr="00C83DB9" w14:paraId="6B2115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2E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55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4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6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C0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F0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44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137.000,00</w:t>
            </w:r>
          </w:p>
        </w:tc>
      </w:tr>
      <w:tr w:rsidR="003555CC" w:rsidRPr="00C83DB9" w14:paraId="176704C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7E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3D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2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CF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18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3C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64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39DA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B5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7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F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0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C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55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DF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137.000,00</w:t>
            </w:r>
          </w:p>
        </w:tc>
      </w:tr>
      <w:tr w:rsidR="003555CC" w:rsidRPr="00C83DB9" w14:paraId="33AD97B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F18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A400007 Prigodna dekoracija i iluminacija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6A1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BB1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97.735,00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950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17A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543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4A694BD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226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CAE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8946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97.735,00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5171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7899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E9F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5DDF01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C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6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D7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C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97.735,00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27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A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E2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3F14CC9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B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64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7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9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97.735,00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8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6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18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6607BFF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49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E1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7A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7C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97.735,00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F4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C6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1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39F6EEA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CD8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A400008 Održavanje plaža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74D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EFE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7B8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6.027,00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400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2,41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926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256.027,00</w:t>
            </w:r>
          </w:p>
        </w:tc>
      </w:tr>
      <w:tr w:rsidR="003555CC" w:rsidRPr="00C83DB9" w14:paraId="794420F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EAC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4.1.001 4. NAKNADA ZA KONCESIJE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AEB5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BC8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206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6.027,00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214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2,41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24DD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256.027,00</w:t>
            </w:r>
          </w:p>
        </w:tc>
      </w:tr>
      <w:tr w:rsidR="003555CC" w:rsidRPr="00C83DB9" w14:paraId="77EF08F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5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6D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04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5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44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6.027,00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E9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BC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256.027,00</w:t>
            </w:r>
          </w:p>
        </w:tc>
      </w:tr>
      <w:tr w:rsidR="003555CC" w:rsidRPr="00C83DB9" w14:paraId="716EAAF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0E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F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2E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7D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C3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6.027,00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8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0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256.027,00</w:t>
            </w:r>
          </w:p>
        </w:tc>
      </w:tr>
      <w:tr w:rsidR="003555CC" w:rsidRPr="00C83DB9" w14:paraId="0F63FDB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67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16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D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1C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09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2.027,00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6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0,83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4C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246.027,00</w:t>
            </w:r>
          </w:p>
        </w:tc>
      </w:tr>
      <w:tr w:rsidR="003555CC" w:rsidRPr="00C83DB9" w14:paraId="1733B8A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7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8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7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C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9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C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E4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366473E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F5E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227F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EDB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813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662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823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26BA01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34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FC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24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29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D1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EF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B3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9F5B41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40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56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1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2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CF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1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F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588D1C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D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5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9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0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F5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FF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1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6C6747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45D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A400009 Održavanje sportske dvorane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D226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526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281.295,48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986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EF4B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23,92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6D6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1.036.000,00</w:t>
            </w:r>
          </w:p>
        </w:tc>
      </w:tr>
      <w:tr w:rsidR="003555CC" w:rsidRPr="00C83DB9" w14:paraId="1C340BF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6F1F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F87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53A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151.243,65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3E09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274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60,24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540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532.000,00</w:t>
            </w:r>
          </w:p>
        </w:tc>
      </w:tr>
      <w:tr w:rsidR="003555CC" w:rsidRPr="00C83DB9" w14:paraId="72A6BCB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2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72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A6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4A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151.243,65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83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0D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60,24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26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532.000,00</w:t>
            </w:r>
          </w:p>
        </w:tc>
      </w:tr>
      <w:tr w:rsidR="003555CC" w:rsidRPr="00C83DB9" w14:paraId="1A788FA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AF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9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DB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46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151.243,65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4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A8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60,24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A7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532.000,00</w:t>
            </w:r>
          </w:p>
        </w:tc>
      </w:tr>
      <w:tr w:rsidR="003555CC" w:rsidRPr="00C83DB9" w14:paraId="1D91DE4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D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E8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27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94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140.658,25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5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6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E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480.000,00</w:t>
            </w:r>
          </w:p>
        </w:tc>
      </w:tr>
      <w:tr w:rsidR="003555CC" w:rsidRPr="00C83DB9" w14:paraId="6A42D31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F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A5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A7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E2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10.585,40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5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2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FB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52.000,00</w:t>
            </w:r>
          </w:p>
        </w:tc>
      </w:tr>
      <w:tr w:rsidR="003555CC" w:rsidRPr="00C83DB9" w14:paraId="3FFF7DB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A95A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0E03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BB77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130.051,83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454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4777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CD45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504.000,00</w:t>
            </w:r>
          </w:p>
        </w:tc>
      </w:tr>
      <w:tr w:rsidR="003555CC" w:rsidRPr="00C83DB9" w14:paraId="553D82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BF2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59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69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57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130.051,83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9D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AC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7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504.000,00</w:t>
            </w:r>
          </w:p>
        </w:tc>
      </w:tr>
      <w:tr w:rsidR="003555CC" w:rsidRPr="00C83DB9" w14:paraId="5502D5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8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E4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8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B9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130.051,83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48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90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E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504.000,00</w:t>
            </w:r>
          </w:p>
        </w:tc>
      </w:tr>
      <w:tr w:rsidR="003555CC" w:rsidRPr="00C83DB9" w14:paraId="193E3E6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33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75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5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04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130.051,83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2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6A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D2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504.000,00</w:t>
            </w:r>
          </w:p>
        </w:tc>
      </w:tr>
      <w:tr w:rsidR="003555CC" w:rsidRPr="00C83DB9" w14:paraId="4A5E2C5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C75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A400010 Održavanje boćarske dvorane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5E83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F4A4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1.380,91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6E4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B86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EAD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3555CC" w:rsidRPr="00C83DB9" w14:paraId="33596D4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D7F8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559F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63D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1.380,91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FEBB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D61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585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3555CC" w:rsidRPr="00C83DB9" w14:paraId="69DAFEC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CB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8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7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60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1.380,91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79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38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42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3555CC" w:rsidRPr="00C83DB9" w14:paraId="0D7C215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2D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86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73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03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1.380,91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16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E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9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3555CC" w:rsidRPr="00C83DB9" w14:paraId="1B71958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51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5E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A7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9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1.380,91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2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CE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83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064A30A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C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F03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07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4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40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4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CD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3555CC" w:rsidRPr="00C83DB9" w14:paraId="54C29F4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8E1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A400011 Održavanje komunalne infrastrukture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D1D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B3F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80.177,50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530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F81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210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624.000,00</w:t>
            </w:r>
          </w:p>
        </w:tc>
      </w:tr>
      <w:tr w:rsidR="003555CC" w:rsidRPr="00C83DB9" w14:paraId="0BFD7C1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488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E16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485B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80.177,50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95B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A9B1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13,05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00D5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537.000,00</w:t>
            </w:r>
          </w:p>
        </w:tc>
      </w:tr>
      <w:tr w:rsidR="003555CC" w:rsidRPr="00C83DB9" w14:paraId="14FA3A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C9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3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32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48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80.177,50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68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A0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13,05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8F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537.000,00</w:t>
            </w:r>
          </w:p>
        </w:tc>
      </w:tr>
      <w:tr w:rsidR="003555CC" w:rsidRPr="00C83DB9" w14:paraId="3D68C7D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AC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42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B5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12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80.177,50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62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92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13,05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8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537.000,00</w:t>
            </w:r>
          </w:p>
        </w:tc>
      </w:tr>
      <w:tr w:rsidR="003555CC" w:rsidRPr="00C83DB9" w14:paraId="7CAACC2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3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F8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CF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C6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80.177,50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6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1A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13,05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CF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537.000,00</w:t>
            </w:r>
          </w:p>
        </w:tc>
      </w:tr>
      <w:tr w:rsidR="003555CC" w:rsidRPr="00C83DB9" w14:paraId="3476057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68E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5.2.000 5. TEKUĆE POMOĆI IZ FONDA ZA ZAŠTITU OKOLIŠA I ENERG. UČINKO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322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3F67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79AE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2327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ABCA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</w:tr>
      <w:tr w:rsidR="003555CC" w:rsidRPr="00C83DB9" w14:paraId="7C11C94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95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19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3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90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13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8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0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</w:tr>
      <w:tr w:rsidR="003555CC" w:rsidRPr="00C83DB9" w14:paraId="324477D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2B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F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45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AA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57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BF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8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</w:tr>
      <w:tr w:rsidR="003555CC" w:rsidRPr="00C83DB9" w14:paraId="37181B3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E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39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23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77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3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C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DA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87.000,00</w:t>
            </w:r>
          </w:p>
        </w:tc>
      </w:tr>
      <w:tr w:rsidR="003555CC" w:rsidRPr="00C83DB9" w14:paraId="5B421FB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D8DF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4002 Održavanje stambenih i poslovnih prostora i dr.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FF5B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7056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444.163,38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C1C6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D822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BE43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2.145.000,00</w:t>
            </w:r>
          </w:p>
        </w:tc>
      </w:tr>
      <w:tr w:rsidR="003555CC" w:rsidRPr="00C83DB9" w14:paraId="5AD82CA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87A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A400001 Održavanje stambenih prostora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69F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013A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73.021,36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E17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7130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54FF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525.000,00</w:t>
            </w:r>
          </w:p>
        </w:tc>
      </w:tr>
      <w:tr w:rsidR="003555CC" w:rsidRPr="00C83DB9" w14:paraId="0394B20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35C8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F7B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50B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73.021,36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714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6B2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AC2F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525.000,00</w:t>
            </w:r>
          </w:p>
        </w:tc>
      </w:tr>
      <w:tr w:rsidR="003555CC" w:rsidRPr="00C83DB9" w14:paraId="2127FE6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1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C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9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E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73.021,36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67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BF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A9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525.000,00</w:t>
            </w:r>
          </w:p>
        </w:tc>
      </w:tr>
      <w:tr w:rsidR="003555CC" w:rsidRPr="00C83DB9" w14:paraId="1E60FAB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A5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9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84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7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73.021,36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D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26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E2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525.000,00</w:t>
            </w:r>
          </w:p>
        </w:tc>
      </w:tr>
      <w:tr w:rsidR="003555CC" w:rsidRPr="00C83DB9" w14:paraId="31BD065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7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2A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E5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22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83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1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5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0A46BD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8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0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28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D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72.961,30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40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6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AD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523.000,00</w:t>
            </w:r>
          </w:p>
        </w:tc>
      </w:tr>
      <w:tr w:rsidR="003555CC" w:rsidRPr="00C83DB9" w14:paraId="069A277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F4B2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A400002 Održavanje poslovnih prostora, štandova i privremenih priključaka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5412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4D7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212.321,96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821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49BF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4C1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716.000,00</w:t>
            </w:r>
          </w:p>
        </w:tc>
      </w:tr>
      <w:tr w:rsidR="003555CC" w:rsidRPr="00C83DB9" w14:paraId="626F856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E7C6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A7F2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0FA3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212.321,96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7B3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6E1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A32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716.000,00</w:t>
            </w:r>
          </w:p>
        </w:tc>
      </w:tr>
      <w:tr w:rsidR="003555CC" w:rsidRPr="00C83DB9" w14:paraId="19AA2D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D2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D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F1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BA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212.321,96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A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BC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8F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716.000,00</w:t>
            </w:r>
          </w:p>
        </w:tc>
      </w:tr>
      <w:tr w:rsidR="003555CC" w:rsidRPr="00C83DB9" w14:paraId="1753C89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9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F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C1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C9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212.321,96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E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FC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9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716.000,00</w:t>
            </w:r>
          </w:p>
        </w:tc>
      </w:tr>
      <w:tr w:rsidR="003555CC" w:rsidRPr="00C83DB9" w14:paraId="6BAF3D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38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AD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86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5E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21.579,02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6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2C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8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2C8ED23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70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C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8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44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190.742,94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46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B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25,46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C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616.000,00</w:t>
            </w:r>
          </w:p>
        </w:tc>
      </w:tr>
      <w:tr w:rsidR="003555CC" w:rsidRPr="00C83DB9" w14:paraId="6618F0E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335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A400003 Mjere preventivne zaštite i veterinarske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874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D74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76.256,65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C0B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2D3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-6,85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205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</w:tr>
      <w:tr w:rsidR="003555CC" w:rsidRPr="00C83DB9" w14:paraId="46AF831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DF01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754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B9D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76.256,65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4F15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E956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-6,85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B292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</w:tr>
      <w:tr w:rsidR="003555CC" w:rsidRPr="00C83DB9" w14:paraId="7FBF45E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B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1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7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0C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76.256,65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F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6F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-6,85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0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</w:tr>
      <w:tr w:rsidR="003555CC" w:rsidRPr="00C83DB9" w14:paraId="659497D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D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0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41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84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76.256,65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3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E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-6,85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5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</w:tr>
      <w:tr w:rsidR="003555CC" w:rsidRPr="00C83DB9" w14:paraId="45F66F8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C0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BD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9F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4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76.256,65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9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19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-6,85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0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340.000,00</w:t>
            </w:r>
          </w:p>
        </w:tc>
      </w:tr>
      <w:tr w:rsidR="003555CC" w:rsidRPr="00C83DB9" w14:paraId="1289CE5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241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A400004 Dostava vode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F42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367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590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3A9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8DA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4163681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D10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B3F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3D28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621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ABA2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7EBE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5609D4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6E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51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41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1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21.250,00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E0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16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8C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3DBC9D9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7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C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66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AC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21.250,00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5A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2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BC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60FAD39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E4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8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63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1F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21.250,00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B5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8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6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5CDED31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529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A400005 Usluge pomoći izvršenja poslova komun. i promet. redarstva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213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17C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48.625,00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74E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7F6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36,95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123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278.000,00</w:t>
            </w:r>
          </w:p>
        </w:tc>
      </w:tr>
      <w:tr w:rsidR="003555CC" w:rsidRPr="00C83DB9" w14:paraId="74AE128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4F1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21A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DD4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31.750,00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805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BD3D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FF21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</w:tr>
      <w:tr w:rsidR="003555CC" w:rsidRPr="00C83DB9" w14:paraId="06C9784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2A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44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80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3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FB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2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E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210.000,00</w:t>
            </w:r>
          </w:p>
        </w:tc>
      </w:tr>
      <w:tr w:rsidR="003555CC" w:rsidRPr="00C83DB9" w14:paraId="32D8751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2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B5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0B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86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16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28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11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210.000,00</w:t>
            </w:r>
          </w:p>
        </w:tc>
      </w:tr>
      <w:tr w:rsidR="003555CC" w:rsidRPr="00C83DB9" w14:paraId="20E8307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9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E3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31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12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4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8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60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E28D7B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8A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C7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94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54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31.750,00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E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D4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CE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210.000,00</w:t>
            </w:r>
          </w:p>
        </w:tc>
      </w:tr>
      <w:tr w:rsidR="003555CC" w:rsidRPr="00C83DB9" w14:paraId="40E19E2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E73C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0E91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4D7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16.875,00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57A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6091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FD7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68.000,00</w:t>
            </w:r>
          </w:p>
        </w:tc>
      </w:tr>
      <w:tr w:rsidR="003555CC" w:rsidRPr="00C83DB9" w14:paraId="768A9C2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0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35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70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AE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86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4B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E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68.000,00</w:t>
            </w:r>
          </w:p>
        </w:tc>
      </w:tr>
      <w:tr w:rsidR="003555CC" w:rsidRPr="00C83DB9" w14:paraId="7732B0F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E2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5F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5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F2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16.875,00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0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75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46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68.000,00</w:t>
            </w:r>
          </w:p>
        </w:tc>
      </w:tr>
      <w:tr w:rsidR="003555CC" w:rsidRPr="00C83DB9" w14:paraId="076D676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4B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72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FC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7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16.875,00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6F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4C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B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68.000,00</w:t>
            </w:r>
          </w:p>
        </w:tc>
      </w:tr>
      <w:tr w:rsidR="003555CC" w:rsidRPr="00C83DB9" w14:paraId="5F11A80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3CE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A400006 Održavanje objekata ostale namjene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2C7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BB4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12.688,41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F91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58C1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A2A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246.000,00</w:t>
            </w:r>
          </w:p>
        </w:tc>
      </w:tr>
      <w:tr w:rsidR="003555CC" w:rsidRPr="00C83DB9" w14:paraId="22E2256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894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759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607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12.688,41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9C74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1C46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D9BA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246.000,00</w:t>
            </w:r>
          </w:p>
        </w:tc>
      </w:tr>
      <w:tr w:rsidR="003555CC" w:rsidRPr="00C83DB9" w14:paraId="007B122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6D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2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DD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42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12.688,41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12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5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89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246.000,00</w:t>
            </w:r>
          </w:p>
        </w:tc>
      </w:tr>
      <w:tr w:rsidR="003555CC" w:rsidRPr="00C83DB9" w14:paraId="783E038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1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59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22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C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12.688,41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F9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0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1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246.000,00</w:t>
            </w:r>
          </w:p>
        </w:tc>
      </w:tr>
      <w:tr w:rsidR="003555CC" w:rsidRPr="00C83DB9" w14:paraId="0FF6EBC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ED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1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15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B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2.327,57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F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79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19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3555CC" w:rsidRPr="00C83DB9" w14:paraId="147BADC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9D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A6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D4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5A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10.360,84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6F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C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DC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221.000,00</w:t>
            </w:r>
          </w:p>
        </w:tc>
      </w:tr>
      <w:tr w:rsidR="003555CC" w:rsidRPr="00C83DB9" w14:paraId="2542A10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4C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9C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20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CC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07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A3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34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77886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6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E0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7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98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D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C2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0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CA0E0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5C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B5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5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DF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9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D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77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14236B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DB80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4003 Oprema komunalne infrastrukture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CAF7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2.614.000,00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93AE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1.092.776,99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882D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7.894.500,00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36B0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302,01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1B6D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10.508.500,00</w:t>
            </w:r>
          </w:p>
        </w:tc>
      </w:tr>
      <w:tr w:rsidR="003555CC" w:rsidRPr="00C83DB9" w14:paraId="4E5AFCA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A83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K400001 Nabava opreme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692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028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BC7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65F9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E9C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4B239E0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BB8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9E5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B163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C88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17C9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AAD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E937B8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34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D6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D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15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9F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4B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D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41BC1A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F2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C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9F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D5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BB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8F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FE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2923C8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8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9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09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33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8F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E7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6A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885891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1F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2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40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A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31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2D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0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278AFA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04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92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79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F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F4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0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BE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77B87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5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9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B1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7B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57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99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50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305124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ECF6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60F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6B8D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217C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A8F8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6057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D7DCC6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34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7D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8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EE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E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1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2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6DFCB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EC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C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0B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84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A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F4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63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BC367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B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D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6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6B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E9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14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98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98276F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404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FD96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0B8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687D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AAA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58B0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3B4D3DD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6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13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3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2D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6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9B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30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49DB9AD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35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D6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C2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A9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3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64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78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5012462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7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B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92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A6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15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50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07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73382AA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9F2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9EC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8214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6540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6A95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06A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98C68F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7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B6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30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B0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3A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EB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67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B367B0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C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8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7D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DC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F2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8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5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662114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9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4B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4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4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BD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1B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DB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25DFF2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ED0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C060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2EB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0FA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F523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6BC4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0FDBE5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30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37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B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3E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2E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5E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1B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A9B5EF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2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1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A0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4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E5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03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57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06833D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3D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F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9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64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EC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F0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8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58CD85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A06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K400002 Izgradnja komunalne infrastrukture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EC51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2.544.000,00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D61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1.092.776,99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C10F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1.559.500,00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E22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61,30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B12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4.103.500,00</w:t>
            </w:r>
          </w:p>
        </w:tc>
      </w:tr>
      <w:tr w:rsidR="003555CC" w:rsidRPr="00C83DB9" w14:paraId="75945EB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51D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116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B4DC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8C4A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16C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DAF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440.000,00</w:t>
            </w:r>
          </w:p>
        </w:tc>
      </w:tr>
      <w:tr w:rsidR="003555CC" w:rsidRPr="00C83DB9" w14:paraId="5CB7CC9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1F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7C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41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C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AD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34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3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440.000,00</w:t>
            </w:r>
          </w:p>
        </w:tc>
      </w:tr>
      <w:tr w:rsidR="003555CC" w:rsidRPr="00C83DB9" w14:paraId="10DFDD7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BF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CF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64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07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FD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E3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4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440.000,00</w:t>
            </w:r>
          </w:p>
        </w:tc>
      </w:tr>
      <w:tr w:rsidR="003555CC" w:rsidRPr="00C83DB9" w14:paraId="4B334AD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2B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2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43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20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5F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D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34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440.000,00</w:t>
            </w:r>
          </w:p>
        </w:tc>
      </w:tr>
      <w:tr w:rsidR="003555CC" w:rsidRPr="00C83DB9" w14:paraId="1C4BFDB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CC0C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1018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5A4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412.950,00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8F7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C20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2,45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A6CE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670.000,00</w:t>
            </w:r>
          </w:p>
        </w:tc>
      </w:tr>
      <w:tr w:rsidR="003555CC" w:rsidRPr="00C83DB9" w14:paraId="289189F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C4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45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4B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A8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5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F3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C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C2F126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79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19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F1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FE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C5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E9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F2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690F5E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D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F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4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9F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BD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-654.000,00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1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02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329155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68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5D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80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C5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412.950,00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CD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BE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D8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</w:tr>
      <w:tr w:rsidR="003555CC" w:rsidRPr="00C83DB9" w14:paraId="385686F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B8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66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D0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14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31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C2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12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94E0FA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1C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77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5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ED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0A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8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F4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F7B426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C8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AA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D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40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412.950,00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A9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6E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EF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</w:tr>
      <w:tr w:rsidR="003555CC" w:rsidRPr="00C83DB9" w14:paraId="040B186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02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BC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E0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C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38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C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3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</w:tr>
      <w:tr w:rsidR="003555CC" w:rsidRPr="00C83DB9" w14:paraId="396FA5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64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8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F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BD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412.950,00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93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77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3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654.000,00</w:t>
            </w:r>
          </w:p>
        </w:tc>
      </w:tr>
      <w:tr w:rsidR="003555CC" w:rsidRPr="00C83DB9" w14:paraId="6C6F87F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3505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5.2.001 5. KAPITALNE POMOĆI IZ FONDA ZA ZAŠTITU OKOLIŠA I ENERG. UČI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17EC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637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338.300,00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E418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967C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25CE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461.000,00</w:t>
            </w:r>
          </w:p>
        </w:tc>
      </w:tr>
      <w:tr w:rsidR="003555CC" w:rsidRPr="00C83DB9" w14:paraId="19EBC46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36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6E5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31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E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338.300,00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A8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4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B2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461.000,00</w:t>
            </w:r>
          </w:p>
        </w:tc>
      </w:tr>
      <w:tr w:rsidR="003555CC" w:rsidRPr="00C83DB9" w14:paraId="06921D7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49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17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8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A2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338.300,00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D7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5C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9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461.000,00</w:t>
            </w:r>
          </w:p>
        </w:tc>
      </w:tr>
      <w:tr w:rsidR="003555CC" w:rsidRPr="00C83DB9" w14:paraId="34BA79E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7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C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91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2D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338.300,00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7E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A2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72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461.000,00</w:t>
            </w:r>
          </w:p>
        </w:tc>
      </w:tr>
      <w:tr w:rsidR="003555CC" w:rsidRPr="00C83DB9" w14:paraId="7B782F6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E3983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5.4.002 5. KAPITALNE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5355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F613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760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6EC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EA52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893.500,00</w:t>
            </w:r>
          </w:p>
        </w:tc>
      </w:tr>
      <w:tr w:rsidR="003555CC" w:rsidRPr="00C83DB9" w14:paraId="269337A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AE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D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4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C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B6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56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9E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27.500,00</w:t>
            </w:r>
          </w:p>
        </w:tc>
      </w:tr>
      <w:tr w:rsidR="003555CC" w:rsidRPr="00C83DB9" w14:paraId="626C091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8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96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C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53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AF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E0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4B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27.500,00</w:t>
            </w:r>
          </w:p>
        </w:tc>
      </w:tr>
      <w:tr w:rsidR="003555CC" w:rsidRPr="00C83DB9" w14:paraId="543CE83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14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DB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AC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3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D8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A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3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</w:tr>
      <w:tr w:rsidR="003555CC" w:rsidRPr="00C83DB9" w14:paraId="032EC8F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F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80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B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81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D6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DE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46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15E462C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2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AF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FE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2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DB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F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15,47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2C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866.000,00</w:t>
            </w:r>
          </w:p>
        </w:tc>
      </w:tr>
      <w:tr w:rsidR="003555CC" w:rsidRPr="00C83DB9" w14:paraId="41BCEAB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51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C4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EF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48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94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29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15,47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7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866.000,00</w:t>
            </w:r>
          </w:p>
        </w:tc>
      </w:tr>
      <w:tr w:rsidR="003555CC" w:rsidRPr="00C83DB9" w14:paraId="2112E7B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CA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9D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4F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F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E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02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15,47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4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866.000,00</w:t>
            </w:r>
          </w:p>
        </w:tc>
      </w:tr>
      <w:tr w:rsidR="003555CC" w:rsidRPr="00C83DB9" w14:paraId="0E88E74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4FAC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58D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106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87A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11.345,00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5020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EA31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111.345,00</w:t>
            </w:r>
          </w:p>
        </w:tc>
      </w:tr>
      <w:tr w:rsidR="003555CC" w:rsidRPr="00C83DB9" w14:paraId="04F46E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9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8B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6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92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E9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11.345,00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9E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11,35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F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111.345,00</w:t>
            </w:r>
          </w:p>
        </w:tc>
      </w:tr>
      <w:tr w:rsidR="003555CC" w:rsidRPr="00C83DB9" w14:paraId="2101733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46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C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07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08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6C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11.345,00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D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11,35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90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111.345,00</w:t>
            </w:r>
          </w:p>
        </w:tc>
      </w:tr>
      <w:tr w:rsidR="003555CC" w:rsidRPr="00C83DB9" w14:paraId="6F0ACD0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E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36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B3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43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25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11.345,00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4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11,35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7E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111.345,00</w:t>
            </w:r>
          </w:p>
        </w:tc>
      </w:tr>
      <w:tr w:rsidR="003555CC" w:rsidRPr="00C83DB9" w14:paraId="392E3C8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81D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7.1.001 7.PRIHODI OD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4155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B34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241.526,99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A46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487.655,00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71E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46,89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847F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1.527.655,00</w:t>
            </w:r>
          </w:p>
        </w:tc>
      </w:tr>
      <w:tr w:rsidR="003555CC" w:rsidRPr="00C83DB9" w14:paraId="37846E8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4B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2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0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8B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241.526,99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C9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487.655,00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2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46,89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9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1.527.655,00</w:t>
            </w:r>
          </w:p>
        </w:tc>
      </w:tr>
      <w:tr w:rsidR="003555CC" w:rsidRPr="00C83DB9" w14:paraId="7BAAE6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48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1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26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3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241.526,99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F9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487.655,00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33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46,89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62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1.527.655,00</w:t>
            </w:r>
          </w:p>
        </w:tc>
      </w:tr>
      <w:tr w:rsidR="003555CC" w:rsidRPr="00C83DB9" w14:paraId="3CB0B2B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11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1E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AD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14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241.526,99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FD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450.655,00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2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9E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1.490.655,00</w:t>
            </w:r>
          </w:p>
        </w:tc>
      </w:tr>
      <w:tr w:rsidR="003555CC" w:rsidRPr="00C83DB9" w14:paraId="08108F9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F1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3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B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B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1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F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13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37.000,00</w:t>
            </w:r>
          </w:p>
        </w:tc>
      </w:tr>
      <w:tr w:rsidR="003555CC" w:rsidRPr="00C83DB9" w14:paraId="351EABA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117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K400003 Pješačka staza Omladinska-Opatijska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AAC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195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A46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0805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B30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64A32C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B50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469D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148B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27F0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308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EC88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42AE1B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5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1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C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02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48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7E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7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55D248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4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B9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05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EC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63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5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00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1CEA4D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B6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83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9E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76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47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AF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29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261A0F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9571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4.6.001 4. KOMUNALNA NAKNADA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2EBB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992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F3B6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AE95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9B50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F877E9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83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B3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A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A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A6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45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80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BC7D1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02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8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EC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8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85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36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A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CB0957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FA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3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C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CF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C1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09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85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0A4998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2B3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685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FBA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1759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C5BA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81DA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8089F4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B0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9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5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5E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1F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F0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8C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454A68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63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5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E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9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B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13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88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EE2E3E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64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67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3E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6D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5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43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DC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D21B77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D43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K400004 Primjena mjera energetske učinkovitosti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3E2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299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EB4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2A6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1887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6.335.000,00</w:t>
            </w:r>
          </w:p>
        </w:tc>
      </w:tr>
      <w:tr w:rsidR="003555CC" w:rsidRPr="00C83DB9" w14:paraId="2D33C05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889D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C3F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2963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D2C0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3F9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327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</w:tr>
      <w:tr w:rsidR="003555CC" w:rsidRPr="00C83DB9" w14:paraId="5BCE763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C5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EA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28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C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5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1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53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3555CC" w:rsidRPr="00C83DB9" w14:paraId="11E07E5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C7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E0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C6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0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16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A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5A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</w:tr>
      <w:tr w:rsidR="003555CC" w:rsidRPr="00C83DB9" w14:paraId="4C3C816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7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7F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F5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F8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51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9C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84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3555CC" w:rsidRPr="00C83DB9" w14:paraId="2236EAC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9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C0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E8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EC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B3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E3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19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012A2E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8A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B7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17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8C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6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AF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0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5A6D275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D6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64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A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9B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4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3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09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1E9AA92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8B77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8.1.001 8.NAMJENSKI PRIMICI OD ZADUŽIVANJA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65A8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AE7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953F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A23E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B28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6.200.000,00</w:t>
            </w:r>
          </w:p>
        </w:tc>
      </w:tr>
      <w:tr w:rsidR="003555CC" w:rsidRPr="00C83DB9" w14:paraId="323C68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0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0D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E6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23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0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10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7B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6.200.000,00</w:t>
            </w:r>
          </w:p>
        </w:tc>
      </w:tr>
      <w:tr w:rsidR="003555CC" w:rsidRPr="00C83DB9" w14:paraId="2866641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4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90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7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A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B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0C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E6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6.200.000,00</w:t>
            </w:r>
          </w:p>
        </w:tc>
      </w:tr>
      <w:tr w:rsidR="003555CC" w:rsidRPr="00C83DB9" w14:paraId="5D86D8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1F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4D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19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D1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C1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2B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F3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6.200.000,00</w:t>
            </w:r>
          </w:p>
        </w:tc>
      </w:tr>
      <w:tr w:rsidR="003555CC" w:rsidRPr="00C83DB9" w14:paraId="3E09B67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E6E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T400001 Sanacija javnog sanitarnog čvora na Titovom trgu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A29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506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45A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B88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F6A4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ED5AC8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A29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4.4.001 4.BORAVIŠNE PRISTOJBE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3FE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861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4EB5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9F3A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86B4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ABD2B6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E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56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1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7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D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6D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46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AF49A4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14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AB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B3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F7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1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9C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5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1AF3D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2E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62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43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5D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0B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0C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7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16E1B7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DABE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C327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C54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EB6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B39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C700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857F46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54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1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F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C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25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2A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EF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D2987B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7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56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1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C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5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C3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44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9725E9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E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0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5E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2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1D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E3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7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679B44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A331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5.4.002 5. KAPITALNE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BFE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4AE2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F331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0CF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A455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DB3BA2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33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02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D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DB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0E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B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3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C2B48E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0C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18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5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2E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12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1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29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A00E11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E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5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1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1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3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1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E5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F7229E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EC926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500 UPRAVNI ODJEL ZA DRUŠTVENE DJELATNOSTI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CC28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57.005.415,00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44927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18.326.360,67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723C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4.969.832,00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9A0E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8,72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319CA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61.975.247,00</w:t>
            </w:r>
          </w:p>
        </w:tc>
      </w:tr>
      <w:tr w:rsidR="003555CC" w:rsidRPr="00C83DB9" w14:paraId="56FBCA6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BDBB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50001 UPRAVNI ODJEL ZA DRUŠTVENE DJELATNOSTI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EC9A6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11.441.000,00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90DA2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3.502.756,63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B27C6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FFBF6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16,63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02358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13.343.500,00</w:t>
            </w:r>
          </w:p>
        </w:tc>
      </w:tr>
      <w:tr w:rsidR="003555CC" w:rsidRPr="00C83DB9" w14:paraId="4DCBC8D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91F4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65FC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817E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218.880,00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EFAF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-74.900,00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2ACF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-13,87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5624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465.100,00</w:t>
            </w:r>
          </w:p>
        </w:tc>
      </w:tr>
      <w:tr w:rsidR="003555CC" w:rsidRPr="00C83DB9" w14:paraId="42CF39B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4AE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Sufinanciranje predškolske djelatnosti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F1D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E2A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218.880,00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8EE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-74.900,00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249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-13,87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A9E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465.100,00</w:t>
            </w:r>
          </w:p>
        </w:tc>
      </w:tr>
      <w:tr w:rsidR="003555CC" w:rsidRPr="00C83DB9" w14:paraId="0895CD5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E5C9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7E1F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976A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218.880,00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DA6E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-74.900,00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C93B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-13,87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D59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465.100,00</w:t>
            </w:r>
          </w:p>
        </w:tc>
      </w:tr>
      <w:tr w:rsidR="003555CC" w:rsidRPr="00C83DB9" w14:paraId="28D2007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47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0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92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D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218.880,00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E0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-74.900,00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B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-13,87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C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465.100,00</w:t>
            </w:r>
          </w:p>
        </w:tc>
      </w:tr>
      <w:tr w:rsidR="003555CC" w:rsidRPr="00C83DB9" w14:paraId="09D77E2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A0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6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07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24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218.880,00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9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55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-18,52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2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440.000,00</w:t>
            </w:r>
          </w:p>
        </w:tc>
      </w:tr>
      <w:tr w:rsidR="003555CC" w:rsidRPr="00C83DB9" w14:paraId="4C45223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47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352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04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69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4B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218.880,00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B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DD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-18,52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6C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440.000,00</w:t>
            </w:r>
          </w:p>
        </w:tc>
      </w:tr>
      <w:tr w:rsidR="003555CC" w:rsidRPr="00C83DB9" w14:paraId="6B71C75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7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8F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36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2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42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49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38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25.100,00</w:t>
            </w:r>
          </w:p>
        </w:tc>
      </w:tr>
      <w:tr w:rsidR="003555CC" w:rsidRPr="00C83DB9" w14:paraId="3EEFD79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3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F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29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89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16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98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70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25.100,00</w:t>
            </w:r>
          </w:p>
        </w:tc>
      </w:tr>
      <w:tr w:rsidR="003555CC" w:rsidRPr="00C83DB9" w14:paraId="232EFB3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2F88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95DC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2D17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1.274.863,21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E299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442.900,00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1DBD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0C4E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3.850.900,00</w:t>
            </w:r>
          </w:p>
        </w:tc>
      </w:tr>
      <w:tr w:rsidR="003555CC" w:rsidRPr="00C83DB9" w14:paraId="75FC285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89E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Stipendiranje učenika i studenata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A61F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21A1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349.950,00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11C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1F8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717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835.000,00</w:t>
            </w:r>
          </w:p>
        </w:tc>
      </w:tr>
      <w:tr w:rsidR="003555CC" w:rsidRPr="00C83DB9" w14:paraId="45DA9A0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471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4DA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41CF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349.950,00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67A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276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8664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835.000,00</w:t>
            </w:r>
          </w:p>
        </w:tc>
      </w:tr>
      <w:tr w:rsidR="003555CC" w:rsidRPr="00C83DB9" w14:paraId="043158A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1F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7F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4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84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4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97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A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835.000,00</w:t>
            </w:r>
          </w:p>
        </w:tc>
      </w:tr>
      <w:tr w:rsidR="003555CC" w:rsidRPr="00C83DB9" w14:paraId="21AB38D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6B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46E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E6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14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7B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CA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AB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835.000,00</w:t>
            </w:r>
          </w:p>
        </w:tc>
      </w:tr>
      <w:tr w:rsidR="003555CC" w:rsidRPr="00C83DB9" w14:paraId="0C20E65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9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4B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1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18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349.950,00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75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98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BE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835.000,00</w:t>
            </w:r>
          </w:p>
        </w:tc>
      </w:tr>
      <w:tr w:rsidR="003555CC" w:rsidRPr="00C83DB9" w14:paraId="731D0E2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062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Pomoći u školovanju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587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AE8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20.837,82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746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663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92B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28.900,00</w:t>
            </w:r>
          </w:p>
        </w:tc>
      </w:tr>
      <w:tr w:rsidR="003555CC" w:rsidRPr="00C83DB9" w14:paraId="7F02647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579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933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198A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20.837,82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458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E7B6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55F0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28.900,00</w:t>
            </w:r>
          </w:p>
        </w:tc>
      </w:tr>
      <w:tr w:rsidR="003555CC" w:rsidRPr="00C83DB9" w14:paraId="1C66174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48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EA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A4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6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20.837,82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7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F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7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28.900,00</w:t>
            </w:r>
          </w:p>
        </w:tc>
      </w:tr>
      <w:tr w:rsidR="003555CC" w:rsidRPr="00C83DB9" w14:paraId="610C11E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9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8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8B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2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8.495,50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20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40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-22,17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28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17.900,00</w:t>
            </w:r>
          </w:p>
        </w:tc>
      </w:tr>
      <w:tr w:rsidR="003555CC" w:rsidRPr="00C83DB9" w14:paraId="7B6581B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9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5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75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F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7B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-5.600,00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EC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F7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9.400,00</w:t>
            </w:r>
          </w:p>
        </w:tc>
      </w:tr>
      <w:tr w:rsidR="003555CC" w:rsidRPr="00C83DB9" w14:paraId="144A6A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C8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5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59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F3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8.495,50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B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28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D9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8.500,00</w:t>
            </w:r>
          </w:p>
        </w:tc>
      </w:tr>
      <w:tr w:rsidR="003555CC" w:rsidRPr="00C83DB9" w14:paraId="7BE456D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70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AE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64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D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9.092,32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AC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F9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3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72AB9BD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78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2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6A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B0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E9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C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C7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C38166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F5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95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AA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05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9.092,32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9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53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17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32EE3F7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B8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D7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C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D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B4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FE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7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61AF292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74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21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24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45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E8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B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46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135B217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FF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84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DA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A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3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58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93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8229DE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04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67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AF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8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1C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EA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2C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A71F41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0DC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T500001 Opremanje kuhinja u obrazovnim ustanovama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DE3D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063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68D3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2DE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AD03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1.085.000,00</w:t>
            </w:r>
          </w:p>
        </w:tc>
      </w:tr>
      <w:tr w:rsidR="003555CC" w:rsidRPr="00C83DB9" w14:paraId="76D986A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CCD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5.4.002 5. KAPITALNE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61D4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3437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4DFA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9D8A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D4C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1.085.000,00</w:t>
            </w:r>
          </w:p>
        </w:tc>
      </w:tr>
      <w:tr w:rsidR="003555CC" w:rsidRPr="00C83DB9" w14:paraId="36DA7C0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B2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0B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46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AD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63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02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2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122.500,00</w:t>
            </w:r>
          </w:p>
        </w:tc>
      </w:tr>
      <w:tr w:rsidR="003555CC" w:rsidRPr="00C83DB9" w14:paraId="4463A20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84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9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FE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5D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70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7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FF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122.500,00</w:t>
            </w:r>
          </w:p>
        </w:tc>
      </w:tr>
      <w:tr w:rsidR="003555CC" w:rsidRPr="00C83DB9" w14:paraId="4D5C97D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F5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85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64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C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6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CE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DE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112.500,00</w:t>
            </w:r>
          </w:p>
        </w:tc>
      </w:tr>
      <w:tr w:rsidR="003555CC" w:rsidRPr="00C83DB9" w14:paraId="1F673B3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5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7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8E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B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A6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FD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E0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22D2FA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9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6F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16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0B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3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A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7A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962.500,00</w:t>
            </w:r>
          </w:p>
        </w:tc>
      </w:tr>
      <w:tr w:rsidR="003555CC" w:rsidRPr="00C83DB9" w14:paraId="3F52BFD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9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6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5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0C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17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AA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1F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962.500,00</w:t>
            </w:r>
          </w:p>
        </w:tc>
      </w:tr>
      <w:tr w:rsidR="003555CC" w:rsidRPr="00C83DB9" w14:paraId="36654D3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61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1B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9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7F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9B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8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33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362.500,00</w:t>
            </w:r>
          </w:p>
        </w:tc>
      </w:tr>
      <w:tr w:rsidR="003555CC" w:rsidRPr="00C83DB9" w14:paraId="14855A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C2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E0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C9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C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9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D4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7C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</w:tr>
      <w:tr w:rsidR="003555CC" w:rsidRPr="00C83DB9" w14:paraId="7219461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F72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2A93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755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1371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E717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7268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99402C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5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AD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A2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C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19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C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1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0749F9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9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4F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76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A3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20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43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2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D2F8A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83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9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53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D1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E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D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0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034C49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949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T500002 Pomoćnici u nastavi za djecu sa posebnim potrebama- PROJEKT RAST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D32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BA2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904.075,39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3BD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9C6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30,81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2C0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1.902.000,00</w:t>
            </w:r>
          </w:p>
        </w:tc>
      </w:tr>
      <w:tr w:rsidR="003555CC" w:rsidRPr="00C83DB9" w14:paraId="53D3998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66C8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587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C4A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694.355,64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1E4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043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C006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1.460.000,00</w:t>
            </w:r>
          </w:p>
        </w:tc>
      </w:tr>
      <w:tr w:rsidR="003555CC" w:rsidRPr="00C83DB9" w14:paraId="076404B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DD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1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D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EE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694.355,64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DE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F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1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1.460.000,00</w:t>
            </w:r>
          </w:p>
        </w:tc>
      </w:tr>
      <w:tr w:rsidR="003555CC" w:rsidRPr="00C83DB9" w14:paraId="1CD844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6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BB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4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6A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C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EB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90,48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FB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6707EFA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87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8A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67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90.128,00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59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FD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81.546,00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25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90,48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3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171.674,00</w:t>
            </w:r>
          </w:p>
        </w:tc>
      </w:tr>
      <w:tr w:rsidR="003555CC" w:rsidRPr="00C83DB9" w14:paraId="58C25D8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B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70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F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14.872,00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2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34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13.454,00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06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90,47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71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28.326,00</w:t>
            </w:r>
          </w:p>
        </w:tc>
      </w:tr>
      <w:tr w:rsidR="003555CC" w:rsidRPr="00C83DB9" w14:paraId="0404FA6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9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B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C2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2A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CB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B6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7A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</w:tr>
      <w:tr w:rsidR="003555CC" w:rsidRPr="00C83DB9" w14:paraId="4D7CD0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7C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6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0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7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3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8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8B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C29EC8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F8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E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3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9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60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7F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10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3555CC" w:rsidRPr="00C83DB9" w14:paraId="51824DA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5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67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2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0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E8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4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AD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1F662A5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D5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63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82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A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694.355,64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1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53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36,38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D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1.237.000,00</w:t>
            </w:r>
          </w:p>
        </w:tc>
      </w:tr>
      <w:tr w:rsidR="003555CC" w:rsidRPr="00C83DB9" w14:paraId="79AA954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05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54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D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A6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694.355,64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3C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5B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36,38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FF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1.237.000,00</w:t>
            </w:r>
          </w:p>
        </w:tc>
      </w:tr>
      <w:tr w:rsidR="003555CC" w:rsidRPr="00C83DB9" w14:paraId="6881996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2D2B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5.6.007 5. TEKUĆE POMOĆI IZ GRADSKIH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EF25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CC5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209.719,75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0FD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05F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946F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442.000,00</w:t>
            </w:r>
          </w:p>
        </w:tc>
      </w:tr>
      <w:tr w:rsidR="003555CC" w:rsidRPr="00C83DB9" w14:paraId="5F375A6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00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DA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6C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CA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209.719,75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1C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95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3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442.000,00</w:t>
            </w:r>
          </w:p>
        </w:tc>
      </w:tr>
      <w:tr w:rsidR="003555CC" w:rsidRPr="00C83DB9" w14:paraId="46D9C08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32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CB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F7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7D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209.719,75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01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2C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3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442.000,00</w:t>
            </w:r>
          </w:p>
        </w:tc>
      </w:tr>
      <w:tr w:rsidR="003555CC" w:rsidRPr="00C83DB9" w14:paraId="0224708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81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89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90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C7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209.719,75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5B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A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6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442.000,00</w:t>
            </w:r>
          </w:p>
        </w:tc>
      </w:tr>
      <w:tr w:rsidR="003555CC" w:rsidRPr="00C83DB9" w14:paraId="4088D3B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FD588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5003 Razvoj sporta i rekreacije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3A5E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52F5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768.602,51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9E17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EF35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F329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2.250.000,00</w:t>
            </w:r>
          </w:p>
        </w:tc>
      </w:tr>
      <w:tr w:rsidR="003555CC" w:rsidRPr="00C83DB9" w14:paraId="4595CD0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E4E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Sufinanciranje Sportske zajednice Grada Labina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6E7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372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768.602,51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02F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451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881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2.250.000,00</w:t>
            </w:r>
          </w:p>
        </w:tc>
      </w:tr>
      <w:tr w:rsidR="003555CC" w:rsidRPr="00C83DB9" w14:paraId="7DC357F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E78D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2DB4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697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768.602,51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9DA5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FD7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2,38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4839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2.150.000,00</w:t>
            </w:r>
          </w:p>
        </w:tc>
      </w:tr>
      <w:tr w:rsidR="003555CC" w:rsidRPr="00C83DB9" w14:paraId="3B4A3D2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57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64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C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9B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768.602,51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D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8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E9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2.150.000,00</w:t>
            </w:r>
          </w:p>
        </w:tc>
      </w:tr>
      <w:tr w:rsidR="003555CC" w:rsidRPr="00C83DB9" w14:paraId="02FFD28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6F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26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7B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0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768.602,51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DF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71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2,38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AE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2.150.000,00</w:t>
            </w:r>
          </w:p>
        </w:tc>
      </w:tr>
      <w:tr w:rsidR="003555CC" w:rsidRPr="00C83DB9" w14:paraId="0922CA1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8D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44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EC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D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768.602,51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4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8D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2,38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3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2.150.000,00</w:t>
            </w:r>
          </w:p>
        </w:tc>
      </w:tr>
      <w:tr w:rsidR="003555CC" w:rsidRPr="00C83DB9" w14:paraId="7AB9069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AF7D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6B3A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9DF5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D8BE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3F6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DCCD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5B829FA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8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3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F9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6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5D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C7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C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59A76FA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BF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74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B5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F7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DA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7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D8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0F0931E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9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2C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E0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E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AE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4F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E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320A0CB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CCCB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AF8F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16B8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61.734,06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AB40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D410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24,66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8B17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910.000,00</w:t>
            </w:r>
          </w:p>
        </w:tc>
      </w:tr>
      <w:tr w:rsidR="003555CC" w:rsidRPr="00C83DB9" w14:paraId="1E4D849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77C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Kulturne manifestacije Grada Labina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91C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E648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21.234,06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9B6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22A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46,05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C4B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555.000,00</w:t>
            </w:r>
          </w:p>
        </w:tc>
      </w:tr>
      <w:tr w:rsidR="003555CC" w:rsidRPr="00C83DB9" w14:paraId="5056B46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E3B2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118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27E4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21.234,06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F08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F31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28,79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BF1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425.000,00</w:t>
            </w:r>
          </w:p>
        </w:tc>
      </w:tr>
      <w:tr w:rsidR="003555CC" w:rsidRPr="00C83DB9" w14:paraId="085240A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1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B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5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05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21.234,06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D2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6F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28,79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1D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425.000,00</w:t>
            </w:r>
          </w:p>
        </w:tc>
      </w:tr>
      <w:tr w:rsidR="003555CC" w:rsidRPr="00C83DB9" w14:paraId="71E65CC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AF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CF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87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EC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21.234,06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4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2F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28,79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2C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425.000,00</w:t>
            </w:r>
          </w:p>
        </w:tc>
      </w:tr>
      <w:tr w:rsidR="003555CC" w:rsidRPr="00C83DB9" w14:paraId="31FF438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F0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C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3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1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21.234,06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1B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7A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30,65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87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405.000,00</w:t>
            </w:r>
          </w:p>
        </w:tc>
      </w:tr>
      <w:tr w:rsidR="003555CC" w:rsidRPr="00C83DB9" w14:paraId="5E8DD8A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7D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09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D0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3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B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C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F1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005EEC1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00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2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37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A4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F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3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3F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257B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64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33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AE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EF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7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CA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69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C6910E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F33A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D84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A612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15C0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CD2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A574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101C7C8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C92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EF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7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0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8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37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4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6A76B68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D2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D7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A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1B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6A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8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C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1112AA6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66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0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F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55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4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41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A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6AD407E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04C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1EA4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9090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B44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4021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47F6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214BE93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75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975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FC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1B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D2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C8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D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3EF8BA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72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36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1A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C2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F8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C5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96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063A1EC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B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20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3C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A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6B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4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0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3555CC" w:rsidRPr="00C83DB9" w14:paraId="3A9F2B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1C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84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71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9D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D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DD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A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A32962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84D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AF39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707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28D9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16F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C5D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3555CC" w:rsidRPr="00C83DB9" w14:paraId="3478D4B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9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0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B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C7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4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9D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E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3555CC" w:rsidRPr="00C83DB9" w14:paraId="78ACB25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AE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30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79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9E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C5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68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78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3555CC" w:rsidRPr="00C83DB9" w14:paraId="20295B1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D9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6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5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78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8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2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C5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</w:tr>
      <w:tr w:rsidR="003555CC" w:rsidRPr="00C83DB9" w14:paraId="718892F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E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3D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6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15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2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2C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08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FD0BC4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A45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Labin Art Republika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7D6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7BB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D1D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EFB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45D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</w:tr>
      <w:tr w:rsidR="003555CC" w:rsidRPr="00C83DB9" w14:paraId="60FDCE9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D49C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83F1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DB4F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7CC0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E7CA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50E2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</w:tr>
      <w:tr w:rsidR="003555CC" w:rsidRPr="00C83DB9" w14:paraId="238948D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3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EB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80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0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1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2A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7E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</w:tr>
      <w:tr w:rsidR="003555CC" w:rsidRPr="00C83DB9" w14:paraId="718C6B1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15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4F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D5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F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43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0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15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</w:tr>
      <w:tr w:rsidR="003555CC" w:rsidRPr="00C83DB9" w14:paraId="1F9E308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5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FF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A6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84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B2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7C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0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</w:tr>
      <w:tr w:rsidR="003555CC" w:rsidRPr="00C83DB9" w14:paraId="1B0DD8F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A6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10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C8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3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AC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BB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0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E0B52E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4A35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E611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45D0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894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C21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DA6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646F279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9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89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17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F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E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13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46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397F0F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3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BA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7C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8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7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13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B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12C793F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4E7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B9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B8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A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67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C8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8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</w:tr>
      <w:tr w:rsidR="003555CC" w:rsidRPr="00C83DB9" w14:paraId="2DE4CA3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43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2F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E2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93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09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6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7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678CA56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F7D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F4FE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D2B9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62B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6ED4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753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EBD7FB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A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C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0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9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C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A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5F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AAA8B3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62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3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3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FE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22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CB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B7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152BC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D5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B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DF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8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DD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9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F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EE9EC9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0979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96F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997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A2C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3F0D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57C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6AD752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7C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F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AD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C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9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0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E6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104BCB0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B6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AC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57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4E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EB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1D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B2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29BDCF8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F3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0B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5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89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A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4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AF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5F52621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1F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27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63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89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AA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21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80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5E3A4CB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98F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Sufinanciranje projekata kulture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4A82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34A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58A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C072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9C5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</w:tr>
      <w:tr w:rsidR="003555CC" w:rsidRPr="00C83DB9" w14:paraId="144EDBA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9E92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D85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300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9E13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4D3B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CFB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</w:tr>
      <w:tr w:rsidR="003555CC" w:rsidRPr="00C83DB9" w14:paraId="2180C3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9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7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4C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1A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ED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1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6C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</w:tr>
      <w:tr w:rsidR="003555CC" w:rsidRPr="00C83DB9" w14:paraId="29736E3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5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F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CA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34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E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CF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D2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225.000,00</w:t>
            </w:r>
          </w:p>
        </w:tc>
      </w:tr>
      <w:tr w:rsidR="003555CC" w:rsidRPr="00C83DB9" w14:paraId="6FA1FE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62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8A3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1C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51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D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4D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61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225.000,00</w:t>
            </w:r>
          </w:p>
        </w:tc>
      </w:tr>
      <w:tr w:rsidR="003555CC" w:rsidRPr="00C83DB9" w14:paraId="2C88D19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A151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Brendiranje-Praktična realizacija na proj. cakavice, M.Vlačića i rudarstva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F42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A48A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7359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8B4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66E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C8E18B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DE0A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4ECF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8B73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E30B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3537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B061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FE8D07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75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3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B1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D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70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3B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C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EB04E2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30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06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17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F4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A9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5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42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EC0C99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7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54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79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1B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B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97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CC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BED7E4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A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8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B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B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B0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D8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D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1C164A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1234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329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C8C4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B65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DF8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5A0D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DBD7C8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A5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7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1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50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AC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B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2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57D7A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B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A8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F8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B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C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9F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4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75FBB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8D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E3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64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22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48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CF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C4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B33BCA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B4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A2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E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66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9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D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90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DC475C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9C2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FF66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0754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CEF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BAD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FA13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731EE9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1B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41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3A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C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4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3E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B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441554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D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A8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FB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4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E7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F9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98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15622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AA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4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24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0E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97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04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0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D099A0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9D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6D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9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83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D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F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C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936A44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81A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4CD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6A5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A56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4DE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9DD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07F83D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C9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2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C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7F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3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C8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2B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1C3461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A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4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1D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FD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57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96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5C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1F619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1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AC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A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4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B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4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79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5AC283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A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B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A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36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4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C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6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EE76D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8EC0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A500016 Kulturno povijesni susreti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18E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2C9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68D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4E2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141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9DBD2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275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2E2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2A3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D93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C108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7E05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1E3F0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4F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00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6F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94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7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79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F4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66AD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A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6F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7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02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8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37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C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A55DC5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F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4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6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29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C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7D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D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956AEB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5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5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19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2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91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17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56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CADDAA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7A9C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A500017 Božić u Labinu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D28D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B03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0A1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AF8F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FB5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59FC04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9E3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9047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1C89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B59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31EB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C16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BA6F12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3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C7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05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0B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C3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07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A3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09892E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8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56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1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BD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12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3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7D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72E923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19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95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76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E9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3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D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C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7FD231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43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C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DD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F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25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5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FB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00173D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8BD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B831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296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589B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5A5A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5481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6212A1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E7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7A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6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05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9C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D5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F6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AF90F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CF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B4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48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30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5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12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81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17B3B5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1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4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AF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2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71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1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9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467C89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D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70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0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C4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92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6A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69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866C89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729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T500005 Izdavanje monografije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34C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842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148B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779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4677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ADD3BB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299E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BBDC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F6CB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DD44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6BF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28D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5A991D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4E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6E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B4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0F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90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D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8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27D99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B8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4C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0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7A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E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5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11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457234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D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9F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87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7E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9C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BE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F3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25F380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F034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5005 Programi za djecu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1077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B504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6FBC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AEAB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ECC5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D736F3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50B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Grad Prijatelj djece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D87E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281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E0A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5E5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919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9BA73B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7F33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D852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D91B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00CF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CC3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53AA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B2F75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D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5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80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1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4D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69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68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1ED9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71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80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28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F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1D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FD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7E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BBAFED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9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45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9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58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9B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FA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F5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C1357F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B4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F0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96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E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82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E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E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A212C6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2FE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Dani dječje radosti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903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C2C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580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ADC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E4B5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978436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B185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5198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8E6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8B3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B9DC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5A7C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50EBD8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B6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9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F9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C4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A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0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2D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C1C8C5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E4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D6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19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4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E9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1B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E4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F517FB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5F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E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E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E6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C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2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15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1585BF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C0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E9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4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A6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39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2A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F9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4F6AF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67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B3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9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13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45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4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70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67B262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C6E77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5006 Socijalna skrb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AA65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3.463.000,00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F251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930.210,87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37F4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AE3E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9288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3.584.500,00</w:t>
            </w:r>
          </w:p>
        </w:tc>
      </w:tr>
      <w:tr w:rsidR="003555CC" w:rsidRPr="00C83DB9" w14:paraId="48AD6D7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2A9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Socijalna zaštita djece i mladih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CE91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93A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289.728,00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3C6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3D0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15F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990.000,00</w:t>
            </w:r>
          </w:p>
        </w:tc>
      </w:tr>
      <w:tr w:rsidR="003555CC" w:rsidRPr="00C83DB9" w14:paraId="74C2E5F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4D04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381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C42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289.728,00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738C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D057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C1D9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990.000,00</w:t>
            </w:r>
          </w:p>
        </w:tc>
      </w:tr>
      <w:tr w:rsidR="003555CC" w:rsidRPr="00C83DB9" w14:paraId="51DA78A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B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87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2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22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289.728,00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6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E0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A8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990.000,00</w:t>
            </w:r>
          </w:p>
        </w:tc>
      </w:tr>
      <w:tr w:rsidR="003555CC" w:rsidRPr="00C83DB9" w14:paraId="7C13D4D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C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2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E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B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289.728,00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0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B9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D5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990.000,00</w:t>
            </w:r>
          </w:p>
        </w:tc>
      </w:tr>
      <w:tr w:rsidR="003555CC" w:rsidRPr="00C83DB9" w14:paraId="29D76A0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53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6D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E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E2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289.728,00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D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81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B0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990.000,00</w:t>
            </w:r>
          </w:p>
        </w:tc>
      </w:tr>
      <w:tr w:rsidR="003555CC" w:rsidRPr="00C83DB9" w14:paraId="0D4FC22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0AC1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Socijalna zaštita starijih, bolesnih i nemoćnih osoba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489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985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267.137,74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3C2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418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40C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685.000,00</w:t>
            </w:r>
          </w:p>
        </w:tc>
      </w:tr>
      <w:tr w:rsidR="003555CC" w:rsidRPr="00C83DB9" w14:paraId="1F71AD6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D809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F2D5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044E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267.137,74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D8A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C20C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9F1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685.000,00</w:t>
            </w:r>
          </w:p>
        </w:tc>
      </w:tr>
      <w:tr w:rsidR="003555CC" w:rsidRPr="00C83DB9" w14:paraId="68C4D73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AF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16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00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F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267.137,74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F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D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7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685.000,00</w:t>
            </w:r>
          </w:p>
        </w:tc>
      </w:tr>
      <w:tr w:rsidR="003555CC" w:rsidRPr="00C83DB9" w14:paraId="7225716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ED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F1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71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62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13.642,12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16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E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6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57DE1FC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5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95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F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3C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13.642,12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9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0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59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3401DB7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F5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1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0C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D9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253.495,62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0F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2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-6,52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78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645.000,00</w:t>
            </w:r>
          </w:p>
        </w:tc>
      </w:tr>
      <w:tr w:rsidR="003555CC" w:rsidRPr="00C83DB9" w14:paraId="41AE98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8B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64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C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3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253.495,62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45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E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-6,52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7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645.000,00</w:t>
            </w:r>
          </w:p>
        </w:tc>
      </w:tr>
      <w:tr w:rsidR="003555CC" w:rsidRPr="00C83DB9" w14:paraId="5853107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B42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Socijalna zaštita obitelji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26A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EFD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236.095,63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F262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0F0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-2,02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EA58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970.000,00</w:t>
            </w:r>
          </w:p>
        </w:tc>
      </w:tr>
      <w:tr w:rsidR="003555CC" w:rsidRPr="00C83DB9" w14:paraId="6FAA664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C05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E5F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215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236.095,63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B922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D65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-2,13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B4F1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920.000,00</w:t>
            </w:r>
          </w:p>
        </w:tc>
      </w:tr>
      <w:tr w:rsidR="003555CC" w:rsidRPr="00C83DB9" w14:paraId="415D87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A4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25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9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DF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236.095,63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D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21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5D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920.000,00</w:t>
            </w:r>
          </w:p>
        </w:tc>
      </w:tr>
      <w:tr w:rsidR="003555CC" w:rsidRPr="00C83DB9" w14:paraId="24E1F73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73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53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C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93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236.095,63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4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1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-2,13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6F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920.000,00</w:t>
            </w:r>
          </w:p>
        </w:tc>
      </w:tr>
      <w:tr w:rsidR="003555CC" w:rsidRPr="00C83DB9" w14:paraId="46DCE08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5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037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5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99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236.095,63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0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63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50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920.000,00</w:t>
            </w:r>
          </w:p>
        </w:tc>
      </w:tr>
      <w:tr w:rsidR="003555CC" w:rsidRPr="00C83DB9" w14:paraId="6D66A5C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9F38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3.1.001 3. VLASTITI PRIHODI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4B01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9796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E65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0E19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E2C9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16871B9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4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6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BD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D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4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3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87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5DD3302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1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3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CC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78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1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7D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C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11FD900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9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54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B6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0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3B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A4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B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38020E1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BE7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Socijalna zaštita osoba s invaliditetom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2F0E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05D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17.547,18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EE9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DBA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EAD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</w:tr>
      <w:tr w:rsidR="003555CC" w:rsidRPr="00C83DB9" w14:paraId="15D3E7A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2A7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70C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E78A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17.547,18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C98C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695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5361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</w:tr>
      <w:tr w:rsidR="003555CC" w:rsidRPr="00C83DB9" w14:paraId="6D57144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A6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B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63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31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17.547,18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A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5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A3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</w:tr>
      <w:tr w:rsidR="003555CC" w:rsidRPr="00C83DB9" w14:paraId="20FC581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E9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89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53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C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17.547,18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2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0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94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48.000,00</w:t>
            </w:r>
          </w:p>
        </w:tc>
      </w:tr>
      <w:tr w:rsidR="003555CC" w:rsidRPr="00C83DB9" w14:paraId="7E87951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E7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63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D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C5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17.547,18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6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00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E5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48.000,00</w:t>
            </w:r>
          </w:p>
        </w:tc>
      </w:tr>
      <w:tr w:rsidR="003555CC" w:rsidRPr="00C83DB9" w14:paraId="397E413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03C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Prevencija ovisnosti i asocijalnog ponašanja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D02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2AB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A49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3ED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E14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25FE29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7BF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9A95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6151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91B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E0E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DE7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0D164F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6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94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F8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8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27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B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AF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FB6A55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D94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8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DF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9E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CC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E8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F6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F85F76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37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79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31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09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A5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9A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4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514544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69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F5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44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7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0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40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D2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A010FD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F2F9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Humanitarne akcije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5769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8453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3E2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DF3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8BB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17A7B7D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CA29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B4CC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2702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D72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72E1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3EFE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4A3C3DB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F2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9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5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7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F2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12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66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019354B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891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1B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64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9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E9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8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03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5BB0A4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91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85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AB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26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30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3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0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78C03D1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13C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Socijalna zaštita obitelji u nužnom smještaju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9E2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2D80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51.338,12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CF0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A4B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53C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</w:tr>
      <w:tr w:rsidR="003555CC" w:rsidRPr="00C83DB9" w14:paraId="58D6C6E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F3D2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F188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0B5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51.338,12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339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1CA3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B312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</w:tr>
      <w:tr w:rsidR="003555CC" w:rsidRPr="00C83DB9" w14:paraId="22CD777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8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4A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F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1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51.338,12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EC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3F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9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</w:tr>
      <w:tr w:rsidR="003555CC" w:rsidRPr="00C83DB9" w14:paraId="5B07A4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25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3E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1D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F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51.338,12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5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B1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F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</w:tr>
      <w:tr w:rsidR="003555CC" w:rsidRPr="00C83DB9" w14:paraId="0CF6CAA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2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F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8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BA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47.498,91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73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35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65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</w:tr>
      <w:tr w:rsidR="003555CC" w:rsidRPr="00C83DB9" w14:paraId="0204DE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11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C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29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82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3.839,21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A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14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58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406E7AA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E7B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A500008 Programi udruga i ustanova u području soc.skrbi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74D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FD5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63.364,20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E26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495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3F9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736.500,00</w:t>
            </w:r>
          </w:p>
        </w:tc>
      </w:tr>
      <w:tr w:rsidR="003555CC" w:rsidRPr="00C83DB9" w14:paraId="35E1A0C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4F1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46D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2AF4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13.364,20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E4AD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D51F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-3,31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30A2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686.500,00</w:t>
            </w:r>
          </w:p>
        </w:tc>
      </w:tr>
      <w:tr w:rsidR="003555CC" w:rsidRPr="00C83DB9" w14:paraId="3B0E5FD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E9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8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2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FD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13.364,20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5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8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-3,31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24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686.500,00</w:t>
            </w:r>
          </w:p>
        </w:tc>
      </w:tr>
      <w:tr w:rsidR="003555CC" w:rsidRPr="00C83DB9" w14:paraId="3A42702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5C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A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B1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4B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1.364,20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9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C4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FF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3555CC" w:rsidRPr="00C83DB9" w14:paraId="0851614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2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C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4A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0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1.364,20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F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9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0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3555CC" w:rsidRPr="00C83DB9" w14:paraId="6F89BE5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B1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33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E6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708.500,00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44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0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5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-3,32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20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685.000,00</w:t>
            </w:r>
          </w:p>
        </w:tc>
      </w:tr>
      <w:tr w:rsidR="003555CC" w:rsidRPr="00C83DB9" w14:paraId="268390A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B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A4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76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708.500,00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1D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8C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74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-3,32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99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685.000,00</w:t>
            </w:r>
          </w:p>
        </w:tc>
      </w:tr>
      <w:tr w:rsidR="003555CC" w:rsidRPr="00C83DB9" w14:paraId="7C27A40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218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5.5.001 5. TEKUĆE POMOĆI IZ ŽUPANIJSKOG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36B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98B5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293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52E1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A00D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39477D8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7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31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06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1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5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0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C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6EED60E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16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1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A4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0E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3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5D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2D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1A64B53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8D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8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E3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9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67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E3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79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6674474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8837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5007 Zdravi grad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B4B9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30C9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BB21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117A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94A4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9605FE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DF67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Preventivne aktivnosti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84A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16C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37EA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413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E55E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43E84E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B30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A12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D07F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A0E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A3FA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4F6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71A876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44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ED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34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0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C7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C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9E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F06342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7D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C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D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DB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5E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A7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68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6FBC2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AF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4B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25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C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34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A0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A2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39D40C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5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D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C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C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21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42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C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F3491D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F7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D8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E7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B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9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A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E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B51D38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D4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C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4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5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D7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3D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C9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83E2D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07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F5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C7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20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D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AB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85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8762DC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5F6D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F204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141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A42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54B6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E1F4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02340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29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6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D5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C1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52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5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2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736A4B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4A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25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88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CA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67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6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4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99C508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6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48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0B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BA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D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B4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64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36364F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CAD9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5008 Zdravstvo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FF8C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B865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174.736,67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0EAC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E9FD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B009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1.920.000,00</w:t>
            </w:r>
          </w:p>
        </w:tc>
      </w:tr>
      <w:tr w:rsidR="003555CC" w:rsidRPr="00C83DB9" w14:paraId="6F07769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606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Hitna medicinska pomoć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7B0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939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113.562,50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5F3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B4A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-3,70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718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520.000,00</w:t>
            </w:r>
          </w:p>
        </w:tc>
      </w:tr>
      <w:tr w:rsidR="003555CC" w:rsidRPr="00C83DB9" w14:paraId="321859C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5EB0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B024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76E4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113.562,50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2614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DCD4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-3,70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D6C3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520.000,00</w:t>
            </w:r>
          </w:p>
        </w:tc>
      </w:tr>
      <w:tr w:rsidR="003555CC" w:rsidRPr="00C83DB9" w14:paraId="1A07A70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1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8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0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A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113.562,50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B4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D3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-3,70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33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</w:tr>
      <w:tr w:rsidR="003555CC" w:rsidRPr="00C83DB9" w14:paraId="6A1DB08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4F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6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9D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D4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113.562,50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16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C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-3,70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A2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</w:tr>
      <w:tr w:rsidR="003555CC" w:rsidRPr="00C83DB9" w14:paraId="4DC8114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6C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4A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50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F7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E4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D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8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87E65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B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4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FC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28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113.562,50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B1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C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-3,70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73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520.000,00</w:t>
            </w:r>
          </w:p>
        </w:tc>
      </w:tr>
      <w:tr w:rsidR="003555CC" w:rsidRPr="00C83DB9" w14:paraId="1FCE7A9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B56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Rano otkrivanje raka dojke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434A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32B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749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E7E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801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BFC562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4129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333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0144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9ED2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04C4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F585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B44F4E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C1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FF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F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0C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1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C0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7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EE0570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2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BB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02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22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8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97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A3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11676C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7A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3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DC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8F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36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B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FA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FD453E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FB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48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86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0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C8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F9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0F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A3C078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2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A6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EA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77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77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6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1E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F41D08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ADB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Preventivni pregledi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E51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AD2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4C1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8E9F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8CE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684E5C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8DC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97D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50A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B36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3C6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677F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78BDA9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3C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888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D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CA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F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8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8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3E85EF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B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EF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A4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5E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4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B5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AF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51B085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09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A5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73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92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9F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F4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D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DEA1F2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B11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Sufinanciranje logopeda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886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9E0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9.931,70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E1E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2D1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1F6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213C20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A24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92E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892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9.931,70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FA4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A4E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FA4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340B9D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91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52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6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7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9.931,70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03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C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D6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B28D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4D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78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1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AA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9.931,70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B0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05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86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273A1D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3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58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8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D6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9.931,70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C2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8D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9D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9367EC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441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Analiza kvalitete prehrane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BF0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167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C65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DDA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8D1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AAD464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AAD6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F246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951F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D985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DA5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76A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714C9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6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02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AC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79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2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32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F38F9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CC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A2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81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9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59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D3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EE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9CF36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5D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E5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F9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CD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6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F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7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1F057B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350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A500006 Sufinanciranje psihologa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4F9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2CE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5EF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1AF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E53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561E56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6123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55F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660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CA7B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11D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D63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4DFA2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F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49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24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6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8E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5C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18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73DA97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0A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A4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C1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6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1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22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21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781FAA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0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D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02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B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3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1F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AC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2DC194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A33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A500008 Prevencija bolesti i promocija zdravlja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698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77B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51.242,47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2EF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28A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727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583134C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3C6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A36F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EAE8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51.242,47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1F9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E0A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893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649F058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9F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5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6B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8A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51.242,47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C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8E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02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5F95F3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07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609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39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6F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31.642,47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FB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C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0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134.000,00</w:t>
            </w:r>
          </w:p>
        </w:tc>
      </w:tr>
      <w:tr w:rsidR="003555CC" w:rsidRPr="00C83DB9" w14:paraId="7562363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CF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21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30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ED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31.642,47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D8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77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93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134.000,00</w:t>
            </w:r>
          </w:p>
        </w:tc>
      </w:tr>
      <w:tr w:rsidR="003555CC" w:rsidRPr="00C83DB9" w14:paraId="22E4551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B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3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57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53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19.600,00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C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10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-37,74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3E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</w:tr>
      <w:tr w:rsidR="003555CC" w:rsidRPr="00C83DB9" w14:paraId="24AEF3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31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BA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3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15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19.600,00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CF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D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-37,74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CC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66.000,00</w:t>
            </w:r>
          </w:p>
        </w:tc>
      </w:tr>
      <w:tr w:rsidR="003555CC" w:rsidRPr="00C83DB9" w14:paraId="07A5467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B2F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Nabavka mamografskog uređaja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8A7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06AA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8C1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D2D1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DF5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1.200.000,00</w:t>
            </w:r>
          </w:p>
        </w:tc>
      </w:tr>
      <w:tr w:rsidR="003555CC" w:rsidRPr="00C83DB9" w14:paraId="086E62C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C93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7FB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B93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A67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F51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9432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701725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3B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90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B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1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5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43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3B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7F994A4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F9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3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1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0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7F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11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F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0B12D3A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7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0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BC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1D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F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5F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47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5D94581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4E05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5.6.006 5. KAPITALNE POMOĆI IZ OPĆINSKIH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38F8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94AD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D231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C373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5B0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0E4B708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0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27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E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64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A3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ED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57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0249ADE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7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A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F8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3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5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2A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0B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557FD5D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FD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6A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8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19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4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8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74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5598795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3A5F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6.2.001 6. KAPITALNE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5D9B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2D75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FFF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05C7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333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900.000,00</w:t>
            </w:r>
          </w:p>
        </w:tc>
      </w:tr>
      <w:tr w:rsidR="003555CC" w:rsidRPr="00C83DB9" w14:paraId="0A346BA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01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D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F6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AA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9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1B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30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900.000,00</w:t>
            </w:r>
          </w:p>
        </w:tc>
      </w:tr>
      <w:tr w:rsidR="003555CC" w:rsidRPr="00C83DB9" w14:paraId="1F8D7C1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F1E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2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DF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DC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9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91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B4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900.000,00</w:t>
            </w:r>
          </w:p>
        </w:tc>
      </w:tr>
      <w:tr w:rsidR="003555CC" w:rsidRPr="00C83DB9" w14:paraId="34C8C23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BF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4E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34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8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06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99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71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900.000,00</w:t>
            </w:r>
          </w:p>
        </w:tc>
      </w:tr>
      <w:tr w:rsidR="003555CC" w:rsidRPr="00C83DB9" w14:paraId="6D621A2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F84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T500001 COVID - 19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48E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1A0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94C0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14A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78B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DD70DE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232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558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1F12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1BF1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1365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2D59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676863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E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82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5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99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CB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6F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97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FCF7E7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7A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3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C5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31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CC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EC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C1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BDF1FB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34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73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F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67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FC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D6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92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1B05CD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D031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5009 Razvoj civilnog društva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1377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DCC7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25.989,19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F00D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3DC9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6E0B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20874F7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6C8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Financiranje udruga građana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7DD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B26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25.989,19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E5C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579F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3E3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0723290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0158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A4B5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CA0B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25.989,19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0C7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830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F51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23EE893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8D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11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51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61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25.989,19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6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B1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C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2A53991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CB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6E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C8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C7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1.364,19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B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3B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5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3555CC" w:rsidRPr="00C83DB9" w14:paraId="355DB67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A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2B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2B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85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1.364,19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7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F2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A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3555CC" w:rsidRPr="00C83DB9" w14:paraId="73105E6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8C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C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D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CF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FD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C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2A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118.500,00</w:t>
            </w:r>
          </w:p>
        </w:tc>
      </w:tr>
      <w:tr w:rsidR="003555CC" w:rsidRPr="00C83DB9" w14:paraId="536F85B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E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A2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C4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1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2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C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8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118.500,00</w:t>
            </w:r>
          </w:p>
        </w:tc>
      </w:tr>
      <w:tr w:rsidR="003555CC" w:rsidRPr="00C83DB9" w14:paraId="595BC1C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9B4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BE4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A52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A1D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9376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43AD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4D2933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DD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AB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7E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0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DD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7A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36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7DC534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1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8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FA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43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C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C7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E1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CA5F5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2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09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41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4F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10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4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C4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AC121E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C53F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5010 Preventivni programi i aktivnosti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1C10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B695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47.740,12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8106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D554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1A0F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243.000,00</w:t>
            </w:r>
          </w:p>
        </w:tc>
      </w:tr>
      <w:tr w:rsidR="003555CC" w:rsidRPr="00C83DB9" w14:paraId="4F4E74E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F22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A500001 Grad Prijatelj djece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35C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D56D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E8A8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A819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DCF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9357FD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809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B6D6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4464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E8E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2A4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A175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0E3529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B3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F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58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A9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3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F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86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1EED9A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DC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45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0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19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25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6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47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1BEF09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E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B8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49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FC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C9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8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58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E6222D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2138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A500002 Dani dječje radosti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3EA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17B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892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AE1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5E2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3555CC" w:rsidRPr="00C83DB9" w14:paraId="7041395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F29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EA7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3D5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692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FEE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B66B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3555CC" w:rsidRPr="00C83DB9" w14:paraId="15708F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33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2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29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4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C5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B1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8E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3555CC" w:rsidRPr="00C83DB9" w14:paraId="1BC1F3E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39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EC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A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6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1F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3E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3F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3555CC" w:rsidRPr="00C83DB9" w14:paraId="3A1A7BF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EF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50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9B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13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3F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39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C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EB102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C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1F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19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6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57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BC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E6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17281DE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B7A8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Aktivnosti Zdravog grada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555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5E1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47.740,12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9DF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562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882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193.000,00</w:t>
            </w:r>
          </w:p>
        </w:tc>
      </w:tr>
      <w:tr w:rsidR="003555CC" w:rsidRPr="00C83DB9" w14:paraId="0B0F95E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FB0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F62E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3C8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47.740,12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396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AECE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B7A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183.000,00</w:t>
            </w:r>
          </w:p>
        </w:tc>
      </w:tr>
      <w:tr w:rsidR="003555CC" w:rsidRPr="00C83DB9" w14:paraId="314B20E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57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2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3E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B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47.740,12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1D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D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4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183.000,00</w:t>
            </w:r>
          </w:p>
        </w:tc>
      </w:tr>
      <w:tr w:rsidR="003555CC" w:rsidRPr="00C83DB9" w14:paraId="71E3E0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984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BB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D6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59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47.740,12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BB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B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3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183.000,00</w:t>
            </w:r>
          </w:p>
        </w:tc>
      </w:tr>
      <w:tr w:rsidR="003555CC" w:rsidRPr="00C83DB9" w14:paraId="46A03BC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C9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3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F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11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1D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9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3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157B2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75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D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1E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8F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40.240,12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2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40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40,83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5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169.000,00</w:t>
            </w:r>
          </w:p>
        </w:tc>
      </w:tr>
      <w:tr w:rsidR="003555CC" w:rsidRPr="00C83DB9" w14:paraId="394F2D7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3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8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6C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B9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9D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1C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04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3555CC" w:rsidRPr="00C83DB9" w14:paraId="7E85057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90CB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69A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BE97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3C5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F93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3F4D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036AFAF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C0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AF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3F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D4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E4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E4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E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2B513E1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D3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66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CD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B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68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78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D8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09657A1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B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1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83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38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1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09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BF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0FA689D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50A9F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50002 PREDŠKOLSKI ODGOJ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39951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12.793.190,00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BDB1D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3.899.065,43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FF59F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702.481,00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CE5E1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5,49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A17D7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13.495.671,00</w:t>
            </w:r>
          </w:p>
        </w:tc>
      </w:tr>
      <w:tr w:rsidR="003555CC" w:rsidRPr="00C83DB9" w14:paraId="33FF444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30251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35812 DJEČJI VRTIĆ PJERINA VERBANAC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AFD59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12.793.190,00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46F4B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3.899.065,43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CB49C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702.481,00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7D8F0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5,49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88BBD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13.495.671,00</w:t>
            </w:r>
          </w:p>
        </w:tc>
      </w:tr>
      <w:tr w:rsidR="003555CC" w:rsidRPr="00C83DB9" w14:paraId="32F78CA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EA2A8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5001 Predškolski odgoj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6F8B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12.793.190,00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4AD8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3.899.065,43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71CB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702.481,00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A641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5,49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2B23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13.495.671,00</w:t>
            </w:r>
          </w:p>
        </w:tc>
      </w:tr>
      <w:tr w:rsidR="003555CC" w:rsidRPr="00C83DB9" w14:paraId="78A4BCE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BF0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A500002 Odgojno, administrativno i tehničko osoblje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B4DE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12.582.090,00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8AA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3.831.646,82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277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535.074,00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D91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DA0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13.117.164,00</w:t>
            </w:r>
          </w:p>
        </w:tc>
      </w:tr>
      <w:tr w:rsidR="003555CC" w:rsidRPr="00C83DB9" w14:paraId="13475AA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EFEB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2376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5.706.400,00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96C0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1.726.348,21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D73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1EB1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5,30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7D7D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6.008.900,00</w:t>
            </w:r>
          </w:p>
        </w:tc>
      </w:tr>
      <w:tr w:rsidR="003555CC" w:rsidRPr="00C83DB9" w14:paraId="4BD1C50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1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33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BB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5.606.400,00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B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1.701.348,21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74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0A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5,40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4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5.908.900,00</w:t>
            </w:r>
          </w:p>
        </w:tc>
      </w:tr>
      <w:tr w:rsidR="003555CC" w:rsidRPr="00C83DB9" w14:paraId="508BCE7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A1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3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DB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5.574.260,00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1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1.694.334,39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7A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309.950,00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8B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5,56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7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5.884.210,00</w:t>
            </w:r>
          </w:p>
        </w:tc>
      </w:tr>
      <w:tr w:rsidR="003555CC" w:rsidRPr="00C83DB9" w14:paraId="77175F7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2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4D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A2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4.770.840,00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A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1.454.364,29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46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124.650,00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43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C7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4.895.490,00</w:t>
            </w:r>
          </w:p>
        </w:tc>
      </w:tr>
      <w:tr w:rsidR="003555CC" w:rsidRPr="00C83DB9" w14:paraId="562BB5B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F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FC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93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A3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6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164.720,00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B2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1.016,79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E7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180.920,00</w:t>
            </w:r>
          </w:p>
        </w:tc>
      </w:tr>
      <w:tr w:rsidR="003555CC" w:rsidRPr="00C83DB9" w14:paraId="4994997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25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92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0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787.220,00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71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239.970,10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F2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20.580,00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3B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C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807.800,00</w:t>
            </w:r>
          </w:p>
        </w:tc>
      </w:tr>
      <w:tr w:rsidR="003555CC" w:rsidRPr="00C83DB9" w14:paraId="5632E48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3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15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24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44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7.013,82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D7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-7.450,00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C1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-23,18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5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24.690,00</w:t>
            </w:r>
          </w:p>
        </w:tc>
      </w:tr>
      <w:tr w:rsidR="003555CC" w:rsidRPr="00C83DB9" w14:paraId="6EB2181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D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D3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11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19.440,00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0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4.898,00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C0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54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0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19.440,00</w:t>
            </w:r>
          </w:p>
        </w:tc>
      </w:tr>
      <w:tr w:rsidR="003555CC" w:rsidRPr="00C83DB9" w14:paraId="7F11E9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2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11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7D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3F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2.115,82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D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-7.450,00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F1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-58,66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04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</w:tr>
      <w:tr w:rsidR="003555CC" w:rsidRPr="00C83DB9" w14:paraId="232A1C5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0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CA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92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3C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2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C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2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45892E9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C5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0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52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A4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D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6E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71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6830B1F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9F8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08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FC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66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C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4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7E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0BC1224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7D6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4B86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72E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26.790,97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CBB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CAD5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5,56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3C7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</w:tr>
      <w:tr w:rsidR="003555CC" w:rsidRPr="00C83DB9" w14:paraId="0F1C08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C8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2E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D5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27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26.790,97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2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4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5,56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7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</w:tr>
      <w:tr w:rsidR="003555CC" w:rsidRPr="00C83DB9" w14:paraId="59E3B4B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41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8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8A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3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26.790,97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46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01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5,56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D6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95.000,00</w:t>
            </w:r>
          </w:p>
        </w:tc>
      </w:tr>
      <w:tr w:rsidR="003555CC" w:rsidRPr="00C83DB9" w14:paraId="69A6FB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5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FF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84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16.319,09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9B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A5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5F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3555CC" w:rsidRPr="00C83DB9" w14:paraId="5D04188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9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4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5A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44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10.471,88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C8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A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45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</w:tr>
      <w:tr w:rsidR="003555CC" w:rsidRPr="00C83DB9" w14:paraId="12E0C2E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CBB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23A3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4653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1.055.734,62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1F3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-7.036,00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23BB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-0,21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51D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3.382.964,00</w:t>
            </w:r>
          </w:p>
        </w:tc>
      </w:tr>
      <w:tr w:rsidR="003555CC" w:rsidRPr="00C83DB9" w14:paraId="72A5F7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39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21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12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1.030.734,62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F1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-7.036,00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3D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-0,21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EA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3.282.964,00</w:t>
            </w:r>
          </w:p>
        </w:tc>
      </w:tr>
      <w:tr w:rsidR="003555CC" w:rsidRPr="00C83DB9" w14:paraId="532FC4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0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C5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71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516.550,00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8E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41.400,00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62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-221.970,00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42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-42,97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1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294.580,00</w:t>
            </w:r>
          </w:p>
        </w:tc>
      </w:tr>
      <w:tr w:rsidR="003555CC" w:rsidRPr="00C83DB9" w14:paraId="22BA460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9C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60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80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516.550,00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6C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41.400,00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1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-221.970,00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7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-42,97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C7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294.580,00</w:t>
            </w:r>
          </w:p>
        </w:tc>
      </w:tr>
      <w:tr w:rsidR="003555CC" w:rsidRPr="00C83DB9" w14:paraId="7AD7B1D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B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9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E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2.744.850,00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C6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981.937,36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5A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214.934,00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EF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7,83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4E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2.959.784,00</w:t>
            </w:r>
          </w:p>
        </w:tc>
      </w:tr>
      <w:tr w:rsidR="003555CC" w:rsidRPr="00C83DB9" w14:paraId="58E1C1A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2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4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7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FF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158.641,86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41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0E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76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629.800,00</w:t>
            </w:r>
          </w:p>
        </w:tc>
      </w:tr>
      <w:tr w:rsidR="003555CC" w:rsidRPr="00C83DB9" w14:paraId="293B983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7B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96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D8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1.562.000,00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E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652.573,33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9D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160.334,00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7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10,26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D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1.722.334,00</w:t>
            </w:r>
          </w:p>
        </w:tc>
      </w:tr>
      <w:tr w:rsidR="003555CC" w:rsidRPr="00C83DB9" w14:paraId="034FA29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D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42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1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484.350,00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0E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157.151,17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04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1E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9,66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46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531.150,00</w:t>
            </w:r>
          </w:p>
        </w:tc>
      </w:tr>
      <w:tr w:rsidR="003555CC" w:rsidRPr="00C83DB9" w14:paraId="1EC174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FE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DD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06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6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13.571,00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B9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8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1,32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91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76.500,00</w:t>
            </w:r>
          </w:p>
        </w:tc>
      </w:tr>
      <w:tr w:rsidR="003555CC" w:rsidRPr="00C83DB9" w14:paraId="13D8B5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57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3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8F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28.600,00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5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7.397,26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71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B5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15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28.600,00</w:t>
            </w:r>
          </w:p>
        </w:tc>
      </w:tr>
      <w:tr w:rsidR="003555CC" w:rsidRPr="00C83DB9" w14:paraId="410BEE3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837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24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C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3A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7.397,26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1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1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A5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28.500,00</w:t>
            </w:r>
          </w:p>
        </w:tc>
      </w:tr>
      <w:tr w:rsidR="003555CC" w:rsidRPr="00C83DB9" w14:paraId="6598DA7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B8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79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E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A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DC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F0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A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</w:tr>
      <w:tr w:rsidR="003555CC" w:rsidRPr="00C83DB9" w14:paraId="1017AF0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EE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B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30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5B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9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C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54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0B0BC18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F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14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17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40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18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98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8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47B337E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B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D28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u javn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93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FA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C0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5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34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62FE3F6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3A9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5.9.000002 5. POMOĆI - OPĆINE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BA8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3.377.690,00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9556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1.017.148,02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1969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129.610,00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0368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3,84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03D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3.507.300,00</w:t>
            </w:r>
          </w:p>
        </w:tc>
      </w:tr>
      <w:tr w:rsidR="003555CC" w:rsidRPr="00C83DB9" w14:paraId="62B52E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EB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C2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93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3.377.690,00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8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1.017.148,02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EA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129.610,00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48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3,84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B4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3.507.300,00</w:t>
            </w:r>
          </w:p>
        </w:tc>
      </w:tr>
      <w:tr w:rsidR="003555CC" w:rsidRPr="00C83DB9" w14:paraId="1ECF485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B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7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F5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3.360.990,00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6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1.013.707,84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2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133.010,00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D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3,96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DF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3.494.000,00</w:t>
            </w:r>
          </w:p>
        </w:tc>
      </w:tr>
      <w:tr w:rsidR="003555CC" w:rsidRPr="00C83DB9" w14:paraId="5F19E15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43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5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AF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2.877.750,00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8C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870.135,51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F5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30.510,00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80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9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2.908.260,00</w:t>
            </w:r>
          </w:p>
        </w:tc>
      </w:tr>
      <w:tr w:rsidR="003555CC" w:rsidRPr="00C83DB9" w14:paraId="4F8D30E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B2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50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D1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3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99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97.450,00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B0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1.160,12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AD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105.850,00</w:t>
            </w:r>
          </w:p>
        </w:tc>
      </w:tr>
      <w:tr w:rsidR="003555CC" w:rsidRPr="00C83DB9" w14:paraId="468176D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E2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E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98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474.840,00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8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143.572,33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5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E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D1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479.890,00</w:t>
            </w:r>
          </w:p>
        </w:tc>
      </w:tr>
      <w:tr w:rsidR="003555CC" w:rsidRPr="00C83DB9" w14:paraId="54FB0B7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8B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56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82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8B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3.440,18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90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-3.400,00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3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-20,36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C7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13.300,00</w:t>
            </w:r>
          </w:p>
        </w:tc>
      </w:tr>
      <w:tr w:rsidR="003555CC" w:rsidRPr="00C83DB9" w14:paraId="5948FF2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36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47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D4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F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2.156,00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04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6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32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3555CC" w:rsidRPr="00C83DB9" w14:paraId="79EDB0D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2B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078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6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A3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1.284,18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F3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-3.400,00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3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-44,16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6F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4.300,00</w:t>
            </w:r>
          </w:p>
        </w:tc>
      </w:tr>
      <w:tr w:rsidR="003555CC" w:rsidRPr="00C83DB9" w14:paraId="7286342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A64A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8115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979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61D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0A69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7DE3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3555CC" w:rsidRPr="00C83DB9" w14:paraId="0DE0609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95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F8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33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46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70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CD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02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</w:tr>
      <w:tr w:rsidR="003555CC" w:rsidRPr="00C83DB9" w14:paraId="6EB0281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1C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B5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E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4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CF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08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B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</w:tr>
      <w:tr w:rsidR="003555CC" w:rsidRPr="00C83DB9" w14:paraId="6432FEA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568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C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27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C0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DE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D4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-93,75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B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3555CC" w:rsidRPr="00C83DB9" w14:paraId="0B3EF2E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26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0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8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2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ED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6D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3.175,00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FB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65.500,00</w:t>
            </w:r>
          </w:p>
        </w:tc>
      </w:tr>
      <w:tr w:rsidR="003555CC" w:rsidRPr="00C83DB9" w14:paraId="3A6D6CB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C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5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F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65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76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D2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D9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</w:tr>
      <w:tr w:rsidR="003555CC" w:rsidRPr="00C83DB9" w14:paraId="5AA53E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4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3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95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E9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57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4A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9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44.000,00</w:t>
            </w:r>
          </w:p>
        </w:tc>
      </w:tr>
      <w:tr w:rsidR="003555CC" w:rsidRPr="00C83DB9" w14:paraId="4ACA55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0C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F0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7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03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E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65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61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44.000,00</w:t>
            </w:r>
          </w:p>
        </w:tc>
      </w:tr>
      <w:tr w:rsidR="003555CC" w:rsidRPr="00C83DB9" w14:paraId="3F48193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295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FC6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5CF9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DF67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E9C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9C2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3555CC" w:rsidRPr="00C83DB9" w14:paraId="141401F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50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2D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B7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11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E1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9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22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</w:tr>
      <w:tr w:rsidR="003555CC" w:rsidRPr="00C83DB9" w14:paraId="32AFCA0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46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8F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EB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1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50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A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39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</w:tr>
      <w:tr w:rsidR="003555CC" w:rsidRPr="00C83DB9" w14:paraId="03EF6FA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4F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36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E0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4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B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81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79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6D89634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AF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E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0D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B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5.625,00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1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15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6E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7E44005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211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Opremanje ustanove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1C7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2024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1CD7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7D0D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22D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35E0E73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CDC7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628E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CA4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A5A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DDA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9D0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22F964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C8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28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A6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C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2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7F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F7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6011B71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F2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2D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AE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56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54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9A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7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07F324F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B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92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8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89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8C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D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45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770FA51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CEC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5.9.000002 5. POMOĆI - OPĆINE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4C2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8813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6E0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C38C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4BD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D25C58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2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8D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1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C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CB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9C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01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D4ED15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AE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2A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B7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BC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A1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56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9E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D2E84A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07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91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9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5E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63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BF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5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5A5B9F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525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Financiranje programa za djecu s teškoćama u razvoju , pripadnika manjina i predškole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DCB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BC9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24.266,40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E6B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20.477,00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FEE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3E2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69.227,00</w:t>
            </w:r>
          </w:p>
        </w:tc>
      </w:tr>
      <w:tr w:rsidR="003555CC" w:rsidRPr="00C83DB9" w14:paraId="12F12A2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C0D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F525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B8D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24.266,40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276A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20.477,00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C91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E48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69.227,00</w:t>
            </w:r>
          </w:p>
        </w:tc>
      </w:tr>
      <w:tr w:rsidR="003555CC" w:rsidRPr="00C83DB9" w14:paraId="44824D7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B9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0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3C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ED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20.029,40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0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13.367,00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58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27,42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B5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62.117,00</w:t>
            </w:r>
          </w:p>
        </w:tc>
      </w:tr>
      <w:tr w:rsidR="003555CC" w:rsidRPr="00C83DB9" w14:paraId="0B81745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E7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5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79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E3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20.029,40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CC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13.367,00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0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27,42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4D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62.117,00</w:t>
            </w:r>
          </w:p>
        </w:tc>
      </w:tr>
      <w:tr w:rsidR="003555CC" w:rsidRPr="00C83DB9" w14:paraId="4A275C1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68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5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58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CF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E6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D3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0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28020B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39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A2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CD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7D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17.029,40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81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8.367,00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A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F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52.117,00</w:t>
            </w:r>
          </w:p>
        </w:tc>
      </w:tr>
      <w:tr w:rsidR="003555CC" w:rsidRPr="00C83DB9" w14:paraId="47C3A6D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4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B4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D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02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7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4E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5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498D6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FE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81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6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02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9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2C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D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014FA3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B1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0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63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32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4.237,00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61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C4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CC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7.110,00</w:t>
            </w:r>
          </w:p>
        </w:tc>
      </w:tr>
      <w:tr w:rsidR="003555CC" w:rsidRPr="00C83DB9" w14:paraId="092526B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4E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DB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3A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87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4.237,00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9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29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66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7.110,00</w:t>
            </w:r>
          </w:p>
        </w:tc>
      </w:tr>
      <w:tr w:rsidR="003555CC" w:rsidRPr="00C83DB9" w14:paraId="5CE82C5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3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E2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74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F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4.237,00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8C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8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B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7.110,00</w:t>
            </w:r>
          </w:p>
        </w:tc>
      </w:tr>
      <w:tr w:rsidR="003555CC" w:rsidRPr="00C83DB9" w14:paraId="60CA42A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929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T500001 Projekt Erasmus "Kreativnošću do vrtića po mjeri djeteta"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C44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152.350,00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5C7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43.152,21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F6B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-5.410,00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BC0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-3,55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1AA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146.940,00</w:t>
            </w:r>
          </w:p>
        </w:tc>
      </w:tr>
      <w:tr w:rsidR="003555CC" w:rsidRPr="00C83DB9" w14:paraId="6E3909A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6C1D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FCA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152.350,00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288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43.152,21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D566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-5.410,00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BF7A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-3,55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F69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146.940,00</w:t>
            </w:r>
          </w:p>
        </w:tc>
      </w:tr>
      <w:tr w:rsidR="003555CC" w:rsidRPr="00C83DB9" w14:paraId="6BEA5E2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CD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6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2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152.350,00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41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43.152,21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D4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-5.410,00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8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-3,55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48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146.940,00</w:t>
            </w:r>
          </w:p>
        </w:tc>
      </w:tr>
      <w:tr w:rsidR="003555CC" w:rsidRPr="00C83DB9" w14:paraId="26E70BC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6D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F5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58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152.350,00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6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43.152,21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C7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-5.410,00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3B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-3,55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B3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146.940,00</w:t>
            </w:r>
          </w:p>
        </w:tc>
      </w:tr>
      <w:tr w:rsidR="003555CC" w:rsidRPr="00C83DB9" w14:paraId="026C835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9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7F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F3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CC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43.144,21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3F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10.890,00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8E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37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146.890,00</w:t>
            </w:r>
          </w:p>
        </w:tc>
      </w:tr>
      <w:tr w:rsidR="003555CC" w:rsidRPr="00C83DB9" w14:paraId="23AA74D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25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EC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3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F1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75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78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4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BF4EA1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08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C5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AA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D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5F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74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-99,21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CE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</w:tr>
      <w:tr w:rsidR="003555CC" w:rsidRPr="00C83DB9" w14:paraId="6D84A48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536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T500002 Projekt LAGUR/FLAG Alba "Upoznajmo naše more"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1EE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064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6C3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147.340,00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7F1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923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147.340,00</w:t>
            </w:r>
          </w:p>
        </w:tc>
      </w:tr>
      <w:tr w:rsidR="003555CC" w:rsidRPr="00C83DB9" w14:paraId="4D0606F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952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D552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62C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736D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147.340,00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7C7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EF57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147.340,00</w:t>
            </w:r>
          </w:p>
        </w:tc>
      </w:tr>
      <w:tr w:rsidR="003555CC" w:rsidRPr="00C83DB9" w14:paraId="2423F49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FD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09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7C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3F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4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147.340,00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46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0C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147.340,00</w:t>
            </w:r>
          </w:p>
        </w:tc>
      </w:tr>
      <w:tr w:rsidR="003555CC" w:rsidRPr="00C83DB9" w14:paraId="2A03147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5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F1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37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60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8B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147.340,00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DC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35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147.340,00</w:t>
            </w:r>
          </w:p>
        </w:tc>
      </w:tr>
      <w:tr w:rsidR="003555CC" w:rsidRPr="00C83DB9" w14:paraId="574BDAA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1F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FF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E7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2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AB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143.590,00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E1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F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143.590,00</w:t>
            </w:r>
          </w:p>
        </w:tc>
      </w:tr>
      <w:tr w:rsidR="003555CC" w:rsidRPr="00C83DB9" w14:paraId="5AC7FEB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3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5C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82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F1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D0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95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A2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</w:tr>
      <w:tr w:rsidR="003555CC" w:rsidRPr="00C83DB9" w14:paraId="47FBF5E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5833B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50003 USTANOVE ŠKOLSTVA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9322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29.512.137,00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5A8C7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9.683.815,03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6E79E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2.241.760,00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EC4CB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7,60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EB59A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31.753.897,00</w:t>
            </w:r>
          </w:p>
        </w:tc>
      </w:tr>
      <w:tr w:rsidR="003555CC" w:rsidRPr="00C83DB9" w14:paraId="049B820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8157F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10581 OSNOVNA ŠKOLA MATIJE VLAČIĆA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BDA6F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8.865.500,00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5FD4C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2.246.342,96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1743A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156.847,00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302B6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1,77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A204F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9.022.347,00</w:t>
            </w:r>
          </w:p>
        </w:tc>
      </w:tr>
      <w:tr w:rsidR="003555CC" w:rsidRPr="00C83DB9" w14:paraId="69CDE3B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D7CB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B793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8.865.500,00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9029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2.246.342,96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8358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156.847,00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FA0B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1,77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A55C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9.022.347,00</w:t>
            </w:r>
          </w:p>
        </w:tc>
      </w:tr>
      <w:tr w:rsidR="003555CC" w:rsidRPr="00C83DB9" w14:paraId="4A2AAD6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6CF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42B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7.258.000,00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528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1.863.937,01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8C3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391.317,00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1EB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5,39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52D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7.649.317,00</w:t>
            </w:r>
          </w:p>
        </w:tc>
      </w:tr>
      <w:tr w:rsidR="003555CC" w:rsidRPr="00C83DB9" w14:paraId="757F387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4BD8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BFB5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F8C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13.318,49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14B4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2AD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103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</w:tr>
      <w:tr w:rsidR="003555CC" w:rsidRPr="00C83DB9" w14:paraId="265E179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CC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A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6F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4F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13.318,49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F2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E3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28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</w:tr>
      <w:tr w:rsidR="003555CC" w:rsidRPr="00C83DB9" w14:paraId="5C6AB65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33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7E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23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EB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13.318,49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BD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3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03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</w:tr>
      <w:tr w:rsidR="003555CC" w:rsidRPr="00C83DB9" w14:paraId="40B99D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E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23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69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F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13.318,49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C9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8D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DC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32.000,00</w:t>
            </w:r>
          </w:p>
        </w:tc>
      </w:tr>
      <w:tr w:rsidR="003555CC" w:rsidRPr="00C83DB9" w14:paraId="3BDA201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DACC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7F8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3FB3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711,35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4BB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22.976,00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5A56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191,47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AF1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34.976,00</w:t>
            </w:r>
          </w:p>
        </w:tc>
      </w:tr>
      <w:tr w:rsidR="003555CC" w:rsidRPr="00C83DB9" w14:paraId="641B925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8A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5B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5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A4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711,35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86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22.976,00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88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328,23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BE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29.976,00</w:t>
            </w:r>
          </w:p>
        </w:tc>
      </w:tr>
      <w:tr w:rsidR="003555CC" w:rsidRPr="00C83DB9" w14:paraId="205722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A3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DF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E3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6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711,35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AD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22.976,00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A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328,23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FF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29.976,00</w:t>
            </w:r>
          </w:p>
        </w:tc>
      </w:tr>
      <w:tr w:rsidR="003555CC" w:rsidRPr="00C83DB9" w14:paraId="6448CC6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4E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C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BB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36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AF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E5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8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24051CD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7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F2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36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0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711,35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4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2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E6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3555CC" w:rsidRPr="00C83DB9" w14:paraId="3709C73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207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21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6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9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D2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7.976,00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6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265,87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B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10.976,00</w:t>
            </w:r>
          </w:p>
        </w:tc>
      </w:tr>
      <w:tr w:rsidR="003555CC" w:rsidRPr="00C83DB9" w14:paraId="42178F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4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E4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DA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1F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D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EB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83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ECFE5D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4B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70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DA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86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7A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4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DC950B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01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6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B8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DF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FE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0B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ADAC9A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986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880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B70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111.579,84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9E8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32.341,00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020C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10,78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9518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332.341,00</w:t>
            </w:r>
          </w:p>
        </w:tc>
      </w:tr>
      <w:tr w:rsidR="003555CC" w:rsidRPr="00C83DB9" w14:paraId="5F7BB54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31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7B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53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4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111.579,84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D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32.341,00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3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10,78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AE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332.341,00</w:t>
            </w:r>
          </w:p>
        </w:tc>
      </w:tr>
      <w:tr w:rsidR="003555CC" w:rsidRPr="00C83DB9" w14:paraId="2C64A97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36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6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D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A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111.579,84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EE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32.341,00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6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10,78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5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332.341,00</w:t>
            </w:r>
          </w:p>
        </w:tc>
      </w:tr>
      <w:tr w:rsidR="003555CC" w:rsidRPr="00C83DB9" w14:paraId="063E6C0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C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48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0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12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EF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5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51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0DA8A0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EE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A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B5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70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110.498,59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AC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42.341,00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FD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15,23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69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320.341,00</w:t>
            </w:r>
          </w:p>
        </w:tc>
      </w:tr>
      <w:tr w:rsidR="003555CC" w:rsidRPr="00C83DB9" w14:paraId="7B27205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2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0B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3C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0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1.081,25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2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5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-37,50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D5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2FC90FA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19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15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0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D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1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C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AD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17A986F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9A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18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75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D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9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48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2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E40A05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2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3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5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F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CE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2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13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CD7FC2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0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D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53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8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E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F1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E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D010A7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F1083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D4C1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998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314.439,11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879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B01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24,40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905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1.045.000,00</w:t>
            </w:r>
          </w:p>
        </w:tc>
      </w:tr>
      <w:tr w:rsidR="003555CC" w:rsidRPr="00C83DB9" w14:paraId="58866E9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2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D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4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9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314.439,11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6A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78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24,40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1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1.045.000,00</w:t>
            </w:r>
          </w:p>
        </w:tc>
      </w:tr>
      <w:tr w:rsidR="003555CC" w:rsidRPr="00C83DB9" w14:paraId="7AD9D71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B5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31E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88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839.500,00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3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314.389,11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E8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8F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24,42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3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1.044.500,00</w:t>
            </w:r>
          </w:p>
        </w:tc>
      </w:tr>
      <w:tr w:rsidR="003555CC" w:rsidRPr="00C83DB9" w14:paraId="230B9E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2C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1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1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3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5.965,20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86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AF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08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</w:tr>
      <w:tr w:rsidR="003555CC" w:rsidRPr="00C83DB9" w14:paraId="03D6F34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B5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D4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FB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D5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165.402,35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56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C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1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455.000,00</w:t>
            </w:r>
          </w:p>
        </w:tc>
      </w:tr>
      <w:tr w:rsidR="003555CC" w:rsidRPr="00C83DB9" w14:paraId="3D7E8B7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6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1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6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D0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135.143,57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A6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F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D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546.500,00</w:t>
            </w:r>
          </w:p>
        </w:tc>
      </w:tr>
      <w:tr w:rsidR="003555CC" w:rsidRPr="00C83DB9" w14:paraId="60AA444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3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65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89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71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7.877,99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4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B7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C2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</w:tr>
      <w:tr w:rsidR="003555CC" w:rsidRPr="00C83DB9" w14:paraId="7FAE54A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42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01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73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BD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1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4E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3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3555CC" w:rsidRPr="00C83DB9" w14:paraId="3F42944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78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BF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0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41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5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AA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CE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3555CC" w:rsidRPr="00C83DB9" w14:paraId="67E6F94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F5D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5.9.000003 5. POMOĆI  - DRŽAVNA RIZNICA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F305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6.074.000,00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238E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1.423.888,22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05E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6DB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2,16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C89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6.205.000,00</w:t>
            </w:r>
          </w:p>
        </w:tc>
      </w:tr>
      <w:tr w:rsidR="003555CC" w:rsidRPr="00C83DB9" w14:paraId="21FE396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AE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8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0B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6.074.000,00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E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1.423.888,22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8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4F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2,16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1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6.205.000,00</w:t>
            </w:r>
          </w:p>
        </w:tc>
      </w:tr>
      <w:tr w:rsidR="003555CC" w:rsidRPr="00C83DB9" w14:paraId="3576533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4F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6E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1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5.874.000,00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9F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1.376.754,23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C2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A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4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5.903.000,00</w:t>
            </w:r>
          </w:p>
        </w:tc>
      </w:tr>
      <w:tr w:rsidR="003555CC" w:rsidRPr="00C83DB9" w14:paraId="184F6D1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DF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1A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D0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4.862.000,00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C9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1.173.571,72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C1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F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0,28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77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4.875.500,00</w:t>
            </w:r>
          </w:p>
        </w:tc>
      </w:tr>
      <w:tr w:rsidR="003555CC" w:rsidRPr="00C83DB9" w14:paraId="423D79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07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AB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E9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08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9.476,33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E2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6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A1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217.000,00</w:t>
            </w:r>
          </w:p>
        </w:tc>
      </w:tr>
      <w:tr w:rsidR="003555CC" w:rsidRPr="00C83DB9" w14:paraId="4BA42D7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5C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D0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FA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D9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193.706,18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EC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73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1,95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FD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810.500,00</w:t>
            </w:r>
          </w:p>
        </w:tc>
      </w:tr>
      <w:tr w:rsidR="003555CC" w:rsidRPr="00C83DB9" w14:paraId="29BCCDF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7A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6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62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89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47.133,99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0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38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B1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301.000,00</w:t>
            </w:r>
          </w:p>
        </w:tc>
      </w:tr>
      <w:tr w:rsidR="003555CC" w:rsidRPr="00C83DB9" w14:paraId="2AA3CB8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85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8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BF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C7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39.983,99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96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B6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58,82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6E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270.000,00</w:t>
            </w:r>
          </w:p>
        </w:tc>
      </w:tr>
      <w:tr w:rsidR="003555CC" w:rsidRPr="00C83DB9" w14:paraId="46539D0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9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8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B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0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4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E9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89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D3E34E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D8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1B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59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B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1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DF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1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3555CC" w:rsidRPr="00C83DB9" w14:paraId="2E95B38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C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2A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1F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F2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0D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4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6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01ACBD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0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C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D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E3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C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B5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9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0EF41F7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ED63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7A8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41F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275.015,30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D7A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7A1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2,68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F17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881.000,00</w:t>
            </w:r>
          </w:p>
        </w:tc>
      </w:tr>
      <w:tr w:rsidR="003555CC" w:rsidRPr="00C83DB9" w14:paraId="6E87E85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783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16C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425.500,00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2934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134.624,10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C33B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BE1F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B0B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425.500,00</w:t>
            </w:r>
          </w:p>
        </w:tc>
      </w:tr>
      <w:tr w:rsidR="003555CC" w:rsidRPr="00C83DB9" w14:paraId="1AA2A8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EE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0F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2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E2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134.624,10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3A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7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55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425.500,00</w:t>
            </w:r>
          </w:p>
        </w:tc>
      </w:tr>
      <w:tr w:rsidR="003555CC" w:rsidRPr="00C83DB9" w14:paraId="35F71EA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43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E3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70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0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134.624,10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C6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7A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04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425.500,00</w:t>
            </w:r>
          </w:p>
        </w:tc>
      </w:tr>
      <w:tr w:rsidR="003555CC" w:rsidRPr="00C83DB9" w14:paraId="07D4AB8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7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F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FB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365.500,00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4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115.655,85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7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4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6D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365.500,00</w:t>
            </w:r>
          </w:p>
        </w:tc>
      </w:tr>
      <w:tr w:rsidR="003555CC" w:rsidRPr="00C83DB9" w14:paraId="4C93B00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49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71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6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8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18.968,25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5C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71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5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3555CC" w:rsidRPr="00C83DB9" w14:paraId="2884FA6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D4EA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225D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599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117.731,70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B210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380D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6,39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428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383.000,00</w:t>
            </w:r>
          </w:p>
        </w:tc>
      </w:tr>
      <w:tr w:rsidR="003555CC" w:rsidRPr="00C83DB9" w14:paraId="1D728FB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2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1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7A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C3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117.731,70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1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6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5,87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1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379.000,00</w:t>
            </w:r>
          </w:p>
        </w:tc>
      </w:tr>
      <w:tr w:rsidR="003555CC" w:rsidRPr="00C83DB9" w14:paraId="259056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E5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1E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07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C7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72.581,00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37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6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EF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157.000,00</w:t>
            </w:r>
          </w:p>
        </w:tc>
      </w:tr>
      <w:tr w:rsidR="003555CC" w:rsidRPr="00C83DB9" w14:paraId="26A220F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F1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3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B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1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62.186,00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A5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1A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61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333388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38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D8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D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B9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69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C3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6D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3555CC" w:rsidRPr="00C83DB9" w14:paraId="3FE32EA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74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F7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31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87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10.395,00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7A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EB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A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6902E24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3C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0B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62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E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45.150,70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FB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3A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71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222.000,00</w:t>
            </w:r>
          </w:p>
        </w:tc>
      </w:tr>
      <w:tr w:rsidR="003555CC" w:rsidRPr="00C83DB9" w14:paraId="402F176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C9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C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85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42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7.419,00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85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5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31,58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CB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3555CC" w:rsidRPr="00C83DB9" w14:paraId="13814C2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44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2E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45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DE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37.731,70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A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F1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11,70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BE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191.000,00</w:t>
            </w:r>
          </w:p>
        </w:tc>
      </w:tr>
      <w:tr w:rsidR="003555CC" w:rsidRPr="00C83DB9" w14:paraId="130D33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A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3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B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E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A5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B2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C0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21DE5B8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9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53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F5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2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B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90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F6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3E5FB95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FF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2B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E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B1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C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4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6E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6451CF3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8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84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0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1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A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40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A5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0B73611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87DB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CD2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1A10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22.659,50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FCB9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B67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A51D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71.500,00</w:t>
            </w:r>
          </w:p>
        </w:tc>
      </w:tr>
      <w:tr w:rsidR="003555CC" w:rsidRPr="00C83DB9" w14:paraId="72D286F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59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7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7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87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22.659,50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C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3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6A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71.500,00</w:t>
            </w:r>
          </w:p>
        </w:tc>
      </w:tr>
      <w:tr w:rsidR="003555CC" w:rsidRPr="00C83DB9" w14:paraId="4052719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0C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C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77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3E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22.659,50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1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0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4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71.500,00</w:t>
            </w:r>
          </w:p>
        </w:tc>
      </w:tr>
      <w:tr w:rsidR="003555CC" w:rsidRPr="00C83DB9" w14:paraId="6F8CF7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E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56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2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80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19.466,82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C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58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27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61.500,00</w:t>
            </w:r>
          </w:p>
        </w:tc>
      </w:tr>
      <w:tr w:rsidR="003555CC" w:rsidRPr="00C83DB9" w14:paraId="16CAABC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34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AF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03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3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3.192,68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31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0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D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4300299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D6B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E34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ACE8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6AC4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ECB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9220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07FF851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1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BD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DA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4F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C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10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4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621B02F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59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EC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DB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37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6A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5F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9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2470EE1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7A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FF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AE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3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E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9D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B9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27BD1E0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9C9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Dodatne aktivnosti učenika i osoblja u školi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5BB7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99D7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754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32.530,00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B437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18,86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CA3E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205.030,00</w:t>
            </w:r>
          </w:p>
        </w:tc>
      </w:tr>
      <w:tr w:rsidR="003555CC" w:rsidRPr="00C83DB9" w14:paraId="524CC64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35AD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F91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6870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A597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A608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016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D7CF2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5B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B3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E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A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2A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E7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09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601C6F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2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A0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D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DF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E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A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99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9097F7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4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11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18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EA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08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0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EF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9C2992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CE0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E71B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FC2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A71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5A91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75B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7F33431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C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E2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7E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09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4C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5E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F4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5B0BFA4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C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88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5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CC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D8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0A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49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4BC189B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95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72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6C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27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83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3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6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7D5B807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96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E43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4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C7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02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B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22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3C4ACE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C01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A46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510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2CB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24.340,00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EAB3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15,17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EC4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184.840,00</w:t>
            </w:r>
          </w:p>
        </w:tc>
      </w:tr>
      <w:tr w:rsidR="003555CC" w:rsidRPr="00C83DB9" w14:paraId="1D16490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E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75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D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3A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4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24.340,00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45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F2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81.840,00</w:t>
            </w:r>
          </w:p>
        </w:tc>
      </w:tr>
      <w:tr w:rsidR="003555CC" w:rsidRPr="00C83DB9" w14:paraId="0B6709C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84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4E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F9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E3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22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E6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DF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3555CC" w:rsidRPr="00C83DB9" w14:paraId="4EA386E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79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B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73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3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5A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E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4E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4A19C5B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6A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25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A3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35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9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4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77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3555CC" w:rsidRPr="00C83DB9" w14:paraId="442DC5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7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BD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FB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6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10.180,00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B8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24.340,00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B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405,67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D8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30.340,00</w:t>
            </w:r>
          </w:p>
        </w:tc>
      </w:tr>
      <w:tr w:rsidR="003555CC" w:rsidRPr="00C83DB9" w14:paraId="6207EF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2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EA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61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0E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F9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5F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A4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2.200,00</w:t>
            </w:r>
          </w:p>
        </w:tc>
      </w:tr>
      <w:tr w:rsidR="003555CC" w:rsidRPr="00C83DB9" w14:paraId="06E2C2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AF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4F3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1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7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6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A6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C1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6.640,00</w:t>
            </w:r>
          </w:p>
        </w:tc>
      </w:tr>
      <w:tr w:rsidR="003555CC" w:rsidRPr="00C83DB9" w14:paraId="5E55A92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DC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51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87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7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F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4B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3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5F69344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04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B8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67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BD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10.180,00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25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D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457,14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C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19.500,00</w:t>
            </w:r>
          </w:p>
        </w:tc>
      </w:tr>
      <w:tr w:rsidR="003555CC" w:rsidRPr="00C83DB9" w14:paraId="293F58D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6E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4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6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0C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F7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1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C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349C374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78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FC9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A7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97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0E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1F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B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03F04D9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7A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4D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09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C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F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A9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B4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103.000,00</w:t>
            </w:r>
          </w:p>
        </w:tc>
      </w:tr>
      <w:tr w:rsidR="003555CC" w:rsidRPr="00C83DB9" w14:paraId="6D808D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8E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FC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E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7C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98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0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E6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103.000,00</w:t>
            </w:r>
          </w:p>
        </w:tc>
      </w:tr>
      <w:tr w:rsidR="003555CC" w:rsidRPr="00C83DB9" w14:paraId="101E68F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B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A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2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61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D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3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93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2DADA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B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6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CF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A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3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4D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9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103.000,00</w:t>
            </w:r>
          </w:p>
        </w:tc>
      </w:tr>
      <w:tr w:rsidR="003555CC" w:rsidRPr="00C83DB9" w14:paraId="1EA3455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F37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CB81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7F4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CFC8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9.827,00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B1C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245,68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570D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13.827,00</w:t>
            </w:r>
          </w:p>
        </w:tc>
      </w:tr>
      <w:tr w:rsidR="003555CC" w:rsidRPr="00C83DB9" w14:paraId="15EB201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B0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BF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B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7A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E6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9.827,00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3C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327,57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7C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12.827,00</w:t>
            </w:r>
          </w:p>
        </w:tc>
      </w:tr>
      <w:tr w:rsidR="003555CC" w:rsidRPr="00C83DB9" w14:paraId="7A13B7E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02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B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28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79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9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9.827,00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01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327,57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76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12.827,00</w:t>
            </w:r>
          </w:p>
        </w:tc>
      </w:tr>
      <w:tr w:rsidR="003555CC" w:rsidRPr="00C83DB9" w14:paraId="0B9FE44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5D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96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9D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D3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7D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7.827,00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21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782,70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B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8.827,00</w:t>
            </w:r>
          </w:p>
        </w:tc>
      </w:tr>
      <w:tr w:rsidR="003555CC" w:rsidRPr="00C83DB9" w14:paraId="72822D1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76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6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83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96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5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D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AC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1084915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BE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5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90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A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8D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83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5E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29265F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58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57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35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7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DE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39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4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039B662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0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09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4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8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0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3E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54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33A8AAB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A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E9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60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AD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0D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B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C9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11EF8C3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995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7.9.000002 7.PRIHODI OD NEFINANCIJSKE IMOVINE - PRIH. 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E5C9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5F96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16BF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B89B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E87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4.363,00</w:t>
            </w:r>
          </w:p>
        </w:tc>
      </w:tr>
      <w:tr w:rsidR="003555CC" w:rsidRPr="00C83DB9" w14:paraId="4FD9BAE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7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4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08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99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77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1.363,00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F3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4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4.363,00</w:t>
            </w:r>
          </w:p>
        </w:tc>
      </w:tr>
      <w:tr w:rsidR="003555CC" w:rsidRPr="00C83DB9" w14:paraId="69DD658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1D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86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4B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2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9E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1.363,00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20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74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4.363,00</w:t>
            </w:r>
          </w:p>
        </w:tc>
      </w:tr>
      <w:tr w:rsidR="003555CC" w:rsidRPr="00C83DB9" w14:paraId="7D7D1B4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A98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1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6A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3C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C8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1.363,00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0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D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4.363,00</w:t>
            </w:r>
          </w:p>
        </w:tc>
      </w:tr>
      <w:tr w:rsidR="003555CC" w:rsidRPr="00C83DB9" w14:paraId="5EA9371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C87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Osiguranje pomoćnika učenicima s teškoćama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6CF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BD4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86.370,65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A12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09C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2,63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8E5D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234.000,00</w:t>
            </w:r>
          </w:p>
        </w:tc>
      </w:tr>
      <w:tr w:rsidR="003555CC" w:rsidRPr="00C83DB9" w14:paraId="710100D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378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1146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CB0D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18.906,05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DEF3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B11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0BFD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61.000,00</w:t>
            </w:r>
          </w:p>
        </w:tc>
      </w:tr>
      <w:tr w:rsidR="003555CC" w:rsidRPr="00C83DB9" w14:paraId="7D055C3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C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FF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8E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A4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18.906,05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E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6B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A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</w:tr>
      <w:tr w:rsidR="003555CC" w:rsidRPr="00C83DB9" w14:paraId="2196B70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6C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8F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0F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D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18.906,05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65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C5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E9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</w:tr>
      <w:tr w:rsidR="003555CC" w:rsidRPr="00C83DB9" w14:paraId="1A743F3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A9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A1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5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6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16.154,00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4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49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F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48.000,00</w:t>
            </w:r>
          </w:p>
        </w:tc>
      </w:tr>
      <w:tr w:rsidR="003555CC" w:rsidRPr="00C83DB9" w14:paraId="7D61C11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D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8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5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B3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4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C9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B3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12D14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0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76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F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04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2.752,05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4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BA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DF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60F6630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277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320A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BAA7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67.464,60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866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2E67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4EB8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173.000,00</w:t>
            </w:r>
          </w:p>
        </w:tc>
      </w:tr>
      <w:tr w:rsidR="003555CC" w:rsidRPr="00C83DB9" w14:paraId="2C33CC0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4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29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9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A3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67.464,60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76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AD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F0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173.000,00</w:t>
            </w:r>
          </w:p>
        </w:tc>
      </w:tr>
      <w:tr w:rsidR="003555CC" w:rsidRPr="00C83DB9" w14:paraId="59A7715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5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08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3E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1E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59.523,80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46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D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7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</w:tr>
      <w:tr w:rsidR="003555CC" w:rsidRPr="00C83DB9" w14:paraId="7FC4823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04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2E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60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BF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51.167,74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C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F2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8D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113.000,00</w:t>
            </w:r>
          </w:p>
        </w:tc>
      </w:tr>
      <w:tr w:rsidR="003555CC" w:rsidRPr="00C83DB9" w14:paraId="2ECDE51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3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3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4D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DC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D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1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FE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3555CC" w:rsidRPr="00C83DB9" w14:paraId="238627D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A4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80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1B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C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8.356,06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1E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F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F0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</w:tr>
      <w:tr w:rsidR="003555CC" w:rsidRPr="00C83DB9" w14:paraId="2DED904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5E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E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6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6B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7.940,80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9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71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0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</w:tr>
      <w:tr w:rsidR="003555CC" w:rsidRPr="00C83DB9" w14:paraId="6C909C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F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7A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BD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B7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7.940,80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07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7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27,91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A4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27.500,00</w:t>
            </w:r>
          </w:p>
        </w:tc>
      </w:tr>
      <w:tr w:rsidR="003555CC" w:rsidRPr="00C83DB9" w14:paraId="05D1B46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4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D3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E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E5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5A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B5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00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3555CC" w:rsidRPr="00C83DB9" w14:paraId="6CC1882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22B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Financiranje izvannastavnih projekata i drugo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4AEE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1E5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7.223,00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AD8E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4834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229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3555CC" w:rsidRPr="00C83DB9" w14:paraId="5B56908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1E1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378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76B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7.223,00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CAB3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4D28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2311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0C923BB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F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6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56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2E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7.223,00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07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D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4D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073B2F1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9A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50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D5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3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7.223,00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7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1D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F0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090E732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7B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E1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37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5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83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4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AF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17.000,00</w:t>
            </w:r>
          </w:p>
        </w:tc>
      </w:tr>
      <w:tr w:rsidR="003555CC" w:rsidRPr="00C83DB9" w14:paraId="39707A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9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A9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D8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0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1.023,00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A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A8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8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6C257D3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1624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39D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16B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BDD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2BA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14F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62213B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41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56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9D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08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D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2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58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601BEE2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26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A7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F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02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8A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C9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99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0B4ECE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30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71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5F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25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53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0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3B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1678F5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B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81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44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3C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9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DE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CD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1F218B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D3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4F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6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B9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D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3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8C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1B39537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CC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1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7B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C7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2C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29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3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DB49AE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B3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43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F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C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4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34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7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43A3C94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76E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EC0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2FC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AF3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28A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DD6C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3CF3945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0D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E3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5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50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1D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FC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3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5CCFB9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4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4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7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A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3D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F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37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586DB2F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73A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97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B9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BF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2B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AF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23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73BF6FC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3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C3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3E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5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D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4E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F7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34A8FB8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09E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359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499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3.617,00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1CC7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F1F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-95,31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35F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3CC23AA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C735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4EE6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E79B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3.617,00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BEB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D698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-95,31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A053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1566E0A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9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92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94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47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3.617,00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36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50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-95,31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0E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28167D9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B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2E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F4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B4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3.617,00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D7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EF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-95,31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97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3228576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1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7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F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E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22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62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5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B21C5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8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62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2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1C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3.617,00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A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A3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B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7F5860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C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5F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CB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2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A7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07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B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B54793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C7ED4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10590 OSNOVNA ŠKOLA IVO LOLA RIBAR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8B1DD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11.986.105,00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A9972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4.701.857,59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BCD64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1.746.254,00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1A64E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14,57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42B47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13.732.359,00</w:t>
            </w:r>
          </w:p>
        </w:tc>
      </w:tr>
      <w:tr w:rsidR="003555CC" w:rsidRPr="00C83DB9" w14:paraId="4AD0163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BBA7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201A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11.986.105,00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A8ED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4.701.857,59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AFB8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1.746.254,00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50C5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14,57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B46D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13.732.359,00</w:t>
            </w:r>
          </w:p>
        </w:tc>
      </w:tr>
      <w:tr w:rsidR="003555CC" w:rsidRPr="00C83DB9" w14:paraId="7122283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191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776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9.849.200,00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5F26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4.108.164,57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416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1.708.369,00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C46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17,35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821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11.557.569,00</w:t>
            </w:r>
          </w:p>
        </w:tc>
      </w:tr>
      <w:tr w:rsidR="003555CC" w:rsidRPr="00C83DB9" w14:paraId="5ECD948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E9E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1D4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DF6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21.965,07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4446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5D53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559F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2761D54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0DE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26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26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52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21.965,07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42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B4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73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30B04BF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20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A7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E7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F1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21.965,07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4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3F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4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3978259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4C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52A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D2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0F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21.965,07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16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41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3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5691A3F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47B1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BC8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B31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1.034,52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CB5C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16.121,00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AA8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C54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36.121,00</w:t>
            </w:r>
          </w:p>
        </w:tc>
      </w:tr>
      <w:tr w:rsidR="003555CC" w:rsidRPr="00C83DB9" w14:paraId="5FFBDB5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C6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7E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00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5E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1.034,52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0D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15.246,00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BC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76,23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8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35.246,00</w:t>
            </w:r>
          </w:p>
        </w:tc>
      </w:tr>
      <w:tr w:rsidR="003555CC" w:rsidRPr="00C83DB9" w14:paraId="570D63A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6B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9D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09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D4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1.034,52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09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15.246,00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6D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76,23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6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35.246,00</w:t>
            </w:r>
          </w:p>
        </w:tc>
      </w:tr>
      <w:tr w:rsidR="003555CC" w:rsidRPr="00C83DB9" w14:paraId="0A2FC56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444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2C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55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E7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1.034,52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19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15.246,00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6C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76,23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94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35.246,00</w:t>
            </w:r>
          </w:p>
        </w:tc>
      </w:tr>
      <w:tr w:rsidR="003555CC" w:rsidRPr="00C83DB9" w14:paraId="23BFA55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5F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81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EA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B7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69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1B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B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875,00</w:t>
            </w:r>
          </w:p>
        </w:tc>
      </w:tr>
      <w:tr w:rsidR="003555CC" w:rsidRPr="00C83DB9" w14:paraId="410C8E5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CA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95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01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3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1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61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04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875,00</w:t>
            </w:r>
          </w:p>
        </w:tc>
      </w:tr>
      <w:tr w:rsidR="003555CC" w:rsidRPr="00C83DB9" w14:paraId="5F7CF44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F22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C2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E7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5D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D0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6C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F9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875,00</w:t>
            </w:r>
          </w:p>
        </w:tc>
      </w:tr>
      <w:tr w:rsidR="003555CC" w:rsidRPr="00C83DB9" w14:paraId="32945AA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B4D0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C166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462.800,00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577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142.260,50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0B8E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-73.612,00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5C8D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-15,91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A9A1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389.188,00</w:t>
            </w:r>
          </w:p>
        </w:tc>
      </w:tr>
      <w:tr w:rsidR="003555CC" w:rsidRPr="00C83DB9" w14:paraId="7B5F72D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D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EE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9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462.800,00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2B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142.260,50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4D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-73.612,00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5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-15,91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19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389.188,00</w:t>
            </w:r>
          </w:p>
        </w:tc>
      </w:tr>
      <w:tr w:rsidR="003555CC" w:rsidRPr="00C83DB9" w14:paraId="0877817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1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A4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45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462.800,00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7F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142.260,50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B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-73.612,00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EF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-15,91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6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389.188,00</w:t>
            </w:r>
          </w:p>
        </w:tc>
      </w:tr>
      <w:tr w:rsidR="003555CC" w:rsidRPr="00C83DB9" w14:paraId="7D67BA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3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D6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D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462.800,00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65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142.260,50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6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-78.612,00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E7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-16,99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4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384.188,00</w:t>
            </w:r>
          </w:p>
        </w:tc>
      </w:tr>
      <w:tr w:rsidR="003555CC" w:rsidRPr="00C83DB9" w14:paraId="1BE2692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EC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16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E4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F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33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A9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AC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4B8F1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5B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8E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3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F1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92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CF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A9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9BBAF7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0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CC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A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E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7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C9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1D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9AD777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11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71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B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83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C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C5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F8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96A2A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6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8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A3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C4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E2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88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C5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F92152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E9DC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9DE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EF3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481.386,10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0DD7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34F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12,82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FF70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1.320.000,00</w:t>
            </w:r>
          </w:p>
        </w:tc>
      </w:tr>
      <w:tr w:rsidR="003555CC" w:rsidRPr="00C83DB9" w14:paraId="40696F3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7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F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25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9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481.386,10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37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6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12,82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97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1.320.000,00</w:t>
            </w:r>
          </w:p>
        </w:tc>
      </w:tr>
      <w:tr w:rsidR="003555CC" w:rsidRPr="00C83DB9" w14:paraId="1BEDC13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5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07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DD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6A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481.386,10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9C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8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12,82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F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1.320.000,00</w:t>
            </w:r>
          </w:p>
        </w:tc>
      </w:tr>
      <w:tr w:rsidR="003555CC" w:rsidRPr="00C83DB9" w14:paraId="2340F9C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02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DE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5C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87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19.032,00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5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2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99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</w:tr>
      <w:tr w:rsidR="003555CC" w:rsidRPr="00C83DB9" w14:paraId="6DEDEC4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48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FD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04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387.148,00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16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203.702,89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32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163.068,00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81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5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550.216,00</w:t>
            </w:r>
          </w:p>
        </w:tc>
      </w:tr>
      <w:tr w:rsidR="003555CC" w:rsidRPr="00C83DB9" w14:paraId="76187D5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F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F5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8E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692.852,00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FD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248.633,20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4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-15.568,00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A5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8B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677.284,00</w:t>
            </w:r>
          </w:p>
        </w:tc>
      </w:tr>
      <w:tr w:rsidR="003555CC" w:rsidRPr="00C83DB9" w14:paraId="7A632C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E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E7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57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6A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10.018,01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5C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17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C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37.500,00</w:t>
            </w:r>
          </w:p>
        </w:tc>
      </w:tr>
      <w:tr w:rsidR="003555CC" w:rsidRPr="00C83DB9" w14:paraId="4039B78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967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5.9.000003 5. POMOĆI  - DRŽAVNA RIZNICA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7C2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8.111.400,00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A00A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3.461.518,38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A74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1.612.200,00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2DB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19,88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FDC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9.723.600,00</w:t>
            </w:r>
          </w:p>
        </w:tc>
      </w:tr>
      <w:tr w:rsidR="003555CC" w:rsidRPr="00C83DB9" w14:paraId="27B4B91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21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C6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0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8.111.400,00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E2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3.461.518,38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49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1.612.200,00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85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19,88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39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9.723.600,00</w:t>
            </w:r>
          </w:p>
        </w:tc>
      </w:tr>
      <w:tr w:rsidR="003555CC" w:rsidRPr="00C83DB9" w14:paraId="6E9E784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CF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66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E9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7.951.000,00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44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3.376.975,78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85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1.534.100,00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C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46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9.485.100,00</w:t>
            </w:r>
          </w:p>
        </w:tc>
      </w:tr>
      <w:tr w:rsidR="003555CC" w:rsidRPr="00C83DB9" w14:paraId="428F8A7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E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18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93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0C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2.886.673,61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46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1.314.000,00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0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96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7.854.000,00</w:t>
            </w:r>
          </w:p>
        </w:tc>
      </w:tr>
      <w:tr w:rsidR="003555CC" w:rsidRPr="00C83DB9" w14:paraId="48658FF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1E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45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20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E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13.776,97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2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72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3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334.300,00</w:t>
            </w:r>
          </w:p>
        </w:tc>
      </w:tr>
      <w:tr w:rsidR="003555CC" w:rsidRPr="00C83DB9" w14:paraId="4F3B9B1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24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2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D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1.076.700,00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0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476.525,20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A6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6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1A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1.296.800,00</w:t>
            </w:r>
          </w:p>
        </w:tc>
      </w:tr>
      <w:tr w:rsidR="003555CC" w:rsidRPr="00C83DB9" w14:paraId="6654F73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C3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B2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49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FC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84.542,60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BF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87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48,69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CC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238.500,00</w:t>
            </w:r>
          </w:p>
        </w:tc>
      </w:tr>
      <w:tr w:rsidR="003555CC" w:rsidRPr="00C83DB9" w14:paraId="5EDA775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4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8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E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0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70.557,27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B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C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6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190.000,00</w:t>
            </w:r>
          </w:p>
        </w:tc>
      </w:tr>
      <w:tr w:rsidR="003555CC" w:rsidRPr="00C83DB9" w14:paraId="68C3F1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F0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83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2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AB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13.985,33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3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FD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23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48.500,00</w:t>
            </w:r>
          </w:p>
        </w:tc>
      </w:tr>
      <w:tr w:rsidR="003555CC" w:rsidRPr="00C83DB9" w14:paraId="2BDCB9D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8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39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8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C6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FF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1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68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D3833F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5D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B6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9D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26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4F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7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4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6EA05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2D9A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803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BD21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C264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8A33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A23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30D11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E9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30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F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6C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19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43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59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E41FF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D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00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AF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9A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06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BC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4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F16A41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E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1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D7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3E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A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0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65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6DDE81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DB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38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D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5E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20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DF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D2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CA4B11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2C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CC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27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6D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6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6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DB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2B7BC9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F8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00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B7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B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4A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77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E2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0F766C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CBC7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A7B1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5259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375B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3.660,00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C3AF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3FAD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43.660,00</w:t>
            </w:r>
          </w:p>
        </w:tc>
      </w:tr>
      <w:tr w:rsidR="003555CC" w:rsidRPr="00C83DB9" w14:paraId="203EBEF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7C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E5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4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C8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5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3.660,00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A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7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43.660,00</w:t>
            </w:r>
          </w:p>
        </w:tc>
      </w:tr>
      <w:tr w:rsidR="003555CC" w:rsidRPr="00C83DB9" w14:paraId="2CA6E8D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08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A3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33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D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49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3.660,00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B4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E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43.660,00</w:t>
            </w:r>
          </w:p>
        </w:tc>
      </w:tr>
      <w:tr w:rsidR="003555CC" w:rsidRPr="00C83DB9" w14:paraId="7E3DECF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1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AE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40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7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A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3.660,00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E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9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43.660,00</w:t>
            </w:r>
          </w:p>
        </w:tc>
      </w:tr>
      <w:tr w:rsidR="003555CC" w:rsidRPr="00C83DB9" w14:paraId="74D05C4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90E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7DBD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28B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152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4530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378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43D851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2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ED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97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6B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BD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1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B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9D2EBD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3B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87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A8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9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BF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F2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82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574D2F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4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C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42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6F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59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64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AF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849882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EC4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A500004 Produženi boravak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5AF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1.558.275,00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C7E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493.448,32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2E89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41.325,00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BCC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9C6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1.599.600,00</w:t>
            </w:r>
          </w:p>
        </w:tc>
      </w:tr>
      <w:tr w:rsidR="003555CC" w:rsidRPr="00C83DB9" w14:paraId="7C01E5F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98E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E606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629.805,00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6C3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190.040,96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B8D3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33.095,00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461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A88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662.900,00</w:t>
            </w:r>
          </w:p>
        </w:tc>
      </w:tr>
      <w:tr w:rsidR="003555CC" w:rsidRPr="00C83DB9" w14:paraId="4FDF844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3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05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6A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629.805,00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A1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190.040,96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3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33.095,00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6B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49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662.900,00</w:t>
            </w:r>
          </w:p>
        </w:tc>
      </w:tr>
      <w:tr w:rsidR="003555CC" w:rsidRPr="00C83DB9" w14:paraId="4890B5C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6A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8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2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629.805,00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93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190.040,96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1E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33.095,00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2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01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662.900,00</w:t>
            </w:r>
          </w:p>
        </w:tc>
      </w:tr>
      <w:tr w:rsidR="003555CC" w:rsidRPr="00C83DB9" w14:paraId="458C2D8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9F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CC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3B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540.605,00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4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162.223,65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A2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28.391,00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98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F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568.996,00</w:t>
            </w:r>
          </w:p>
        </w:tc>
      </w:tr>
      <w:tr w:rsidR="003555CC" w:rsidRPr="00C83DB9" w14:paraId="073010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65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C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CF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F0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27.817,31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99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4.704,00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B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2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93.904,00</w:t>
            </w:r>
          </w:p>
        </w:tc>
      </w:tr>
      <w:tr w:rsidR="003555CC" w:rsidRPr="00C83DB9" w14:paraId="35238AA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80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2C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0B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4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23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32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3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AA45EC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B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54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53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8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2F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D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8B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8E270C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12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3E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F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7F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88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02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BC2F99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BD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CE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A5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E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B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C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AF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B4585A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EED9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DDD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8759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8077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84F0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028F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B5EAC1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C9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E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34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38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88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81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E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4DD73D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EA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BB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93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92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8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47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7C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F0DDD7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5E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61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30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BB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5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6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DA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83E8FD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520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B71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697.200,00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8D1A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234.444,99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6CB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2010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2A6A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697.200,00</w:t>
            </w:r>
          </w:p>
        </w:tc>
      </w:tr>
      <w:tr w:rsidR="003555CC" w:rsidRPr="00C83DB9" w14:paraId="45CED8B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8E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7B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99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697.200,00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40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234.444,99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FC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64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E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697.200,00</w:t>
            </w:r>
          </w:p>
        </w:tc>
      </w:tr>
      <w:tr w:rsidR="003555CC" w:rsidRPr="00C83DB9" w14:paraId="7E9A5E4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B2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F5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2A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246.450,00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83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118.037,58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1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13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1,93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5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251.200,00</w:t>
            </w:r>
          </w:p>
        </w:tc>
      </w:tr>
      <w:tr w:rsidR="003555CC" w:rsidRPr="00C83DB9" w14:paraId="2703BBC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D1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BF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21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C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96.549,43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A6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2C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2,11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3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184.100,00</w:t>
            </w:r>
          </w:p>
        </w:tc>
      </w:tr>
      <w:tr w:rsidR="003555CC" w:rsidRPr="00C83DB9" w14:paraId="6A036D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E8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CC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A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80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6.768,36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8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C9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5,49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1F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38.400,00</w:t>
            </w:r>
          </w:p>
        </w:tc>
      </w:tr>
      <w:tr w:rsidR="003555CC" w:rsidRPr="00C83DB9" w14:paraId="7F02285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3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15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10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37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14.719,79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5F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CD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-3,53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8A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28.700,00</w:t>
            </w:r>
          </w:p>
        </w:tc>
      </w:tr>
      <w:tr w:rsidR="003555CC" w:rsidRPr="00C83DB9" w14:paraId="4BB2955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F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D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9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A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116.407,41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50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-4.750,00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D3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-1,05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05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446.000,00</w:t>
            </w:r>
          </w:p>
        </w:tc>
      </w:tr>
      <w:tr w:rsidR="003555CC" w:rsidRPr="00C83DB9" w14:paraId="563E5AA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EF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E5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F3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8D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5.964,42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3B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22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3B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20.250,00</w:t>
            </w:r>
          </w:p>
        </w:tc>
      </w:tr>
      <w:tr w:rsidR="003555CC" w:rsidRPr="00C83DB9" w14:paraId="0354417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0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16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B7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435.750,00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F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110.442,99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FD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A6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7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425.750,00</w:t>
            </w:r>
          </w:p>
        </w:tc>
      </w:tr>
      <w:tr w:rsidR="003555CC" w:rsidRPr="00C83DB9" w14:paraId="4AAA373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63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9E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72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3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D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BC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B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1C68B2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15FA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063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231.270,00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D91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68.962,37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012D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8.230,00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2D5B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BCD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239.500,00</w:t>
            </w:r>
          </w:p>
        </w:tc>
      </w:tr>
      <w:tr w:rsidR="003555CC" w:rsidRPr="00C83DB9" w14:paraId="3E9BEE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DE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BF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3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231.270,00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7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68.962,37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E7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8.230,00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22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3,56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D7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239.500,00</w:t>
            </w:r>
          </w:p>
        </w:tc>
      </w:tr>
      <w:tr w:rsidR="003555CC" w:rsidRPr="00C83DB9" w14:paraId="3CB5E35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D1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81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E9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226.270,00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9E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67.060,05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45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5.130,00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CB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9C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231.400,00</w:t>
            </w:r>
          </w:p>
        </w:tc>
      </w:tr>
      <w:tr w:rsidR="003555CC" w:rsidRPr="00C83DB9" w14:paraId="202799E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4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25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B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188.143,00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38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57.424,53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B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4.311,00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1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9F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192.454,00</w:t>
            </w:r>
          </w:p>
        </w:tc>
      </w:tr>
      <w:tr w:rsidR="003555CC" w:rsidRPr="00C83DB9" w14:paraId="742961C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99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6D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3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B8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D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31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3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7.100,00</w:t>
            </w:r>
          </w:p>
        </w:tc>
      </w:tr>
      <w:tr w:rsidR="003555CC" w:rsidRPr="00C83DB9" w14:paraId="620575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D3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74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45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31.127,00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09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9.635,52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F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3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2,31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A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31.846,00</w:t>
            </w:r>
          </w:p>
        </w:tc>
      </w:tr>
      <w:tr w:rsidR="003555CC" w:rsidRPr="00C83DB9" w14:paraId="55A629D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C8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0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BF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C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1.902,32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4E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10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A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8.100,00</w:t>
            </w:r>
          </w:p>
        </w:tc>
      </w:tr>
      <w:tr w:rsidR="003555CC" w:rsidRPr="00C83DB9" w14:paraId="6F74184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58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85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32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F0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1.902,32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C2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9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E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8.100,00</w:t>
            </w:r>
          </w:p>
        </w:tc>
      </w:tr>
      <w:tr w:rsidR="003555CC" w:rsidRPr="00C83DB9" w14:paraId="0F103BD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43F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A500005 Dodatne aktivnosti učenika i osoblja u školi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A49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114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D5B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61.375,00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045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19,55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2DF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375.375,00</w:t>
            </w:r>
          </w:p>
        </w:tc>
      </w:tr>
      <w:tr w:rsidR="003555CC" w:rsidRPr="00C83DB9" w14:paraId="0BE097C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D3A7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DC2C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A27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214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428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5639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6456FA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D3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50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BA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8F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0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A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2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44BC75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3E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0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6D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FB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1C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3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DE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5C5FD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24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3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36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E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1C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A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D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3BACAF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8A4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D981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707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8DF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61.375,00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D4A2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19,86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6DBB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370.375,00</w:t>
            </w:r>
          </w:p>
        </w:tc>
      </w:tr>
      <w:tr w:rsidR="003555CC" w:rsidRPr="00C83DB9" w14:paraId="11C12AE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A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F4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D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5B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31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110.375,00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05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71,21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2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265.375,00</w:t>
            </w:r>
          </w:p>
        </w:tc>
      </w:tr>
      <w:tr w:rsidR="003555CC" w:rsidRPr="00C83DB9" w14:paraId="35C79FD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A3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F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9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F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A1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14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16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9FF15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2A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E0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F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6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EB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B7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13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B3DA6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8F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F7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32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9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48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1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39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020AB6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E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9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4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26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4C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10.375,00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D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14,82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E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80.375,00</w:t>
            </w:r>
          </w:p>
        </w:tc>
      </w:tr>
      <w:tr w:rsidR="003555CC" w:rsidRPr="00C83DB9" w14:paraId="3FD9851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72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25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9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3B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90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B4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C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808432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9D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F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09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F1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8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E0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1,54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1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60.925,00</w:t>
            </w:r>
          </w:p>
        </w:tc>
      </w:tr>
      <w:tr w:rsidR="003555CC" w:rsidRPr="00C83DB9" w14:paraId="51B7BCA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45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14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68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78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59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4A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63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9.450,00</w:t>
            </w:r>
          </w:p>
        </w:tc>
      </w:tr>
      <w:tr w:rsidR="003555CC" w:rsidRPr="00C83DB9" w14:paraId="7CE714A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5A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40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0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5A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47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50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6E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570B1DD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4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9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2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66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76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44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117,65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3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185.000,00</w:t>
            </w:r>
          </w:p>
        </w:tc>
      </w:tr>
      <w:tr w:rsidR="003555CC" w:rsidRPr="00C83DB9" w14:paraId="69965C8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9B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AD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EA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7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1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C2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117,65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97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185.000,00</w:t>
            </w:r>
          </w:p>
        </w:tc>
      </w:tr>
      <w:tr w:rsidR="003555CC" w:rsidRPr="00C83DB9" w14:paraId="27384C4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F7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7D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2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6B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B3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8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4C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105.000,00</w:t>
            </w:r>
          </w:p>
        </w:tc>
      </w:tr>
      <w:tr w:rsidR="003555CC" w:rsidRPr="00C83DB9" w14:paraId="715A9A9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2A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09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F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25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4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FC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C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105.000,00</w:t>
            </w:r>
          </w:p>
        </w:tc>
      </w:tr>
      <w:tr w:rsidR="003555CC" w:rsidRPr="00C83DB9" w14:paraId="37A5E81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B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D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E1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7D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8A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6E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C2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7BCDC2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A3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1A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2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8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3D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31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-31,82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7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105.000,00</w:t>
            </w:r>
          </w:p>
        </w:tc>
      </w:tr>
      <w:tr w:rsidR="003555CC" w:rsidRPr="00C83DB9" w14:paraId="722A0DC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699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Osiguranje pomoćnika učenicima s teškoćama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78B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166.630,00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4EC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61.725,41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456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2.185,00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EFF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1,31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312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168.815,00</w:t>
            </w:r>
          </w:p>
        </w:tc>
      </w:tr>
      <w:tr w:rsidR="003555CC" w:rsidRPr="00C83DB9" w14:paraId="1B767EA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004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A807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61.991,00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FCD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22.721,05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51F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2.185,00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F47C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679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64.176,00</w:t>
            </w:r>
          </w:p>
        </w:tc>
      </w:tr>
      <w:tr w:rsidR="003555CC" w:rsidRPr="00C83DB9" w14:paraId="17A9CE9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79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C1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F4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61.991,00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D9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22.721,05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15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2.185,00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3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3,52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35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64.176,00</w:t>
            </w:r>
          </w:p>
        </w:tc>
      </w:tr>
      <w:tr w:rsidR="003555CC" w:rsidRPr="00C83DB9" w14:paraId="43F2736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1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9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09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61.991,00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77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22.721,05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82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2.185,00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C9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3,52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E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64.176,00</w:t>
            </w:r>
          </w:p>
        </w:tc>
      </w:tr>
      <w:tr w:rsidR="003555CC" w:rsidRPr="00C83DB9" w14:paraId="796B348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D4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6D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7A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47.322,00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39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17.210,32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D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59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2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47.322,00</w:t>
            </w:r>
          </w:p>
        </w:tc>
      </w:tr>
      <w:tr w:rsidR="003555CC" w:rsidRPr="00C83DB9" w14:paraId="149AB90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8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1E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5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4F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2.184,38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65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2.185,00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AD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31,85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A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9.045,00</w:t>
            </w:r>
          </w:p>
        </w:tc>
      </w:tr>
      <w:tr w:rsidR="003555CC" w:rsidRPr="00C83DB9" w14:paraId="41E1C3C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F9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B1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2D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7.809,00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C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3.326,35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23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24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DE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7.809,00</w:t>
            </w:r>
          </w:p>
        </w:tc>
      </w:tr>
      <w:tr w:rsidR="003555CC" w:rsidRPr="00C83DB9" w14:paraId="3BB71B2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F9C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C3CF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104.639,00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C71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39.004,36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BC0B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0491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5E1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104.639,00</w:t>
            </w:r>
          </w:p>
        </w:tc>
      </w:tr>
      <w:tr w:rsidR="003555CC" w:rsidRPr="00C83DB9" w14:paraId="6E9A22E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4B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F7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D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104.639,00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0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39.004,36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0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F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CB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104.639,00</w:t>
            </w:r>
          </w:p>
        </w:tc>
      </w:tr>
      <w:tr w:rsidR="003555CC" w:rsidRPr="00C83DB9" w14:paraId="52E00D3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8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9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2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87.099,00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95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34.722,24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F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74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8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87.099,00</w:t>
            </w:r>
          </w:p>
        </w:tc>
      </w:tr>
      <w:tr w:rsidR="003555CC" w:rsidRPr="00C83DB9" w14:paraId="2FBE4F4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09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1E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A5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66.488,00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9D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30.222,24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0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B9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E2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66.488,00</w:t>
            </w:r>
          </w:p>
        </w:tc>
      </w:tr>
      <w:tr w:rsidR="003555CC" w:rsidRPr="00C83DB9" w14:paraId="09C0F3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E5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30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8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77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98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60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C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9.640,00</w:t>
            </w:r>
          </w:p>
        </w:tc>
      </w:tr>
      <w:tr w:rsidR="003555CC" w:rsidRPr="00C83DB9" w14:paraId="15BF8E5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68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9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C4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10.971,00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44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47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C2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81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10.971,00</w:t>
            </w:r>
          </w:p>
        </w:tc>
      </w:tr>
      <w:tr w:rsidR="003555CC" w:rsidRPr="00C83DB9" w14:paraId="70E0755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D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7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6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7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4.282,12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FE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4C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F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17.540,00</w:t>
            </w:r>
          </w:p>
        </w:tc>
      </w:tr>
      <w:tr w:rsidR="003555CC" w:rsidRPr="00C83DB9" w14:paraId="255BFFA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2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D6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18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7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4.282,12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A3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B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A0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17.540,00</w:t>
            </w:r>
          </w:p>
        </w:tc>
      </w:tr>
      <w:tr w:rsidR="003555CC" w:rsidRPr="00C83DB9" w14:paraId="4C68400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F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B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1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C7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34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5A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6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DB73B1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D2F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Financiranje izvannastavnih projekata i drugo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D9F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DBE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2.145,70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4B4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B3B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321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3C7CBC3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400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80CC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3FF9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5FEE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4CA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E788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0C90EA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A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0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DE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19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A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8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AA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86C87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5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17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73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F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CC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DC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AA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5D1ACD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5D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C0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14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6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B1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C2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4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5A8039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195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748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072D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2.145,70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FF9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D0D5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B7B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6EDFD10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D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49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3A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12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2.145,70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E5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3E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C2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574890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3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D3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18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7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A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C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A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B0FA67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A7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A1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F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C2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D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38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F0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B3DDCE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3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39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FD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8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A1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F3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2E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234C3D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178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E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2F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F3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D8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AA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E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B8650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A2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CD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D5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E7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2.145,70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4E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87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6D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1C29DE0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F1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0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7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5E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8C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5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6D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89A40B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31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7A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C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D3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2.145,70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B5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21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A2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2F75F95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1AA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86A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FD1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24.873,59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2FE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12A2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-73,63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E0E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</w:tr>
      <w:tr w:rsidR="003555CC" w:rsidRPr="00C83DB9" w14:paraId="6225770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EBE9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564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919C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24.873,59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24CF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D79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-73,63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9F95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</w:tr>
      <w:tr w:rsidR="003555CC" w:rsidRPr="00C83DB9" w14:paraId="13E71A9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0B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0F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8A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90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24.873,59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FC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8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-73,63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A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3555CC" w:rsidRPr="00C83DB9" w14:paraId="5071FA5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8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9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C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35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24.873,59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8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0E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-73,63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6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</w:tr>
      <w:tr w:rsidR="003555CC" w:rsidRPr="00C83DB9" w14:paraId="3AAD70D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73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A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C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3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C5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5B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7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EBD5E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A6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C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3A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5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22.267,88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62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-64.606,00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F5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-75,12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F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21.394,00</w:t>
            </w:r>
          </w:p>
        </w:tc>
      </w:tr>
      <w:tr w:rsidR="003555CC" w:rsidRPr="00C83DB9" w14:paraId="4C8BE7C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BD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2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F0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95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2.605,71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90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-2.394,00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5D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-47,88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42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2.606,00</w:t>
            </w:r>
          </w:p>
        </w:tc>
      </w:tr>
      <w:tr w:rsidR="003555CC" w:rsidRPr="00C83DB9" w14:paraId="68937FC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E47DF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10645 CENTAR LIČE FARAGUNA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65688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3.185.532,00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0AFE2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908.958,58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6A263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126.956,00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EC20D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3,99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59C4F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3.312.488,00</w:t>
            </w:r>
          </w:p>
        </w:tc>
      </w:tr>
      <w:tr w:rsidR="003555CC" w:rsidRPr="00C83DB9" w14:paraId="14E5FA3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9994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F2A1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3.185.532,00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2AE3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908.958,58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6A49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126.956,00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95D3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3,99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E504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3.312.488,00</w:t>
            </w:r>
          </w:p>
        </w:tc>
      </w:tr>
      <w:tr w:rsidR="003555CC" w:rsidRPr="00C83DB9" w14:paraId="59C43A6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D26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2A6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2.525.416,00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DFA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763.074,21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0B0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193.739,00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E99B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F8D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2.719.155,00</w:t>
            </w:r>
          </w:p>
        </w:tc>
      </w:tr>
      <w:tr w:rsidR="003555CC" w:rsidRPr="00C83DB9" w14:paraId="2D05671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146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D68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98C3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1.188,24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F1B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FF2B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3DC6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3555CC" w:rsidRPr="00C83DB9" w14:paraId="203EF9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99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18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A0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69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1.188,24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E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2A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E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3555CC" w:rsidRPr="00C83DB9" w14:paraId="0D4A9A3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0C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1C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19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D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1.188,24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9C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75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B1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3555CC" w:rsidRPr="00C83DB9" w14:paraId="43E68C5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CD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B0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69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C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688,24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6D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3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A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4.500,00</w:t>
            </w:r>
          </w:p>
        </w:tc>
      </w:tr>
      <w:tr w:rsidR="003555CC" w:rsidRPr="00C83DB9" w14:paraId="74191A6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9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0E3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5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83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2A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D9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ED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3555CC" w:rsidRPr="00C83DB9" w14:paraId="2E9E04E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5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F3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51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35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19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88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F4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A0A252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DD8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09E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5F5C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5.024,09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37C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10.651,00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B619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FA93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46.651,00</w:t>
            </w:r>
          </w:p>
        </w:tc>
      </w:tr>
      <w:tr w:rsidR="003555CC" w:rsidRPr="00C83DB9" w14:paraId="228BCDA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D6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58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22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76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5.024,09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C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10.651,00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74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0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46.651,00</w:t>
            </w:r>
          </w:p>
        </w:tc>
      </w:tr>
      <w:tr w:rsidR="003555CC" w:rsidRPr="00C83DB9" w14:paraId="0D0CD13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3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3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3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13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5.024,09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79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10.651,00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2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57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46.651,00</w:t>
            </w:r>
          </w:p>
        </w:tc>
      </w:tr>
      <w:tr w:rsidR="003555CC" w:rsidRPr="00C83DB9" w14:paraId="42DE1D8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D8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B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F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5A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7C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9C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04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07F32D1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7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87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0A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9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2.829,09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2C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2.351,00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38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11,76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0D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22.351,00</w:t>
            </w:r>
          </w:p>
        </w:tc>
      </w:tr>
      <w:tr w:rsidR="003555CC" w:rsidRPr="00C83DB9" w14:paraId="3CAEEC3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14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C0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D4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12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0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FB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2F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11.300,00</w:t>
            </w:r>
          </w:p>
        </w:tc>
      </w:tr>
      <w:tr w:rsidR="003555CC" w:rsidRPr="00C83DB9" w14:paraId="4ECCF0A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C0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98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29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CF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2.195,00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2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A1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F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35726C6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3A41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88E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B28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0096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AD7B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6590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E707F9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0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06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11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81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9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4A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A3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E41F61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E6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49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9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14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39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25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BB04B5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7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17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E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D3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F7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A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27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D4B0C0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A5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F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79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D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48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C9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D8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537D9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91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D2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C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D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B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A1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87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C0FF31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4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31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0A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1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D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8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99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190F53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E0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8B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D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B7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3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2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D7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E4F28F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0B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8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84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94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5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F0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3A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2D621A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E245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2D4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187.216,00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C12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46.777,61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9FC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30.784,00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F612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2F90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218.000,00</w:t>
            </w:r>
          </w:p>
        </w:tc>
      </w:tr>
      <w:tr w:rsidR="003555CC" w:rsidRPr="00C83DB9" w14:paraId="4399FFA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D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6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0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187.216,00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51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46.777,61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F0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30.784,00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13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E3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218.000,00</w:t>
            </w:r>
          </w:p>
        </w:tc>
      </w:tr>
      <w:tr w:rsidR="003555CC" w:rsidRPr="00C83DB9" w14:paraId="0FC653E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4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0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80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187.216,00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2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46.777,61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D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30.734,00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D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16,42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7D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217.950,00</w:t>
            </w:r>
          </w:p>
        </w:tc>
      </w:tr>
      <w:tr w:rsidR="003555CC" w:rsidRPr="00C83DB9" w14:paraId="626EB2C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37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9C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32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D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1.132,40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28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78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A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5B9F1D8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A2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B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F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5C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20.639,08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33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27.650,00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6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36,19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D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104.050,00</w:t>
            </w:r>
          </w:p>
        </w:tc>
      </w:tr>
      <w:tr w:rsidR="003555CC" w:rsidRPr="00C83DB9" w14:paraId="1431EA4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4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F5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1D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97.216,00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6E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20.071,88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F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4.284,00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2D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4,41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F0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101.500,00</w:t>
            </w:r>
          </w:p>
        </w:tc>
      </w:tr>
      <w:tr w:rsidR="003555CC" w:rsidRPr="00C83DB9" w14:paraId="45B47C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22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22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6F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02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4.934,25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52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CA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-10,34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6F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10.400,00</w:t>
            </w:r>
          </w:p>
        </w:tc>
      </w:tr>
      <w:tr w:rsidR="003555CC" w:rsidRPr="00C83DB9" w14:paraId="44E065F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01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E1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F7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5E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5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45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F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3555CC" w:rsidRPr="00C83DB9" w14:paraId="296B15E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9A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9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2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A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80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62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54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</w:tr>
      <w:tr w:rsidR="003555CC" w:rsidRPr="00C83DB9" w14:paraId="7F291E4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4D8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5F91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74B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F8AE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A94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1E3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3.600,00</w:t>
            </w:r>
          </w:p>
        </w:tc>
      </w:tr>
      <w:tr w:rsidR="003555CC" w:rsidRPr="00C83DB9" w14:paraId="4F6ED2F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F4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5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0D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B0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DE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FC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D1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</w:tr>
      <w:tr w:rsidR="003555CC" w:rsidRPr="00C83DB9" w14:paraId="3A1351D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2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8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0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BF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C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FF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03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</w:tr>
      <w:tr w:rsidR="003555CC" w:rsidRPr="00C83DB9" w14:paraId="4832153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5E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D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63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9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5D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D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1B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01DA3F0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29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B9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C3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2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1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43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C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2.600,00</w:t>
            </w:r>
          </w:p>
        </w:tc>
      </w:tr>
      <w:tr w:rsidR="003555CC" w:rsidRPr="00C83DB9" w14:paraId="2A001C1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B166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5.9.000003 5. POMOĆI  - DRŽAVNA RIZNICA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A517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2.240.200,00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105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710.084,27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14A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140.900,00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F42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4F08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2.381.100,00</w:t>
            </w:r>
          </w:p>
        </w:tc>
      </w:tr>
      <w:tr w:rsidR="003555CC" w:rsidRPr="00C83DB9" w14:paraId="1AA9C59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9A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85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5F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2.240.200,00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D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710.084,27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3C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140.900,00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2C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DD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2.381.100,00</w:t>
            </w:r>
          </w:p>
        </w:tc>
      </w:tr>
      <w:tr w:rsidR="003555CC" w:rsidRPr="00C83DB9" w14:paraId="10C2E0C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A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D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5A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66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683.129,01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C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28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5,32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AE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2.222.200,00</w:t>
            </w:r>
          </w:p>
        </w:tc>
      </w:tr>
      <w:tr w:rsidR="003555CC" w:rsidRPr="00C83DB9" w14:paraId="2414ABE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DB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20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4B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99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577.316,36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E3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CF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5,49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D6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1.846.000,00</w:t>
            </w:r>
          </w:p>
        </w:tc>
      </w:tr>
      <w:tr w:rsidR="003555CC" w:rsidRPr="00C83DB9" w14:paraId="7940EE3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A9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42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BA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6F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10.555,47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14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CF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87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473E6F1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E2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7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5F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4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95.257,18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71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A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2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306.200,00</w:t>
            </w:r>
          </w:p>
        </w:tc>
      </w:tr>
      <w:tr w:rsidR="003555CC" w:rsidRPr="00C83DB9" w14:paraId="29694E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41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1A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E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E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26.955,26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75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68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2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145.400,00</w:t>
            </w:r>
          </w:p>
        </w:tc>
      </w:tr>
      <w:tr w:rsidR="003555CC" w:rsidRPr="00C83DB9" w14:paraId="29CE7A8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B0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A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50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C5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24.142,76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4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C3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5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110.000,00</w:t>
            </w:r>
          </w:p>
        </w:tc>
      </w:tr>
      <w:tr w:rsidR="003555CC" w:rsidRPr="00C83DB9" w14:paraId="4A00EB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CA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12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7D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9B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9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E0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30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3E0769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C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2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87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C6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2.812,50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36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DA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149,02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4D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25.400,00</w:t>
            </w:r>
          </w:p>
        </w:tc>
      </w:tr>
      <w:tr w:rsidR="003555CC" w:rsidRPr="00C83DB9" w14:paraId="56EA0F0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2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BF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4C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5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7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3F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4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</w:tr>
      <w:tr w:rsidR="003555CC" w:rsidRPr="00C83DB9" w14:paraId="04D3B5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37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0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4A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E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C4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C4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70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</w:tr>
      <w:tr w:rsidR="003555CC" w:rsidRPr="00C83DB9" w14:paraId="2276101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F0D1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50F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50A1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5288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7.804,00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4493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15,61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863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57.804,00</w:t>
            </w:r>
          </w:p>
        </w:tc>
      </w:tr>
      <w:tr w:rsidR="003555CC" w:rsidRPr="00C83DB9" w14:paraId="25C4A75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12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66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43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39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6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7.804,00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27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EF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7.804,00</w:t>
            </w:r>
          </w:p>
        </w:tc>
      </w:tr>
      <w:tr w:rsidR="003555CC" w:rsidRPr="00C83DB9" w14:paraId="2EFBE34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5D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A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A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B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7C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7.804,00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8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1D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7.804,00</w:t>
            </w:r>
          </w:p>
        </w:tc>
      </w:tr>
      <w:tr w:rsidR="003555CC" w:rsidRPr="00C83DB9" w14:paraId="2D0E7C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7F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6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4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D6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CD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B0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9B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B1CFE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F9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F2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05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D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C3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60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C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432E94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7E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6B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6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10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B2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53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7B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9108E0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57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50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8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D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9F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9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B5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2.804,00</w:t>
            </w:r>
          </w:p>
        </w:tc>
      </w:tr>
      <w:tr w:rsidR="003555CC" w:rsidRPr="00C83DB9" w14:paraId="6C9F940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71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F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7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C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54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1D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66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3555CC" w:rsidRPr="00C83DB9" w14:paraId="3D09245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2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C7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53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7D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5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FC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BC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5AE9527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8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48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BA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18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B6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4D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6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6D5A0ED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6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4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1D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B9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3B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EE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9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CA7874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E0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3B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53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7C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0F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C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3F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6A7F4A2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C83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38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95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A7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D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D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B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3ED483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08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19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32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EA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F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11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C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0C951B1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8AF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Osiguranje pomoćnika učenicima s teškoćama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16B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307.840,00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57F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100.397,43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ED3A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B57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6A8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314.040,00</w:t>
            </w:r>
          </w:p>
        </w:tc>
      </w:tr>
      <w:tr w:rsidR="003555CC" w:rsidRPr="00C83DB9" w14:paraId="4CC146D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D73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91A5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112.395,00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425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16.527,75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A73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-17.305,00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BDE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-15,40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208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95.090,00</w:t>
            </w:r>
          </w:p>
        </w:tc>
      </w:tr>
      <w:tr w:rsidR="003555CC" w:rsidRPr="00C83DB9" w14:paraId="2D2A5CC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EE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F9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32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112.395,00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36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16.527,75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D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-17.305,00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E1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-15,40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A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95.090,00</w:t>
            </w:r>
          </w:p>
        </w:tc>
      </w:tr>
      <w:tr w:rsidR="003555CC" w:rsidRPr="00C83DB9" w14:paraId="4BCD86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59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6B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A8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112.395,00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FF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16.527,75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8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-17.305,00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56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-15,40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A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95.090,00</w:t>
            </w:r>
          </w:p>
        </w:tc>
      </w:tr>
      <w:tr w:rsidR="003555CC" w:rsidRPr="00C83DB9" w14:paraId="0773C26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8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EE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C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88.060,00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8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14.186,88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14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77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-32,93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EB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59.060,00</w:t>
            </w:r>
          </w:p>
        </w:tc>
      </w:tr>
      <w:tr w:rsidR="003555CC" w:rsidRPr="00C83DB9" w14:paraId="23DC435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4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7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84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9.805,00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B0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BA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16.695,00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B1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36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26.500,00</w:t>
            </w:r>
          </w:p>
        </w:tc>
      </w:tr>
      <w:tr w:rsidR="003555CC" w:rsidRPr="00C83DB9" w14:paraId="461EF59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6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B4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A7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14.530,00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D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2.340,87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2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D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-34,41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1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9.530,00</w:t>
            </w:r>
          </w:p>
        </w:tc>
      </w:tr>
      <w:tr w:rsidR="003555CC" w:rsidRPr="00C83DB9" w14:paraId="064E37E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C09A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EB0F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195.445,00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C151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83.869,68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5985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23.505,00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5955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E18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218.950,00</w:t>
            </w:r>
          </w:p>
        </w:tc>
      </w:tr>
      <w:tr w:rsidR="003555CC" w:rsidRPr="00C83DB9" w14:paraId="48649BA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49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C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0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195.445,00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4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83.869,68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98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23.505,00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F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C5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218.950,00</w:t>
            </w:r>
          </w:p>
        </w:tc>
      </w:tr>
      <w:tr w:rsidR="003555CC" w:rsidRPr="00C83DB9" w14:paraId="03F4C6B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2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5C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3F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191.445,00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BA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82.703,06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F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17.305,00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9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9,04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80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208.750,00</w:t>
            </w:r>
          </w:p>
        </w:tc>
      </w:tr>
      <w:tr w:rsidR="003555CC" w:rsidRPr="00C83DB9" w14:paraId="1C788FE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7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0C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C2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14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70.989,76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1B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44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5B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179.000,00</w:t>
            </w:r>
          </w:p>
        </w:tc>
      </w:tr>
      <w:tr w:rsidR="003555CC" w:rsidRPr="00C83DB9" w14:paraId="6B6CA68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47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83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C6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16.695,00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51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46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-16.695,00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9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C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FBE97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CD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71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78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2A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11.713,30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CC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5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20,20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EC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29.750,00</w:t>
            </w:r>
          </w:p>
        </w:tc>
      </w:tr>
      <w:tr w:rsidR="003555CC" w:rsidRPr="00C83DB9" w14:paraId="2E8F0C9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CA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FE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D1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A9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1.166,62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E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D8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29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10.200,00</w:t>
            </w:r>
          </w:p>
        </w:tc>
      </w:tr>
      <w:tr w:rsidR="003555CC" w:rsidRPr="00C83DB9" w14:paraId="32898FB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6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3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1B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6A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1.166,62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7A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31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6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7.800,00</w:t>
            </w:r>
          </w:p>
        </w:tc>
      </w:tr>
      <w:tr w:rsidR="003555CC" w:rsidRPr="00C83DB9" w14:paraId="4B6BEB7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95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B0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59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A4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CC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B0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0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2.400,00</w:t>
            </w:r>
          </w:p>
        </w:tc>
      </w:tr>
      <w:tr w:rsidR="003555CC" w:rsidRPr="00C83DB9" w14:paraId="0C3BF77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4C2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A500008 Sufinanciranje boravka djece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03FD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00B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45.486,94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894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-37.983,00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821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-23,16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7F9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126.017,00</w:t>
            </w:r>
          </w:p>
        </w:tc>
      </w:tr>
      <w:tr w:rsidR="003555CC" w:rsidRPr="00C83DB9" w14:paraId="356B583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908F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29F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4FE4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45.486,94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C1D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-37.983,00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62A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-23,16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746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126.017,00</w:t>
            </w:r>
          </w:p>
        </w:tc>
      </w:tr>
      <w:tr w:rsidR="003555CC" w:rsidRPr="00C83DB9" w14:paraId="5EF37ED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D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62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3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14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45.486,94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7C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-37.983,00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C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-23,16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BF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126.017,00</w:t>
            </w:r>
          </w:p>
        </w:tc>
      </w:tr>
      <w:tr w:rsidR="003555CC" w:rsidRPr="00C83DB9" w14:paraId="6F0D180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42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988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5E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53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45.486,94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F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-37.983,00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5F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-23,16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44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126.017,00</w:t>
            </w:r>
          </w:p>
        </w:tc>
      </w:tr>
      <w:tr w:rsidR="003555CC" w:rsidRPr="00C83DB9" w14:paraId="308C2E4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5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51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F2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B8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18.497,92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3E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-14.983,00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9C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-15,45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3B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82.017,00</w:t>
            </w:r>
          </w:p>
        </w:tc>
      </w:tr>
      <w:tr w:rsidR="003555CC" w:rsidRPr="00C83DB9" w14:paraId="544C353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52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64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6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CB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26.989,02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5F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0D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-34,33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62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44.000,00</w:t>
            </w:r>
          </w:p>
        </w:tc>
      </w:tr>
      <w:tr w:rsidR="003555CC" w:rsidRPr="00C83DB9" w14:paraId="6B1632E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1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F5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09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A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57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5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E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7E7373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718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8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B3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2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B3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88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97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902A89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C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0D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38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53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8E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06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03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E91984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0C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A4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7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C9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EB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84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B8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B330C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F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C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0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73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D2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AF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DB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89E74C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18A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940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BCD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D778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426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43F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079330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F3C45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BF74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E71B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0CE1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3A8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15C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ADAFDB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27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32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86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DD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45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11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9A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220515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73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22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9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C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1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4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25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F1FF6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6C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661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A4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A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B2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34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FD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3D5F18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4C1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K500002 Projekt opremanja školske kuhinje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004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153.276,00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A44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2ED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DB5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850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153.276,00</w:t>
            </w:r>
          </w:p>
        </w:tc>
      </w:tr>
      <w:tr w:rsidR="003555CC" w:rsidRPr="00C83DB9" w14:paraId="19ED674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F9A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73A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153.276,00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17C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95F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1E7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79C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153.276,00</w:t>
            </w:r>
          </w:p>
        </w:tc>
      </w:tr>
      <w:tr w:rsidR="003555CC" w:rsidRPr="00C83DB9" w14:paraId="5F2006C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F3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8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8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15.675,00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5E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D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93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5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15.675,00</w:t>
            </w:r>
          </w:p>
        </w:tc>
      </w:tr>
      <w:tr w:rsidR="003555CC" w:rsidRPr="00C83DB9" w14:paraId="34E85B3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45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DD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C9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15.675,00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A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A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C6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42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15.675,00</w:t>
            </w:r>
          </w:p>
        </w:tc>
      </w:tr>
      <w:tr w:rsidR="003555CC" w:rsidRPr="00C83DB9" w14:paraId="2571F20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52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4C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A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15.675,00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C3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0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B3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15.675,00</w:t>
            </w:r>
          </w:p>
        </w:tc>
      </w:tr>
      <w:tr w:rsidR="003555CC" w:rsidRPr="00C83DB9" w14:paraId="3DF1ED6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1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C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4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137.601,00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21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1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E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66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137.601,00</w:t>
            </w:r>
          </w:p>
        </w:tc>
      </w:tr>
      <w:tr w:rsidR="003555CC" w:rsidRPr="00C83DB9" w14:paraId="3C3A78E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6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74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C9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137.601,00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09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9D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22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7C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137.601,00</w:t>
            </w:r>
          </w:p>
        </w:tc>
      </w:tr>
      <w:tr w:rsidR="003555CC" w:rsidRPr="00C83DB9" w14:paraId="6297351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41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1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1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137.601,00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C1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85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3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19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137.601,00</w:t>
            </w:r>
          </w:p>
        </w:tc>
      </w:tr>
      <w:tr w:rsidR="003555CC" w:rsidRPr="00C83DB9" w14:paraId="4532477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DDD32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48478 UMJETNIČKA ŠKOLA MATKA BRAJŠE RAŠANA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9F22B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A6975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1.826.655,90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ACD6D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211.703,00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5F5F0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3,87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704FB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5.686.703,00</w:t>
            </w:r>
          </w:p>
        </w:tc>
      </w:tr>
      <w:tr w:rsidR="003555CC" w:rsidRPr="00C83DB9" w14:paraId="7E63E5A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ED00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5002 Obrazovanje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3B8E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C628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1.826.655,90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1609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211.703,00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8767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3,87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A3C9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5.686.703,00</w:t>
            </w:r>
          </w:p>
        </w:tc>
      </w:tr>
      <w:tr w:rsidR="003555CC" w:rsidRPr="00C83DB9" w14:paraId="273153F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F6A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A500003 Financiranje djelatnosti osnovnog školstva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647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954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1.808.189,34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8CB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241.703,00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19A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A27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5.606.703,00</w:t>
            </w:r>
          </w:p>
        </w:tc>
      </w:tr>
      <w:tr w:rsidR="003555CC" w:rsidRPr="00C83DB9" w14:paraId="63DF8BF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7014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FF0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E7E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733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FDA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26D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20DD70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A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7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4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2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76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7C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39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F8BBCB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6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6C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25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A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35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6C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53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730AC6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A8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84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E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62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F7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0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3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22B9C1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521B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C0C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89D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96,26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E9D5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A7D3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6B51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657422B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30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0C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32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2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96,26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36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4B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C9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7329272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8D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A2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0D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D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96,26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A5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79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8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4E83B3E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9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B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6D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1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96,26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2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E3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70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3555CC" w:rsidRPr="00C83DB9" w14:paraId="61E708C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D5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F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F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8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F5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1E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F8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3555CC" w:rsidRPr="00C83DB9" w14:paraId="39044BD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9E0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5B1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85D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138.355,95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EC92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2.830,00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DD1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BDC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607.830,00</w:t>
            </w:r>
          </w:p>
        </w:tc>
      </w:tr>
      <w:tr w:rsidR="003555CC" w:rsidRPr="00C83DB9" w14:paraId="3A51DA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33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2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3B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6B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132.933,95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B7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102.830,00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6E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5A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498.330,00</w:t>
            </w:r>
          </w:p>
        </w:tc>
      </w:tr>
      <w:tr w:rsidR="003555CC" w:rsidRPr="00C83DB9" w14:paraId="176C678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78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8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C9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395.500,00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F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132.933,95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E0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102.830,00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88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8F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498.330,00</w:t>
            </w:r>
          </w:p>
        </w:tc>
      </w:tr>
      <w:tr w:rsidR="003555CC" w:rsidRPr="00C83DB9" w14:paraId="0445CF7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3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2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99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4C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29.829,49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D5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6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05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101.500,00</w:t>
            </w:r>
          </w:p>
        </w:tc>
      </w:tr>
      <w:tr w:rsidR="003555CC" w:rsidRPr="00C83DB9" w14:paraId="0E3A75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45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2C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03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D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8.664,60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25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-2.170,00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B7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-4,72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8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43.830,00</w:t>
            </w:r>
          </w:p>
        </w:tc>
      </w:tr>
      <w:tr w:rsidR="003555CC" w:rsidRPr="00C83DB9" w14:paraId="6DD3F81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FA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C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DB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5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45.486,88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4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AE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B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163.000,00</w:t>
            </w:r>
          </w:p>
        </w:tc>
      </w:tr>
      <w:tr w:rsidR="003555CC" w:rsidRPr="00C83DB9" w14:paraId="7BC726A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96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4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7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66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36.964,41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13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6E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81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</w:tr>
      <w:tr w:rsidR="003555CC" w:rsidRPr="00C83DB9" w14:paraId="0FEC90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97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F0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A6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95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11.988,57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9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3E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F2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</w:tr>
      <w:tr w:rsidR="003555CC" w:rsidRPr="00C83DB9" w14:paraId="10C30A9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98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4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2E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209.500,00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F8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5.422,00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9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E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-47,73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FF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109.500,00</w:t>
            </w:r>
          </w:p>
        </w:tc>
      </w:tr>
      <w:tr w:rsidR="003555CC" w:rsidRPr="00C83DB9" w14:paraId="02022C5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E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31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1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209.500,00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F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5.422,00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A7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6F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-47,73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66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109.500,00</w:t>
            </w:r>
          </w:p>
        </w:tc>
      </w:tr>
      <w:tr w:rsidR="003555CC" w:rsidRPr="00C83DB9" w14:paraId="1D29F5E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2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8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9F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209.500,00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82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5.422,00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8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84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-47,73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E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109.500,00</w:t>
            </w:r>
          </w:p>
        </w:tc>
      </w:tr>
      <w:tr w:rsidR="003555CC" w:rsidRPr="00C83DB9" w14:paraId="38267BC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CC69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097B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E115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94.451,81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FB83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81.774,00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0275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38,94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6CD4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291.774,00</w:t>
            </w:r>
          </w:p>
        </w:tc>
      </w:tr>
      <w:tr w:rsidR="003555CC" w:rsidRPr="00C83DB9" w14:paraId="1CFFC35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95B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AD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46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0D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94.451,81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59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81.774,00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74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38,94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17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291.774,00</w:t>
            </w:r>
          </w:p>
        </w:tc>
      </w:tr>
      <w:tr w:rsidR="003555CC" w:rsidRPr="00C83DB9" w14:paraId="132DF13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D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8A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AE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208.980,00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F2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94.105,21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2D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81.774,00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2F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2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290.754,00</w:t>
            </w:r>
          </w:p>
        </w:tc>
      </w:tr>
      <w:tr w:rsidR="003555CC" w:rsidRPr="00C83DB9" w14:paraId="4ED2327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69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24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D0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B3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7.595,64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E7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8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6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44B1D1E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2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B3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37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F9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55.665,69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9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41.400,00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15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21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121.400,00</w:t>
            </w:r>
          </w:p>
        </w:tc>
      </w:tr>
      <w:tr w:rsidR="003555CC" w:rsidRPr="00C83DB9" w14:paraId="6EC14B7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B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A6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C6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C6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21.040,49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7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39.774,00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7F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39,19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86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141.274,00</w:t>
            </w:r>
          </w:p>
        </w:tc>
      </w:tr>
      <w:tr w:rsidR="003555CC" w:rsidRPr="00C83DB9" w14:paraId="50E32E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E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79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9B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17.480,00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6A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9.803,39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1A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E1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91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18.080,00</w:t>
            </w:r>
          </w:p>
        </w:tc>
      </w:tr>
      <w:tr w:rsidR="003555CC" w:rsidRPr="00C83DB9" w14:paraId="4AAED58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70A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7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1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1.020,00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DA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346,60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C5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5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E1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1.020,00</w:t>
            </w:r>
          </w:p>
        </w:tc>
      </w:tr>
      <w:tr w:rsidR="003555CC" w:rsidRPr="00C83DB9" w14:paraId="314759F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B8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D7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B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9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346,60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A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AA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5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1.020,00</w:t>
            </w:r>
          </w:p>
        </w:tc>
      </w:tr>
      <w:tr w:rsidR="003555CC" w:rsidRPr="00C83DB9" w14:paraId="2276FEB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2D3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DE0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CF8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11.592,00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457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30.699,00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F6D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6BB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89.699,00</w:t>
            </w:r>
          </w:p>
        </w:tc>
      </w:tr>
      <w:tr w:rsidR="003555CC" w:rsidRPr="00C83DB9" w14:paraId="4302961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DC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47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A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C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11.592,00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0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30.699,00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1E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0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89.699,00</w:t>
            </w:r>
          </w:p>
        </w:tc>
      </w:tr>
      <w:tr w:rsidR="003555CC" w:rsidRPr="00C83DB9" w14:paraId="6DAEC1E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09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1E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7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5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2.592,00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C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2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A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6243BCF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9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1E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5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7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2.224,90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B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6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48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</w:tr>
      <w:tr w:rsidR="003555CC" w:rsidRPr="00C83DB9" w14:paraId="05A5A3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21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6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2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64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4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DD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5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3555CC" w:rsidRPr="00C83DB9" w14:paraId="0E3946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4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02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1E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75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CB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28.699,00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99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E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84.699,00</w:t>
            </w:r>
          </w:p>
        </w:tc>
      </w:tr>
      <w:tr w:rsidR="003555CC" w:rsidRPr="00C83DB9" w14:paraId="428E9D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D13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C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67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B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1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C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96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</w:tr>
      <w:tr w:rsidR="003555CC" w:rsidRPr="00C83DB9" w14:paraId="0A5196B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B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1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BB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C9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6C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41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FD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42F36B2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F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8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7C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42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1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56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42,59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1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77.000,00</w:t>
            </w:r>
          </w:p>
        </w:tc>
      </w:tr>
      <w:tr w:rsidR="003555CC" w:rsidRPr="00C83DB9" w14:paraId="6825FA6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22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8A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3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F4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65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5.199,00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DE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EC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5.199,00</w:t>
            </w:r>
          </w:p>
        </w:tc>
      </w:tr>
      <w:tr w:rsidR="003555CC" w:rsidRPr="00C83DB9" w14:paraId="79776D4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0330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5.9.000003 5. POMOĆI  - DRŽAVNA RIZNICA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601A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A84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1.563.693,32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1CD8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126.400,00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7D8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2,82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560E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4.611.400,00</w:t>
            </w:r>
          </w:p>
        </w:tc>
      </w:tr>
      <w:tr w:rsidR="003555CC" w:rsidRPr="00C83DB9" w14:paraId="7B95E2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78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92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01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AB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1.563.693,32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C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126.400,00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CD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2,82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3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4.611.400,00</w:t>
            </w:r>
          </w:p>
        </w:tc>
      </w:tr>
      <w:tr w:rsidR="003555CC" w:rsidRPr="00C83DB9" w14:paraId="1996B69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F9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2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4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A0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1.354.451,42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F1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67.650,00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C6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1,70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44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4.052.650,00</w:t>
            </w:r>
          </w:p>
        </w:tc>
      </w:tr>
      <w:tr w:rsidR="003555CC" w:rsidRPr="00C83DB9" w14:paraId="53FD020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F9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05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F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9A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1.147.613,56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9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B3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1,76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6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3.358.000,00</w:t>
            </w:r>
          </w:p>
        </w:tc>
      </w:tr>
      <w:tr w:rsidR="003555CC" w:rsidRPr="00C83DB9" w14:paraId="6B5B766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DE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C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5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DA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17.425,94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EE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D9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8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135.000,00</w:t>
            </w:r>
          </w:p>
        </w:tc>
      </w:tr>
      <w:tr w:rsidR="003555CC" w:rsidRPr="00C83DB9" w14:paraId="6D1265D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B2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A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96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E3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189.411,92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BB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FA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36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559.650,00</w:t>
            </w:r>
          </w:p>
        </w:tc>
      </w:tr>
      <w:tr w:rsidR="003555CC" w:rsidRPr="00C83DB9" w14:paraId="2827F8A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CC6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BF5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5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DD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206.273,66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8E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55.750,00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3C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F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555.750,00</w:t>
            </w:r>
          </w:p>
        </w:tc>
      </w:tr>
      <w:tr w:rsidR="003555CC" w:rsidRPr="00C83DB9" w14:paraId="140991F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D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E3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3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B0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106.228,91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16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70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A0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320.000,00</w:t>
            </w:r>
          </w:p>
        </w:tc>
      </w:tr>
      <w:tr w:rsidR="003555CC" w:rsidRPr="00C83DB9" w14:paraId="13409E5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9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149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A2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A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96.294,75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AB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8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CB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3555CC" w:rsidRPr="00C83DB9" w14:paraId="6369E62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0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AA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FF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5E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9B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35.750,00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BB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4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35.750,00</w:t>
            </w:r>
          </w:p>
        </w:tc>
      </w:tr>
      <w:tr w:rsidR="003555CC" w:rsidRPr="00C83DB9" w14:paraId="63D1253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B9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8D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B7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13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2.968,24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B6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A8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90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75E3EF0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AF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49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7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DA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2.968,24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1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9C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84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00CEBB5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5555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982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87B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D4E0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1A4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D8E4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386675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69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6B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C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1D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E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9C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DB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66E582A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25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DD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3D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9F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5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08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2C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00FC83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1D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9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0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8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6D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4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5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3153D3F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B9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E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8F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2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77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7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C1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24195F0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A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BA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8C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F7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9E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DB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1E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08F17F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F92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879F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F124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92A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15A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AAA5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970331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6B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B2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07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0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4E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4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97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0EA823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EE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C7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80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B6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70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5F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80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F97C06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C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3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52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9A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7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37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097044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C49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A500011 Jazz odjel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5A45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1A3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DF2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8BA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8EE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01B558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8C12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82C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AB2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F7FD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37A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F8E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044A70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65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0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4B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45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45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8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13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77DB3A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62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C5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EB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58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B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37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69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42A58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6E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8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E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7A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B8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6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2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BEB795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FB1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A500012 Pripremni glazbeni i plesni program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77A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76E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17.267,56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621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7FDC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CB3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</w:tr>
      <w:tr w:rsidR="003555CC" w:rsidRPr="00C83DB9" w14:paraId="435CD07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99FE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CFF6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40CB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17.267,56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D53C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8193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FA82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</w:tr>
      <w:tr w:rsidR="003555CC" w:rsidRPr="00C83DB9" w14:paraId="29143A0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7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3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E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D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17.267,56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21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C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6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</w:tr>
      <w:tr w:rsidR="003555CC" w:rsidRPr="00C83DB9" w14:paraId="586B898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19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7A8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3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59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8.887,72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4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4D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D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</w:tr>
      <w:tr w:rsidR="003555CC" w:rsidRPr="00C83DB9" w14:paraId="60D7B58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2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0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73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DB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7.628,94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B0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B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1B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</w:tr>
      <w:tr w:rsidR="003555CC" w:rsidRPr="00C83DB9" w14:paraId="575B196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A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D1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F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B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66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79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6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7744B8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4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BC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35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5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1.258,78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D5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F0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4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60A74A8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EE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4C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5A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D0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8.379,84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4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F8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17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</w:tr>
      <w:tr w:rsidR="003555CC" w:rsidRPr="00C83DB9" w14:paraId="054387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5D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D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71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2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4E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F8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96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800,00</w:t>
            </w:r>
          </w:p>
        </w:tc>
      </w:tr>
      <w:tr w:rsidR="003555CC" w:rsidRPr="00C83DB9" w14:paraId="203B71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1C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9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4F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C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94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C2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-2,40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4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12.200,00</w:t>
            </w:r>
          </w:p>
        </w:tc>
      </w:tr>
      <w:tr w:rsidR="003555CC" w:rsidRPr="00C83DB9" w14:paraId="182502E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3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D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6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2C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8.015,84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4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48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5F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6280D7C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8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BF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D7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C8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EF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F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8E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D34108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48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F0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E3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A7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95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9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4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745182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B2D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 osnovnog školstva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BFC6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856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1.199,00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228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6025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-85,71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D55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D38393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BBE9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41E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10C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1.199,00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7CF1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92B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-85,71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0D2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B9E3EF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B0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DC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DB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B4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1.199,00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5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E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-85,71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7E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6F6FB33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7D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6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E5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5F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1.199,00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E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C9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-85,71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47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1A7B7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D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CC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AB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AF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1.199,00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FA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0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-85,71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30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87C79E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40E3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50004 USTANOVE U KULTURI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66DC3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3.259.088,00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BE620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1.240.723,58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67864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123.091,00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3A8D2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3,78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EAC71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3.382.179,00</w:t>
            </w:r>
          </w:p>
        </w:tc>
      </w:tr>
      <w:tr w:rsidR="003555CC" w:rsidRPr="00C83DB9" w14:paraId="65CEDD6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A5D12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15577 PUČKO OTVORENO UČILIŠTE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F9D3B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2.192.588,00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E0E26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929.403,30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FF4B7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29.785,00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A2A1E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CE7DB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2.222.373,00</w:t>
            </w:r>
          </w:p>
        </w:tc>
      </w:tr>
      <w:tr w:rsidR="003555CC" w:rsidRPr="00C83DB9" w14:paraId="45C8EA1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1187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8518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2.192.588,00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0986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929.403,30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8ABE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29.785,00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B4F3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1,36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FEF9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2.222.373,00</w:t>
            </w:r>
          </w:p>
        </w:tc>
      </w:tr>
      <w:tr w:rsidR="003555CC" w:rsidRPr="00C83DB9" w14:paraId="6C0AE44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8B7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A500005 Financiranje muzejske djelatnosti i zajedničkih službi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2C6A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1.216.177,00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6CC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487.870,19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9DA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213.750,00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7CA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17,58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E61D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1.429.927,00</w:t>
            </w:r>
          </w:p>
        </w:tc>
      </w:tr>
      <w:tr w:rsidR="003555CC" w:rsidRPr="00C83DB9" w14:paraId="3670EDD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E371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8F88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1.117.927,00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22D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473.722,70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808F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419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16,10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22BB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1.297.927,00</w:t>
            </w:r>
          </w:p>
        </w:tc>
      </w:tr>
      <w:tr w:rsidR="003555CC" w:rsidRPr="00C83DB9" w14:paraId="635C7D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8A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C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56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1.117.927,00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60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473.722,70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B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174.850,00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C0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15,64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9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1.292.777,00</w:t>
            </w:r>
          </w:p>
        </w:tc>
      </w:tr>
      <w:tr w:rsidR="003555CC" w:rsidRPr="00C83DB9" w14:paraId="6D75C45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D0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73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B6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1.005.024,00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5E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408.003,42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1E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36.976,00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38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3,68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F5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1.042.000,00</w:t>
            </w:r>
          </w:p>
        </w:tc>
      </w:tr>
      <w:tr w:rsidR="003555CC" w:rsidRPr="00C83DB9" w14:paraId="20B749B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1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B2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80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823.368,00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F6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350.347,05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2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58.632,00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F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20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882.000,00</w:t>
            </w:r>
          </w:p>
        </w:tc>
      </w:tr>
      <w:tr w:rsidR="003555CC" w:rsidRPr="00C83DB9" w14:paraId="48CBEB7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9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4B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0B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45.800,00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5F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59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-30.800,00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E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-67,25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1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61FD402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10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96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1F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135.856,00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98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57.656,37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F5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9.144,00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0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6,73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0D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145.000,00</w:t>
            </w:r>
          </w:p>
        </w:tc>
      </w:tr>
      <w:tr w:rsidR="003555CC" w:rsidRPr="00C83DB9" w14:paraId="1EE834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9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FA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0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112.903,00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E8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65.719,28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92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137.874,00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7B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0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250.777,00</w:t>
            </w:r>
          </w:p>
        </w:tc>
      </w:tr>
      <w:tr w:rsidR="003555CC" w:rsidRPr="00C83DB9" w14:paraId="0ED1773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C4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D9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54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42.533,00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8D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14.298,30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57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-2.533,00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2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-5,96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6B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0CE3F8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F2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F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BA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19.780,00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CA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16.676,16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8E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D6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348,84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48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88.780,00</w:t>
            </w:r>
          </w:p>
        </w:tc>
      </w:tr>
      <w:tr w:rsidR="003555CC" w:rsidRPr="00C83DB9" w14:paraId="2D833E8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1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49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38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50.590,00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CF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34.744,82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76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63.407,00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1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125,34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5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113.997,00</w:t>
            </w:r>
          </w:p>
        </w:tc>
      </w:tr>
      <w:tr w:rsidR="003555CC" w:rsidRPr="00C83DB9" w14:paraId="35DFA13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E1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E7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4E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1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8A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8D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DA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3555CC" w:rsidRPr="00C83DB9" w14:paraId="3D16124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09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BE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3F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DA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D3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0F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4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5.150,00</w:t>
            </w:r>
          </w:p>
        </w:tc>
      </w:tr>
      <w:tr w:rsidR="003555CC" w:rsidRPr="00C83DB9" w14:paraId="7938DC9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AF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61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1A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08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09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8F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EB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5.150,00</w:t>
            </w:r>
          </w:p>
        </w:tc>
      </w:tr>
      <w:tr w:rsidR="003555CC" w:rsidRPr="00C83DB9" w14:paraId="631BF46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B9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36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CC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A3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24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36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E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5.150,00</w:t>
            </w:r>
          </w:p>
        </w:tc>
      </w:tr>
      <w:tr w:rsidR="003555CC" w:rsidRPr="00C83DB9" w14:paraId="6BCE15F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7AF7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7E16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71.250,00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013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14.147,49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7BC5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-9.250,00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1C2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-12,98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9B17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62.000,00</w:t>
            </w:r>
          </w:p>
        </w:tc>
      </w:tr>
      <w:tr w:rsidR="003555CC" w:rsidRPr="00C83DB9" w14:paraId="5FB6136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A3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59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E8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2A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14.147,49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B7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-4.750,00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50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-7,12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15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62.000,00</w:t>
            </w:r>
          </w:p>
        </w:tc>
      </w:tr>
      <w:tr w:rsidR="003555CC" w:rsidRPr="00C83DB9" w14:paraId="1A4AC8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F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C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F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6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14.147,49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51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6E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-6,77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97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62.000,00</w:t>
            </w:r>
          </w:p>
        </w:tc>
      </w:tr>
      <w:tr w:rsidR="003555CC" w:rsidRPr="00C83DB9" w14:paraId="78F003D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B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E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7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C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64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7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DF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6A2E6E1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F9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15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56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D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3.748,39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4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73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42,11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16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13.500,00</w:t>
            </w:r>
          </w:p>
        </w:tc>
      </w:tr>
      <w:tr w:rsidR="003555CC" w:rsidRPr="00C83DB9" w14:paraId="1CA5F6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A7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7A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6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78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4.200,85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B9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91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111,90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B0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44.500,00</w:t>
            </w:r>
          </w:p>
        </w:tc>
      </w:tr>
      <w:tr w:rsidR="003555CC" w:rsidRPr="00C83DB9" w14:paraId="718DAD7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A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06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50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0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6.096,25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20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68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-92,31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34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42363A3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E6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09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E7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C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49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5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36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E71BF5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2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AB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84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5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AC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2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19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86C19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7C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1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EE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9A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89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6B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4A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83AFC6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5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7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23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9A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DF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1F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D9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CB361E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0F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179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2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79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85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47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44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33537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C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86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51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F7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67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D5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E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C24E82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0B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09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2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56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E0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7A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7D6A52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EB68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8B1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5ED9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BFD8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E7C8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-44,44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0D43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72E6569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D5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2B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BF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E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EB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A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08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1F99E0C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BE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2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62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AF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A1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A6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-44,44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D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23F8A67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4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D3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F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E5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3F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9B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1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6A0708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D3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56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B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B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8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0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-61,54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68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10C00DA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C6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A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24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9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9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6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1C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489238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97E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CAEE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0F0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8F2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8B8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0456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D11ED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4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B4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4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C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E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2C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D8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343FF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B0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0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A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B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3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2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1C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FA2B2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3E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C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2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E9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4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C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2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5FA21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7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6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F3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A2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C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3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A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475BD7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A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2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C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C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A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3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5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C96330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F1B5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CEB4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7D0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97C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1CB4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33D5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FA8C7C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6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2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2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9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D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0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D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990033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5C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95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A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5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0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6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8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8C7F2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B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B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7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2C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4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9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3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3871E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AFB42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022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4ECD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B1F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51CF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3E1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</w:tr>
      <w:tr w:rsidR="003555CC" w:rsidRPr="00C83DB9" w14:paraId="4ECB6EB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7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2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3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3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B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5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3555CC" w:rsidRPr="00C83DB9" w14:paraId="4F28D67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C6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9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A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E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6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9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7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</w:tr>
      <w:tr w:rsidR="003555CC" w:rsidRPr="00C83DB9" w14:paraId="228C467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04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D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65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92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5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02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5F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55.000,00</w:t>
            </w:r>
          </w:p>
        </w:tc>
      </w:tr>
      <w:tr w:rsidR="003555CC" w:rsidRPr="00C83DB9" w14:paraId="571DDEB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6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1E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6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03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4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D3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6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3BEF8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614C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A500006 Izložbena djelatnost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811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900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A16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586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516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11AE87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610A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C9F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D90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3910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4238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8B17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1F8A5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A3D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AE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7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0D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97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B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DD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B6A85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0D5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4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8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F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C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8E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7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7E93FF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B3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72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25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F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9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B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B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8ED7FF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722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A500007 Glazbeno scenska djelatnost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104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148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521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-79.000,00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1FA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5D8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3F7DE0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26D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950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DEFE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0B0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FD63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B25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28E7B7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6D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6B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8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11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D8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86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26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EC4CDA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FD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7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CA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B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1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BC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0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0734A7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42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C9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0F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4D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F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6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6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6DC595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C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8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B5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CF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A4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0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D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356497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BE3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108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082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ECAD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580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D78D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2EC549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A5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A4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23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02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5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C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A7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AE57C2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2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20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6D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97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2E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F8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2C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7DD4DA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11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6D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D7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3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6E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AF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99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0BCECC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27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3B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B9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AE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F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1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9E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A98BBE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E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9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79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F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D2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AD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5C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97FE0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B4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0B4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E1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0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6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6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92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941216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9D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F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F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FB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2C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C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E2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80C90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00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5B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49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9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1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4C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8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F9757B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04181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C18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E39A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B276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9C2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5E2A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00F5C8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8B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4D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8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8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EE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4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7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482B9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E1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02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14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AA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32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2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B8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D6ECD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C9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3E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0E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76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D4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B6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4A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C194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A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521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4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3C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FD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D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75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A1FE5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83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9B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E7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0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20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4C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BD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22B31D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BD97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7524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0845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57CC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5D89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6343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A84B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8A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D3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4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D5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DD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7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E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FBEE7E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30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C7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1E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EF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9A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08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A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936C9F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D2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D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CB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AB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F8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36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F9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3C52B7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EF4E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B088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7E0B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98F8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871F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3BB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24B18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AB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F9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BF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7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3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35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A2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CB93D8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B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BC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1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F3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05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0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21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FA1FB7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E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44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C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22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DA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C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D3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8D2383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8EA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A500008 Obilježavanje noći Muzeja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7B4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AAE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408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355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323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362694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C3F5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C77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1B4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BBED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435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0239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DAD767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E9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F8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A9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7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11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9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1B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E862C1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66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26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7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8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EC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EA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EE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1E20EB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29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D3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78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E5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CF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89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E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C9F37B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A0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B2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7D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14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7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5F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E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E8F4C3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2888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A500009 Gradska galerija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857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109.030,00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1EF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15.658,95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0AD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8F2D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9,64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AE3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119.540,00</w:t>
            </w:r>
          </w:p>
        </w:tc>
      </w:tr>
      <w:tr w:rsidR="003555CC" w:rsidRPr="00C83DB9" w14:paraId="18D7277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B6D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189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79.540,00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E70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15.658,95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D31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09D8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C38B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99.540,00</w:t>
            </w:r>
          </w:p>
        </w:tc>
      </w:tr>
      <w:tr w:rsidR="003555CC" w:rsidRPr="00C83DB9" w14:paraId="1D77F2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D5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84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38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79.540,00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6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15.658,95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EF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29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DA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99.540,00</w:t>
            </w:r>
          </w:p>
        </w:tc>
      </w:tr>
      <w:tr w:rsidR="003555CC" w:rsidRPr="00C83DB9" w14:paraId="015A5AB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EB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C2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F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79.470,00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A3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15.658,95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72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20.070,00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FC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2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99.540,00</w:t>
            </w:r>
          </w:p>
        </w:tc>
      </w:tr>
      <w:tr w:rsidR="003555CC" w:rsidRPr="00C83DB9" w14:paraId="68412A0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4D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20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A6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71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E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1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5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5.350,00</w:t>
            </w:r>
          </w:p>
        </w:tc>
      </w:tr>
      <w:tr w:rsidR="003555CC" w:rsidRPr="00C83DB9" w14:paraId="5E0EEEA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8E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F3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6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4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6.005,02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DD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1A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86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11.550,00</w:t>
            </w:r>
          </w:p>
        </w:tc>
      </w:tr>
      <w:tr w:rsidR="003555CC" w:rsidRPr="00C83DB9" w14:paraId="20DDC29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7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A3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9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65.150,00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59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7.539,03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21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10.490,00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E3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15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75.640,00</w:t>
            </w:r>
          </w:p>
        </w:tc>
      </w:tr>
      <w:tr w:rsidR="003555CC" w:rsidRPr="00C83DB9" w14:paraId="6069C0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8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A3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7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A2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1.614,00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89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9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C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1F2F247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81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2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09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5.420,00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5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90,90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0D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-2.420,00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F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-44,65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7B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2304920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D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95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7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1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E4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3E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E8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25AB71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21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6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3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E8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C0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D7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DE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8457EE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F64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3C8A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33E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94B2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B83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3577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08B45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67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E4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7D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1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0F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B2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46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757338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14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A2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1F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6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6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ED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F1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4D0A9F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5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3D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45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5B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09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C4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C5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D0C13D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158F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867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7A6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A49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DAEB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9B0B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AB4072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B9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5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EF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47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C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B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5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48DE790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F2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7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79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9D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AD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7C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47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5003B48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082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DC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1D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8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2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45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38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6BC5F0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0F1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A31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29.490,00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3D76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E4B9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-14.490,00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9E2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-49,14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24F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449D84D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90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88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6F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29.490,00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A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64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-14.490,00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5A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-49,14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B4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2D3A4B6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79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95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7D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29.490,00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5C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6F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-14.490,00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9E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-49,14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1A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782D34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F8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2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5E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D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8E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-1.190,00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1B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4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FB8859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CF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62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F1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7E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1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-1.400,00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4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19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2F37C3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5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D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DE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1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07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FE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-29,58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D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355A482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62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8F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0D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D2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5A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4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D2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D23B6F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24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9C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F5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F2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A9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-5.250,00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E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85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E5981E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FB7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A500010 Financiranje redovne djelatnosti kina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0BE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BF0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43.678,59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A934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177.733,00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9CB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161,58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FEC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287.733,00</w:t>
            </w:r>
          </w:p>
        </w:tc>
      </w:tr>
      <w:tr w:rsidR="003555CC" w:rsidRPr="00C83DB9" w14:paraId="08B1D4B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DA19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0C14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7.533,00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86B4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BF87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EF7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378,34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1E18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36.033,00</w:t>
            </w:r>
          </w:p>
        </w:tc>
      </w:tr>
      <w:tr w:rsidR="003555CC" w:rsidRPr="00C83DB9" w14:paraId="6929BA9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4CE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2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7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7.533,00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1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BF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D5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3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7.533,00</w:t>
            </w:r>
          </w:p>
        </w:tc>
      </w:tr>
      <w:tr w:rsidR="003555CC" w:rsidRPr="00C83DB9" w14:paraId="4BBAC15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88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84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2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7.533,00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5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3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2C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E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7.533,00</w:t>
            </w:r>
          </w:p>
        </w:tc>
      </w:tr>
      <w:tr w:rsidR="003555CC" w:rsidRPr="00C83DB9" w14:paraId="571644D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4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3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7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7.533,00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E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9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-7.533,00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BA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2D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779D5E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5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6D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4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1D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BE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7.533,00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A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0B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7.533,00</w:t>
            </w:r>
          </w:p>
        </w:tc>
      </w:tr>
      <w:tr w:rsidR="003555CC" w:rsidRPr="00C83DB9" w14:paraId="520A218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37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1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7A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D3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F2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BF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86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28.500,00</w:t>
            </w:r>
          </w:p>
        </w:tc>
      </w:tr>
      <w:tr w:rsidR="003555CC" w:rsidRPr="00C83DB9" w14:paraId="6F3B91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D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18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D7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1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7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E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46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28.500,00</w:t>
            </w:r>
          </w:p>
        </w:tc>
      </w:tr>
      <w:tr w:rsidR="003555CC" w:rsidRPr="00C83DB9" w14:paraId="3300166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1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84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1A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6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E2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0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7C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28.500,00</w:t>
            </w:r>
          </w:p>
        </w:tc>
      </w:tr>
      <w:tr w:rsidR="003555CC" w:rsidRPr="00C83DB9" w14:paraId="3A9D0B3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917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C78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102.467,00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A8B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43.678,59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4B73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-15.604,00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5A6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-15,23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B37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86.863,00</w:t>
            </w:r>
          </w:p>
        </w:tc>
      </w:tr>
      <w:tr w:rsidR="003555CC" w:rsidRPr="00C83DB9" w14:paraId="592B570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E6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A0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96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99.967,00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10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43.678,59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85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-13.104,00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57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-13,11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0F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86.863,00</w:t>
            </w:r>
          </w:p>
        </w:tc>
      </w:tr>
      <w:tr w:rsidR="003555CC" w:rsidRPr="00C83DB9" w14:paraId="6A454EA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F8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9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D8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99.767,00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1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43.678,59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8B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-12.904,00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5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-12,93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1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86.863,00</w:t>
            </w:r>
          </w:p>
        </w:tc>
      </w:tr>
      <w:tr w:rsidR="003555CC" w:rsidRPr="00C83DB9" w14:paraId="0304101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F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1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39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23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1.268,00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7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11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3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06E9191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0C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DC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A2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5B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12.776,51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5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1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15,81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9E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22.583,00</w:t>
            </w:r>
          </w:p>
        </w:tc>
      </w:tr>
      <w:tr w:rsidR="003555CC" w:rsidRPr="00C83DB9" w14:paraId="3ABF2B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C6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D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0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69.667,00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4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28.337,83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B7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-10.587,00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AA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-15,20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A1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59.080,00</w:t>
            </w:r>
          </w:p>
        </w:tc>
      </w:tr>
      <w:tr w:rsidR="003555CC" w:rsidRPr="00C83DB9" w14:paraId="27E0A72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3C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052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79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4B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1.296,25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67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-1.400,00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56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2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3.200,00</w:t>
            </w:r>
          </w:p>
        </w:tc>
      </w:tr>
      <w:tr w:rsidR="003555CC" w:rsidRPr="00C83DB9" w14:paraId="390C8B2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BC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DC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1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19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5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C3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E9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252E12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A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C4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B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60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AB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CD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06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7BDE37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B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6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1B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47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AE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54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9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19B3E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9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7C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7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F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A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2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9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2DB80F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4F4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7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7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FB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53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C7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8D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535D59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EF82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03C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01A9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8C2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11.397,00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FB0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B761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11.397,00</w:t>
            </w:r>
          </w:p>
        </w:tc>
      </w:tr>
      <w:tr w:rsidR="003555CC" w:rsidRPr="00C83DB9" w14:paraId="448B41A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BB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E3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45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B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C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11.397,00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0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48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11.397,00</w:t>
            </w:r>
          </w:p>
        </w:tc>
      </w:tr>
      <w:tr w:rsidR="003555CC" w:rsidRPr="00C83DB9" w14:paraId="43A440D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4A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8D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73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76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E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11.397,00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F1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1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11.397,00</w:t>
            </w:r>
          </w:p>
        </w:tc>
      </w:tr>
      <w:tr w:rsidR="003555CC" w:rsidRPr="00C83DB9" w14:paraId="29FEA91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D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3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D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C5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0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11.397,00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4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10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11.397,00</w:t>
            </w:r>
          </w:p>
        </w:tc>
      </w:tr>
      <w:tr w:rsidR="003555CC" w:rsidRPr="00C83DB9" w14:paraId="1AC7B1A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A9A7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E6E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5529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30C6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3B3A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511C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3C839A3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78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5E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42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44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8E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1F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3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42E1EE8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F1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38D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48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B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3D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6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B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1CE10DD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4A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062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02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89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81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8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3F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3555CC" w:rsidRPr="00C83DB9" w14:paraId="175A9DC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DCD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259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C803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3D79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6C6E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6C6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3.440,00</w:t>
            </w:r>
          </w:p>
        </w:tc>
      </w:tr>
      <w:tr w:rsidR="003555CC" w:rsidRPr="00C83DB9" w14:paraId="6C59F7B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B8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AB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38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B2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07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F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C2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3.440,00</w:t>
            </w:r>
          </w:p>
        </w:tc>
      </w:tr>
      <w:tr w:rsidR="003555CC" w:rsidRPr="00C83DB9" w14:paraId="5E99132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E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02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83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16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47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DC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8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3.440,00</w:t>
            </w:r>
          </w:p>
        </w:tc>
      </w:tr>
      <w:tr w:rsidR="003555CC" w:rsidRPr="00C83DB9" w14:paraId="7FEDEC3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DA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FC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F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4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C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3.440,00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1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10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3.440,00</w:t>
            </w:r>
          </w:p>
        </w:tc>
      </w:tr>
      <w:tr w:rsidR="003555CC" w:rsidRPr="00C83DB9" w14:paraId="429F52D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8B11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A500011 Financiranje redovne djelatnosti obrazovanja odraslih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841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206.114,00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D52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37.255,77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249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-168.918,00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6B4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-81,95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578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37.196,00</w:t>
            </w:r>
          </w:p>
        </w:tc>
      </w:tr>
      <w:tr w:rsidR="003555CC" w:rsidRPr="00C83DB9" w14:paraId="474B410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3995C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51D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206.114,00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EBE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20.703,31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9A19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-196.024,00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C89F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-95,10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A24C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10.090,00</w:t>
            </w:r>
          </w:p>
        </w:tc>
      </w:tr>
      <w:tr w:rsidR="003555CC" w:rsidRPr="00C83DB9" w14:paraId="302DB45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2C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95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6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206.114,00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94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20.703,31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BB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-196.024,00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D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-95,10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8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10.090,00</w:t>
            </w:r>
          </w:p>
        </w:tc>
      </w:tr>
      <w:tr w:rsidR="003555CC" w:rsidRPr="00C83DB9" w14:paraId="0249837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F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9D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D4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130.064,00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B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18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-130.064,00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68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B9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523C6D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1B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28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E9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107.352,00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D2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3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-107.352,00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AA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CD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434C10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B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9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9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45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1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8A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F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1B136E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5B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0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94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17.712,00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A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02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-17.712,00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5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B2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1C498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F1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8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C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C0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20.703,31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E7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-65.710,00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E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-86,75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49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10.040,00</w:t>
            </w:r>
          </w:p>
        </w:tc>
      </w:tr>
      <w:tr w:rsidR="003555CC" w:rsidRPr="00C83DB9" w14:paraId="691A88A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7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5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E7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D1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569,25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0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E3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1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7944D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29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4A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A0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D2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1.688,88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5B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-13.850,00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9D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-89,07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D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</w:tr>
      <w:tr w:rsidR="003555CC" w:rsidRPr="00C83DB9" w14:paraId="57A8EAA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3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B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6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4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17.628,98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1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-34.480,00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69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-80,75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8D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8.220,00</w:t>
            </w:r>
          </w:p>
        </w:tc>
      </w:tr>
      <w:tr w:rsidR="003555CC" w:rsidRPr="00C83DB9" w14:paraId="5A58F33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D4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E6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84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F5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FF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6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F8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817297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06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E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A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9B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816,20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9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-3.880,00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0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-97,00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84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120,00</w:t>
            </w:r>
          </w:p>
        </w:tc>
      </w:tr>
      <w:tr w:rsidR="003555CC" w:rsidRPr="00C83DB9" w14:paraId="69B954B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B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C4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51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59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8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6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8A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3555CC" w:rsidRPr="00C83DB9" w14:paraId="08FF830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16B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BF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D4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02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6A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D7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17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</w:tr>
      <w:tr w:rsidR="003555CC" w:rsidRPr="00C83DB9" w14:paraId="138F393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5229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1FB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F6B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741A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D7E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6C3D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F5A44D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76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A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F7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D3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79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55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8E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0C2816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CA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8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0E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70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5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1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36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9F083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A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53E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7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AF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4C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3B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B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0EDA64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E85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6CD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3251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16.552,46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62B5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27.106,00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96A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0E41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27.106,00</w:t>
            </w:r>
          </w:p>
        </w:tc>
      </w:tr>
      <w:tr w:rsidR="003555CC" w:rsidRPr="00C83DB9" w14:paraId="4CAC0C1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05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3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04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3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16.552,46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92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27.106,00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41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02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27.106,00</w:t>
            </w:r>
          </w:p>
        </w:tc>
      </w:tr>
      <w:tr w:rsidR="003555CC" w:rsidRPr="00C83DB9" w14:paraId="7BF8C13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8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2D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B3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5D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16.552,46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7C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27.106,00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16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1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27.106,00</w:t>
            </w:r>
          </w:p>
        </w:tc>
      </w:tr>
      <w:tr w:rsidR="003555CC" w:rsidRPr="00C83DB9" w14:paraId="6BDA4A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1E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AA4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2E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BF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16.552,46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32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27.106,00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20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B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27.106,00</w:t>
            </w:r>
          </w:p>
        </w:tc>
      </w:tr>
      <w:tr w:rsidR="003555CC" w:rsidRPr="00C83DB9" w14:paraId="1269DD2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8BA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7F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D2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92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4B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A7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8C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05E4A3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650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A500012 Financiranje redovne djelatnosti auto škole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0D9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363.241,00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7E4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116.994,49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54E1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-239.309,00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818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-65,88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C84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123.932,00</w:t>
            </w:r>
          </w:p>
        </w:tc>
      </w:tr>
      <w:tr w:rsidR="003555CC" w:rsidRPr="00C83DB9" w14:paraId="4A91954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2BB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18F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363.241,00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F977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116.994,49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BC9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-239.348,00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EF0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-65,89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DEF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123.893,00</w:t>
            </w:r>
          </w:p>
        </w:tc>
      </w:tr>
      <w:tr w:rsidR="003555CC" w:rsidRPr="00C83DB9" w14:paraId="422F691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32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59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58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363.241,00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E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116.994,49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9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-239.348,00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5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-65,89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6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123.893,00</w:t>
            </w:r>
          </w:p>
        </w:tc>
      </w:tr>
      <w:tr w:rsidR="003555CC" w:rsidRPr="00C83DB9" w14:paraId="6E6E9A2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87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9CE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7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249.641,00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22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93.762,77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8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-152.948,00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A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-61,27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33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96.693,00</w:t>
            </w:r>
          </w:p>
        </w:tc>
      </w:tr>
      <w:tr w:rsidR="003555CC" w:rsidRPr="00C83DB9" w14:paraId="262A9F3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0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62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2B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208.104,00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21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74.173,30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08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-138.261,00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2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66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69.843,00</w:t>
            </w:r>
          </w:p>
        </w:tc>
      </w:tr>
      <w:tr w:rsidR="003555CC" w:rsidRPr="00C83DB9" w14:paraId="4E2BFF3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64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E8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0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41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5F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E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112,50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52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15.300,00</w:t>
            </w:r>
          </w:p>
        </w:tc>
      </w:tr>
      <w:tr w:rsidR="003555CC" w:rsidRPr="00C83DB9" w14:paraId="51FFC69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64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11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2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34.337,00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77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12.389,47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F4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-22.787,00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BE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-66,36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74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11.550,00</w:t>
            </w:r>
          </w:p>
        </w:tc>
      </w:tr>
      <w:tr w:rsidR="003555CC" w:rsidRPr="00C83DB9" w14:paraId="39D6C01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DE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1B2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FC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85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23.091,60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E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-82.600,00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F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-75,43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14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26.900,00</w:t>
            </w:r>
          </w:p>
        </w:tc>
      </w:tr>
      <w:tr w:rsidR="003555CC" w:rsidRPr="00C83DB9" w14:paraId="7641A27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A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2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E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D3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4.022,65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45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87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8B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45027C8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0F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2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EA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D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6.360,76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C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-26.850,00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6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-77,83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2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7.650,00</w:t>
            </w:r>
          </w:p>
        </w:tc>
      </w:tr>
      <w:tr w:rsidR="003555CC" w:rsidRPr="00C83DB9" w14:paraId="6C63E61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4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DA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6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75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10.984,79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35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-41.750,00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84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-73,25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C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15.250,00</w:t>
            </w:r>
          </w:p>
        </w:tc>
      </w:tr>
      <w:tr w:rsidR="003555CC" w:rsidRPr="00C83DB9" w14:paraId="04B6585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60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F9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15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8A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1.723,40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59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54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C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49C23B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0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E1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07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1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65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-3.800,00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9D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-92,68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97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</w:tr>
      <w:tr w:rsidR="003555CC" w:rsidRPr="00C83DB9" w14:paraId="01FBAD8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87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30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DA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E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B8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-3.800,00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4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-92,68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31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</w:tr>
      <w:tr w:rsidR="003555CC" w:rsidRPr="00C83DB9" w14:paraId="292E050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F9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FB5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E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BC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23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D7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5C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F88099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B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7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7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F6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00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2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1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858CF6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D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6B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E1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82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FC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7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EF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A04750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1933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DF5E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4B06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4AA4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921A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FD35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457A8E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32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C7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8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00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82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98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53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D5E0D6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F0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7E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8F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05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3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F2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FA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B3DA25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BC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E7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2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4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4E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2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94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368554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887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4B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04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7F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0C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48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B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6F8D1E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9C35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7.9.000001 7.PRIHODI OD NAKNADA ŠTETA S OSN.OSIGUR.-PRIH.KOR.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C8A5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6F05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8E6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63E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0618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39,00</w:t>
            </w:r>
          </w:p>
        </w:tc>
      </w:tr>
      <w:tr w:rsidR="003555CC" w:rsidRPr="00C83DB9" w14:paraId="66BB0A6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CB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0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A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64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8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F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23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39,00</w:t>
            </w:r>
          </w:p>
        </w:tc>
      </w:tr>
      <w:tr w:rsidR="003555CC" w:rsidRPr="00C83DB9" w14:paraId="696EC33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57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2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8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75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F6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26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5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39,00</w:t>
            </w:r>
          </w:p>
        </w:tc>
      </w:tr>
      <w:tr w:rsidR="003555CC" w:rsidRPr="00C83DB9" w14:paraId="6963CA9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EB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2C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CF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D0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61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3F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2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39,00</w:t>
            </w:r>
          </w:p>
        </w:tc>
      </w:tr>
      <w:tr w:rsidR="003555CC" w:rsidRPr="00C83DB9" w14:paraId="4BAC60E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FF1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T500002 Projekt Krug-Kultura, Umjetnost, Građani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C746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A10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553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EA9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32B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227EBF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0D58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0817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846C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4B1F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6BF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D3D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F35770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E1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5C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16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3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D0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EC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56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0F3AC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6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D3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B7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E2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54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32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DA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8B8097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8E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EF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5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0A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68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2C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36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F1AEC9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1A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6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D7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27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B4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E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0C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7E632B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26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58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E6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35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5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1B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44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2EF1E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6F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B2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F0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4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FF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5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5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68F459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58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A2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D4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A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2E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14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F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5042FB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C0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47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E4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3A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0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66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1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2EF665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75B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T500003 Projekt Strani jezici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66C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94.026,00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674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A10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-94.026,00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3F24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663A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B48F5E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62C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2AE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94.026,00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F5D1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6C92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-94.026,00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3962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7E2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45FE72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4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0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63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94.026,00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92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B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-94.026,00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4A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1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D32704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AE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48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F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28.026,00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6C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5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-28.026,00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B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2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89AC63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D6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07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09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23.288,00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AE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E9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-23.288,00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2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C5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2434D1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2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F1B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DB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4.738,00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6D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5B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-4.738,00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4E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37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FFC6E1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C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11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6E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80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50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C2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CD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FABD80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89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E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38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7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E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C4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B2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500B49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9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5C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3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E6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E3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-38.000,00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42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9E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32DC39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A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C8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55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5E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06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4B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B6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C213D6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47D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T500004 Projekt Rudnici baštine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F59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CB1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224.045,31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9A5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224.045,00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EF9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3591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224.045,00</w:t>
            </w:r>
          </w:p>
        </w:tc>
      </w:tr>
      <w:tr w:rsidR="003555CC" w:rsidRPr="00C83DB9" w14:paraId="78EFFB5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3DBB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549A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A51C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3935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B3A0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754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156.200,00</w:t>
            </w:r>
          </w:p>
        </w:tc>
      </w:tr>
      <w:tr w:rsidR="003555CC" w:rsidRPr="00C83DB9" w14:paraId="2FFB598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8D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C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A0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05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25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8D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9D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156.200,00</w:t>
            </w:r>
          </w:p>
        </w:tc>
      </w:tr>
      <w:tr w:rsidR="003555CC" w:rsidRPr="00C83DB9" w14:paraId="40E6557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6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D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11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1F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1A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A0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0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156.200,00</w:t>
            </w:r>
          </w:p>
        </w:tc>
      </w:tr>
      <w:tr w:rsidR="003555CC" w:rsidRPr="00C83DB9" w14:paraId="7AAE904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6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1D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81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5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6A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156.200,00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46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FD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156.200,00</w:t>
            </w:r>
          </w:p>
        </w:tc>
      </w:tr>
      <w:tr w:rsidR="003555CC" w:rsidRPr="00C83DB9" w14:paraId="2B1A42B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E2F1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485A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C585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224.045,31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3EE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67.845,00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E47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0EAD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67.845,00</w:t>
            </w:r>
          </w:p>
        </w:tc>
      </w:tr>
      <w:tr w:rsidR="003555CC" w:rsidRPr="00C83DB9" w14:paraId="66665FF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B8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30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62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C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224.045,31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43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67.845,00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3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6F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67.845,00</w:t>
            </w:r>
          </w:p>
        </w:tc>
      </w:tr>
      <w:tr w:rsidR="003555CC" w:rsidRPr="00C83DB9" w14:paraId="0E7F0B1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B9D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3E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31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E0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14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2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6D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4D4E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F9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62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23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99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98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A1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46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EF61EB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1A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A2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0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70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0A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43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3D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5F7BBC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A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49B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6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9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1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9C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48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46006F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D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46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D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4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D9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BF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0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F823D2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7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B1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C3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BD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2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5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60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82F2D2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38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B29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EF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53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24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8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9B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6CA85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20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8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8E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C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DD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FA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11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A262F9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0C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B0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8B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FB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E9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71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5D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13511F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5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7F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69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8D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E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C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3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1D93BD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C2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D1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3D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C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224.045,31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50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67.845,00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8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1A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67.845,00</w:t>
            </w:r>
          </w:p>
        </w:tc>
      </w:tr>
      <w:tr w:rsidR="003555CC" w:rsidRPr="00C83DB9" w14:paraId="25F0A73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4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A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A5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C3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224.045,31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9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67.845,00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50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FC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67.845,00</w:t>
            </w:r>
          </w:p>
        </w:tc>
      </w:tr>
      <w:tr w:rsidR="003555CC" w:rsidRPr="00C83DB9" w14:paraId="5F73B87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D9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F60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8F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13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4B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FD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E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64B8C1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517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91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1E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02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8B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73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1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653C7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32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5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2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91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B3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00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0A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87A8BC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E035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T500007 Projekt Labinska republika-vizualne vinjete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3E8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CC9E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767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CF3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332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CE0950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107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846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D8A0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682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2BF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2574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A0FFBE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D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C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B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13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19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3C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B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1B4F4C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AA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5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A6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73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3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E0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A9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A44DA4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B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B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89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94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C9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ED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83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6CE75A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7D9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A48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CE8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5DD0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1759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C572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F72663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50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6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E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5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C5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27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B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907B79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04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0E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0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A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84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80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2F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5B5B1B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8F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0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31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2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D3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7E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3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8F6152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66FF5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Proračunski korisnik 42266 GRADSKA KNJIŽNICA LABIN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02079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1.066.500,00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8DF61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311.320,28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CA6A5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93.306,00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01D21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8AB26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1.159.806,00</w:t>
            </w:r>
          </w:p>
        </w:tc>
      </w:tr>
      <w:tr w:rsidR="003555CC" w:rsidRPr="00C83DB9" w14:paraId="0380B2E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957A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5004 Promicanje kulture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76BB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1.066.500,00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1450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311.320,28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56DF2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93.306,00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BC58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9C05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1.159.806,00</w:t>
            </w:r>
          </w:p>
        </w:tc>
      </w:tr>
      <w:tr w:rsidR="003555CC" w:rsidRPr="00C83DB9" w14:paraId="60E6935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AEF1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A500013 Financiranje redovne djelatnosti knjižnice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292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898.500,00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0A45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272.410,92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406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98.083,00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3F4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10,92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E45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996.583,00</w:t>
            </w:r>
          </w:p>
        </w:tc>
      </w:tr>
      <w:tr w:rsidR="003555CC" w:rsidRPr="00C83DB9" w14:paraId="249832E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B054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85D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813.500,00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D777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261.704,28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F21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7A27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7,99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80E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878.500,00</w:t>
            </w:r>
          </w:p>
        </w:tc>
      </w:tr>
      <w:tr w:rsidR="003555CC" w:rsidRPr="00C83DB9" w14:paraId="4D8A201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8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9A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8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813.500,00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FC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261.704,28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D7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AD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7,99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41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878.500,00</w:t>
            </w:r>
          </w:p>
        </w:tc>
      </w:tr>
      <w:tr w:rsidR="003555CC" w:rsidRPr="00C83DB9" w14:paraId="48DB0AC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50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78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F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601.700,00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D3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152.486,31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56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-52.500,00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DC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-8,73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9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549.200,00</w:t>
            </w:r>
          </w:p>
        </w:tc>
      </w:tr>
      <w:tr w:rsidR="003555CC" w:rsidRPr="00C83DB9" w14:paraId="3171AEA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67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7A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B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500.200,00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7A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130.946,95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6F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98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CD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455.200,00</w:t>
            </w:r>
          </w:p>
        </w:tc>
      </w:tr>
      <w:tr w:rsidR="003555CC" w:rsidRPr="00C83DB9" w14:paraId="1718E85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55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06C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9A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C3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D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5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-5,26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D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3555CC" w:rsidRPr="00C83DB9" w14:paraId="184BA3B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F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857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A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D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21.539,36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DF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CC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-7,88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2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76.000,00</w:t>
            </w:r>
          </w:p>
        </w:tc>
      </w:tr>
      <w:tr w:rsidR="003555CC" w:rsidRPr="00C83DB9" w14:paraId="512812A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5E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13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AC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25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109.217,17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4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118.800,00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59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56,49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1F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329.100,00</w:t>
            </w:r>
          </w:p>
        </w:tc>
      </w:tr>
      <w:tr w:rsidR="003555CC" w:rsidRPr="00C83DB9" w14:paraId="6C7B304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4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F7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6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CF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3.558,30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A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5D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A9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7.800,00</w:t>
            </w:r>
          </w:p>
        </w:tc>
      </w:tr>
      <w:tr w:rsidR="003555CC" w:rsidRPr="00C83DB9" w14:paraId="5CD2644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277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7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6A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9B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61.316,12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EB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53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61,87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0A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175.300,00</w:t>
            </w:r>
          </w:p>
        </w:tc>
      </w:tr>
      <w:tr w:rsidR="003555CC" w:rsidRPr="00C83DB9" w14:paraId="6D27BCD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3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03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5B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9A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41.081,10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4F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9A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58,52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92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139.500,00</w:t>
            </w:r>
          </w:p>
        </w:tc>
      </w:tr>
      <w:tr w:rsidR="003555CC" w:rsidRPr="00C83DB9" w14:paraId="519B08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6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75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9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9E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3.261,65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0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0E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03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</w:tr>
      <w:tr w:rsidR="003555CC" w:rsidRPr="00C83DB9" w14:paraId="7C0AC8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C8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E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8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5F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8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46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-86,67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39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</w:tr>
      <w:tr w:rsidR="003555CC" w:rsidRPr="00C83DB9" w14:paraId="1936B20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7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A3A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38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0E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39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A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8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</w:tr>
      <w:tr w:rsidR="003555CC" w:rsidRPr="00C83DB9" w14:paraId="7F96122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579FE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9F90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6EE8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192,69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142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CDED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20E8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3555CC" w:rsidRPr="00C83DB9" w14:paraId="6E05D7E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A53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B4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2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3E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192,69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94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C2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A0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2321EC7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EA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F6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1E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3A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192,69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5C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54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F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1000211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77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F3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71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CA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192,69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5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2B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71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6D667DC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A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5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DE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7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D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8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8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323244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53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E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E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9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8C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38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66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4715166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1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F5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D2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82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CB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D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4F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6F4406C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4BE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28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7A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7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6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8D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7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</w:tr>
      <w:tr w:rsidR="003555CC" w:rsidRPr="00C83DB9" w14:paraId="7AAEDEF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C3F2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D4B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489A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10.513,95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060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6355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27,60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D446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102.083,00</w:t>
            </w:r>
          </w:p>
        </w:tc>
      </w:tr>
      <w:tr w:rsidR="003555CC" w:rsidRPr="00C83DB9" w14:paraId="3D2B23B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4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296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CC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B4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10.513,95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5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99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33,97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2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87.083,00</w:t>
            </w:r>
          </w:p>
        </w:tc>
      </w:tr>
      <w:tr w:rsidR="003555CC" w:rsidRPr="00C83DB9" w14:paraId="4C6172C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62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6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26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F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10.513,95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2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9C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33,97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DF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87.083,00</w:t>
            </w:r>
          </w:p>
        </w:tc>
      </w:tr>
      <w:tr w:rsidR="003555CC" w:rsidRPr="00C83DB9" w14:paraId="096F65F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3E0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D0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1A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1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CA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C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14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</w:tr>
      <w:tr w:rsidR="003555CC" w:rsidRPr="00C83DB9" w14:paraId="47330A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8ED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C8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EF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5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CF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15.583,00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5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124,66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4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28.083,00</w:t>
            </w:r>
          </w:p>
        </w:tc>
      </w:tr>
      <w:tr w:rsidR="003555CC" w:rsidRPr="00C83DB9" w14:paraId="422817E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85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AB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1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2A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9.125,03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17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46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15,85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A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47.500,00</w:t>
            </w:r>
          </w:p>
        </w:tc>
      </w:tr>
      <w:tr w:rsidR="003555CC" w:rsidRPr="00C83DB9" w14:paraId="575B17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A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81C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7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BF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1.203,92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E1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85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A6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3555CC" w:rsidRPr="00C83DB9" w14:paraId="059AA34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B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D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4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9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F0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2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C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155AAF3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5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4A3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F7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69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4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2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00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7995ACD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6E7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5A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B6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3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A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B6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A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56711B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4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EA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B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C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C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9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8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56ED69B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FCF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5EE3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552A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3CF5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FB4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B7D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C1FB2E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A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22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20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5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6A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E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8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391B53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C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CA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A6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A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FF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F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D9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887884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D2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849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0E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1A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1D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EF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B8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4A90B9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4B0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A500014 Književni susreti i radionice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B2B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F66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6.772,32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64D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7.222,00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ED8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24,07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488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37.222,00</w:t>
            </w:r>
          </w:p>
        </w:tc>
      </w:tr>
      <w:tr w:rsidR="003555CC" w:rsidRPr="00C83DB9" w14:paraId="4A71178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DEF7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3.9.000001 3.VLASTITI PRIHODI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4801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F5B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2.063,54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E0A5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6.722,00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C1B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C004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11.722,00</w:t>
            </w:r>
          </w:p>
        </w:tc>
      </w:tr>
      <w:tr w:rsidR="003555CC" w:rsidRPr="00C83DB9" w14:paraId="1CF34DE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4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0B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74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2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2.063,54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B6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6.722,00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52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88F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11.722,00</w:t>
            </w:r>
          </w:p>
        </w:tc>
      </w:tr>
      <w:tr w:rsidR="003555CC" w:rsidRPr="00C83DB9" w14:paraId="318D2CC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8F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5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0D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06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2.063,54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5D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6.722,00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A4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134,44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4A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11.722,00</w:t>
            </w:r>
          </w:p>
        </w:tc>
      </w:tr>
      <w:tr w:rsidR="003555CC" w:rsidRPr="00C83DB9" w14:paraId="6EFC532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B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1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85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A7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63,54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6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8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00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1486848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A9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5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4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C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5F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6.722,00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92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336,10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3D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8.722,00</w:t>
            </w:r>
          </w:p>
        </w:tc>
      </w:tr>
      <w:tr w:rsidR="003555CC" w:rsidRPr="00C83DB9" w14:paraId="3164E91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12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AD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6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96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98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795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A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3555CC" w:rsidRPr="00C83DB9" w14:paraId="6A6B03A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4EB9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4.9.000001 4.PRIHODI ZA POSEBNE NAMJENE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5DC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5F56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4.708,78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78DB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2F2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E4E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25.500,00</w:t>
            </w:r>
          </w:p>
        </w:tc>
      </w:tr>
      <w:tr w:rsidR="003555CC" w:rsidRPr="00C83DB9" w14:paraId="2548DE1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C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C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ED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0C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4.708,78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A5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42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AB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25.500,00</w:t>
            </w:r>
          </w:p>
        </w:tc>
      </w:tr>
      <w:tr w:rsidR="003555CC" w:rsidRPr="00C83DB9" w14:paraId="2B1A857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535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C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81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98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4.708,78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54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DE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C6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25.500,00</w:t>
            </w:r>
          </w:p>
        </w:tc>
      </w:tr>
      <w:tr w:rsidR="003555CC" w:rsidRPr="00C83DB9" w14:paraId="752046C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EF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A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28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B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43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4A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D5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42AD48D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E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2E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B0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8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4.466,04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CD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B4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CB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19.500,00</w:t>
            </w:r>
          </w:p>
        </w:tc>
      </w:tr>
      <w:tr w:rsidR="003555CC" w:rsidRPr="00C83DB9" w14:paraId="332FD3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FF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35F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39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A3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ED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B9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7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3555CC" w:rsidRPr="00C83DB9" w14:paraId="34DD97C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CD4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EB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63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D7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242,74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A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05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93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</w:tr>
      <w:tr w:rsidR="003555CC" w:rsidRPr="00C83DB9" w14:paraId="2D04FFD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14D74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4AA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357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23A8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F97C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21AD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43B977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4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EC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4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02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2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AA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30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D5F748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5F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1C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2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E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6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44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2D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66227C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9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4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E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CD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79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44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74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892BD1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C82F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A500015 STEM - Proljetna škola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9F6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490D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22B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DDC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097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2A99D3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6DC0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80B1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396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1D5B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5AD9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FC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9AF663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63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0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37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9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EB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CE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44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6352E5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0A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3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E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CA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9E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6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1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4491FE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B1A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F25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CC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C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2E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26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16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F8C962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A65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A500018 Radionica stvaranja i oblikovanja knjiga u slijepom tisku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3CE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027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700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E33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3AA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14A876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6A01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765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0C3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14D1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07D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D80B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6056D4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53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F5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5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A2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AC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4E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2A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380FED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1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71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F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A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4D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5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5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EDDF3C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DC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0B3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D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34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3A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939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D3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DC93D9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DFE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A500019 Održavanje radionica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17D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22E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E639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37D5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03F48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4E65CC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4C42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91C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E3F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8817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01F1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9C07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DFAA31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76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8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3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7E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09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7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6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570402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67E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6FD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4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4C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25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F5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70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606D3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DF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62C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D3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D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BA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3D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4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A6EB97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D9582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K500001 Kapitalna ulaganja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7B0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7D6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32.137,04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B99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-8.999,00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F42D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035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126.001,00</w:t>
            </w:r>
          </w:p>
        </w:tc>
      </w:tr>
      <w:tr w:rsidR="003555CC" w:rsidRPr="00C83DB9" w14:paraId="6759B81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D2E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8431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47F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32.137,04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8445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9FF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A95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3555CC" w:rsidRPr="00C83DB9" w14:paraId="650A345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1A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2F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A6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F0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32.137,04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8E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7C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9B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3555CC" w:rsidRPr="00C83DB9" w14:paraId="5FCFF59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16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9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B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6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32.137,04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71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A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0E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</w:tr>
      <w:tr w:rsidR="003555CC" w:rsidRPr="00C83DB9" w14:paraId="2148F7B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05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DA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4C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C5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32.137,04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27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77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88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45.000,00</w:t>
            </w:r>
          </w:p>
        </w:tc>
      </w:tr>
      <w:tr w:rsidR="003555CC" w:rsidRPr="00C83DB9" w14:paraId="511A875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4C5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5.9.000001 5. POMOĆI - PRIHODI KORISNIKA GL 02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2606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C19C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8F34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-9.999,00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EB05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-11,11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3A3B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80.001,00</w:t>
            </w:r>
          </w:p>
        </w:tc>
      </w:tr>
      <w:tr w:rsidR="003555CC" w:rsidRPr="00C83DB9" w14:paraId="3D5AC6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3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C5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34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63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A6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-9.999,00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88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-11,11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D4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80.001,00</w:t>
            </w:r>
          </w:p>
        </w:tc>
      </w:tr>
      <w:tr w:rsidR="003555CC" w:rsidRPr="00C83DB9" w14:paraId="359585D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0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9F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EE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CB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1F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-9.999,00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EC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-11,11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C1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80.001,00</w:t>
            </w:r>
          </w:p>
        </w:tc>
      </w:tr>
      <w:tr w:rsidR="003555CC" w:rsidRPr="00C83DB9" w14:paraId="4767332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3A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3B2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2B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82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A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-9.999,00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63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-11,11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5E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80.001,00</w:t>
            </w:r>
          </w:p>
        </w:tc>
      </w:tr>
      <w:tr w:rsidR="003555CC" w:rsidRPr="00C83DB9" w14:paraId="0A89BCA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2B6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7.9.000002 7.PRIHODI OD NEFINANCIJSKE IMOVINE - PRIH. KOR.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93A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D1DD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3D9C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854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8EC0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5AEB4C4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ED8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F7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A0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A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99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0C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AF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0AB0D96F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92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5C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6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3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E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00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22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3561934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2C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9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6E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E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B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6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A9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3555CC" w:rsidRPr="00C83DB9" w14:paraId="4D7F12E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B82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T500006 Osnivanje knjižničkog stacionara u Rapcu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1F5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260B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82A9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20B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E1C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9A79AE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524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6.9.000001 6.DONACIJE - PRIHODI KORISNIKA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45C5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69A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1351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11B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8C0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304BA9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8F1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AEF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1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3A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6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37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1E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3FA6F2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9BC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D3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C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1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5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0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03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443A76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9E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E6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158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3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3E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C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3C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9B26B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2A5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6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F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1E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6D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85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79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7D9B98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8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E09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6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E5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5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46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6A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6EA411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5D3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3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21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1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9B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C1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87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09180B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836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AA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D2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A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2C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2D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FF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0FD4B0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7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9C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8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52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C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A1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B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DC14D3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03405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600 UPRAVNI ODJEL ZA GOSPODARSTVO I EU PROJEKTE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6C549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99775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532.624,16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27B60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2BB5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1ED75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1.475.000,00</w:t>
            </w:r>
          </w:p>
        </w:tc>
      </w:tr>
      <w:tr w:rsidR="003555CC" w:rsidRPr="00C83DB9" w14:paraId="37968E3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BBD47F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60001 UPRAVNI ODJEL ZA GOSPODARSTVO I EU PROJEKTE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77FE0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1.305.000,00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FE29F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532.624,16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414B9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A2863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13,03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A8125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1.475.000,00</w:t>
            </w:r>
          </w:p>
        </w:tc>
      </w:tr>
      <w:tr w:rsidR="003555CC" w:rsidRPr="00C83DB9" w14:paraId="0393DDC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DAA2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6001 Jačanje gospodarstva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9076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2D5D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476.611,38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6C71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4A26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B298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923.000,00</w:t>
            </w:r>
          </w:p>
        </w:tc>
      </w:tr>
      <w:tr w:rsidR="003555CC" w:rsidRPr="00C83DB9" w14:paraId="367A8AC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ED7E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A600001 Učešće u Fondu za razvoj poljoprivrede i agroturizma Istre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CB7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368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48E1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963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F20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46CDBC27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BC0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719E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DCB6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720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1F1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ED68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753FFCA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08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93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3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C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7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4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5B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5D68FF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BF8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3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63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59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C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30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1A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24B62F2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F1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352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4C4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C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7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B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3E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A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1572E1A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3C000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A600002 Promocija tradicionalnih obrta i proizvoda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AC9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0A7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444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7B6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F22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20BC36C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8623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EBE2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59FD0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C23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F1FD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909B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08053A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9D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96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C6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9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5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67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8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16863CD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8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1E7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13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B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5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6A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88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7856FD1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0B9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9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66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8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2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87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63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3555CC" w:rsidRPr="00C83DB9" w14:paraId="344B480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8D7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A600003 Lokalna akcijska grupa Istočna Istra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159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E18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3C5B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E9E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989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0789BC7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831D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D60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A03C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3DC84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3914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CAA7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1873D70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D8B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8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21B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1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B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E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96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24343C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37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5A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B8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1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D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C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A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27FA294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65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0E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4A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96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3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37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B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0CCE378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0E59A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A600004 Lokalna akcijska grupa u ribarstvu Istočna Istra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91C2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DF5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420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D0E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8E0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0496C09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533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15C4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2D4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7CC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7EDC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837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736CBF4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95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4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380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6E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FA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967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79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5B90C49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1A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B4F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2F8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8E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22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29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D5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63BABB1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942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221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3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CD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BB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E2F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0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2E1207E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95E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A600005 Bespovratne potpore i subvencije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D68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516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461.076,32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FF6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076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-0,51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850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781.000,00</w:t>
            </w:r>
          </w:p>
        </w:tc>
      </w:tr>
      <w:tr w:rsidR="003555CC" w:rsidRPr="00C83DB9" w14:paraId="169F933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C55A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3DBF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F566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461.076,32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B13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C22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-0,51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C58C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781.000,00</w:t>
            </w:r>
          </w:p>
        </w:tc>
      </w:tr>
      <w:tr w:rsidR="003555CC" w:rsidRPr="00C83DB9" w14:paraId="40293D3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31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75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B4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B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461.076,32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71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1D5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-0,51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9C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781.000,00</w:t>
            </w:r>
          </w:p>
        </w:tc>
      </w:tr>
      <w:tr w:rsidR="003555CC" w:rsidRPr="00C83DB9" w14:paraId="5F52914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93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2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F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F3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892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0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1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A3F5E4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6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30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FD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AF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988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3B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0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2D889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81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D0B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D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5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461.076,32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1B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A5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1B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770.000,00</w:t>
            </w:r>
          </w:p>
        </w:tc>
      </w:tr>
      <w:tr w:rsidR="003555CC" w:rsidRPr="00C83DB9" w14:paraId="73BE4F6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C71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6D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6C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B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461.076,32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A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5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4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770.000,00</w:t>
            </w:r>
          </w:p>
        </w:tc>
      </w:tr>
      <w:tr w:rsidR="003555CC" w:rsidRPr="00C83DB9" w14:paraId="1DE452C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2D9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D2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A6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36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B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A8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5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3555CC" w:rsidRPr="00C83DB9" w14:paraId="4125E92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5E0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31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36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8F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A0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9A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-26,67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7C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3555CC" w:rsidRPr="00C83DB9" w14:paraId="40CC424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E44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A600006 Iformativna i edukativna potpora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57F89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7A7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CFD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065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EFD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</w:tr>
      <w:tr w:rsidR="003555CC" w:rsidRPr="00C83DB9" w14:paraId="2A3A5FF0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1803F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D41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ED2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F8CD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02B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EEB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</w:tr>
      <w:tr w:rsidR="003555CC" w:rsidRPr="00C83DB9" w14:paraId="43DA388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42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FF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2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9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E9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C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C9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3555CC" w:rsidRPr="00C83DB9" w14:paraId="0AEEDB1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A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67B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1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A1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E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6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6D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</w:tr>
      <w:tr w:rsidR="003555CC" w:rsidRPr="00C83DB9" w14:paraId="754BEB9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35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0F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86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5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1.875,00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41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02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B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14.000,00</w:t>
            </w:r>
          </w:p>
        </w:tc>
      </w:tr>
      <w:tr w:rsidR="003555CC" w:rsidRPr="00C83DB9" w14:paraId="7297D006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919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A600007 Business friendly certificate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FBE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351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8E8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A29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35A2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D1059D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14729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7BC5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2C1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A221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F7A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7D11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B405B6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FE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F7B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9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E3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CF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A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E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2E4F13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465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867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52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1FA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0D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A0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62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5582CD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6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2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5D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4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69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6D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6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95E5CB4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BE1A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T600001 Coworking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AFF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8A2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13.660,06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C7F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2B2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3543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</w:tr>
      <w:tr w:rsidR="003555CC" w:rsidRPr="00C83DB9" w14:paraId="7715BA6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1732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A21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CEB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13.660,06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AEE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2286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8096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</w:tr>
      <w:tr w:rsidR="003555CC" w:rsidRPr="00C83DB9" w14:paraId="4F9482A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50A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9A2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58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D56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11.260,81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9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A2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C9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58E6A51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4F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FC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8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C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11.260,81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2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87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5D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3555CC" w:rsidRPr="00C83DB9" w14:paraId="16A0C10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886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50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8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84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4.505,25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5D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8E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D7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3555CC" w:rsidRPr="00C83DB9" w14:paraId="3E026C3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15D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23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55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B9B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6.755,56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9F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1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93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3555CC" w:rsidRPr="00C83DB9" w14:paraId="22E375D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9F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07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E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06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B9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D4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93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42F101C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459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EB4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2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D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43F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C7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2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3555CC" w:rsidRPr="00C83DB9" w14:paraId="4F9E259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10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FC8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23A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87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2.399,25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89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6D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CB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589797C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1C3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3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A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0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2.399,25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05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E4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02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181C395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D8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01F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8F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67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2.399,25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A3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BC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9D0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3555CC" w:rsidRPr="00C83DB9" w14:paraId="3B89C18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074A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T600002 On line baza podataka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71C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CB0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184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47F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F7E1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46B6709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D2FB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07C0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7AA9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B5D6A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8DC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2368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4F64C9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AE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F6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93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B99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3A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7B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92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9267D5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2A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A07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D6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11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B2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E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5A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8ABDB3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F0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28A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73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285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89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78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BF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6EE87A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4C30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T600004 Strategija razvoja Grada Labina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B21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4FE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46F2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816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EAB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CDA0BF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D80ED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BDB5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8A6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579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92CC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BB98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C4E511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1E4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D4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479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C4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5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D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6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F2D00C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7F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88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5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5D3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D0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F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7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8D6DB0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6B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F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A6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861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DF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16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A1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E78462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9E04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6002 Upravljanje EU projektima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250B0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23EF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56.012,78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B21A3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A41B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60,28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B54D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452.000,00</w:t>
            </w:r>
          </w:p>
        </w:tc>
      </w:tr>
      <w:tr w:rsidR="003555CC" w:rsidRPr="00C83DB9" w14:paraId="62896282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7916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A600001 Priprema projekata iz EU fondova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294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8028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21.773,80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539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647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3B3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</w:tr>
      <w:tr w:rsidR="003555CC" w:rsidRPr="00C83DB9" w14:paraId="463FC94F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94FAE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6A5C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6828F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21.773,80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7AE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003E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90E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</w:tr>
      <w:tr w:rsidR="003555CC" w:rsidRPr="00C83DB9" w14:paraId="5935BAB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C2A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A2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B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6A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21.773,80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43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5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4C0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</w:tr>
      <w:tr w:rsidR="003555CC" w:rsidRPr="00C83DB9" w14:paraId="1A5338D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33E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F3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6B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8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21.773,80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20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8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F5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270.000,00</w:t>
            </w:r>
          </w:p>
        </w:tc>
      </w:tr>
      <w:tr w:rsidR="003555CC" w:rsidRPr="00C83DB9" w14:paraId="3CA4BD3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8FB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9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DEC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43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D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7A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E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3555CC" w:rsidRPr="00C83DB9" w14:paraId="41BFC7E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D3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FD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E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97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21.773,80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E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38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177,08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42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266.000,00</w:t>
            </w:r>
          </w:p>
        </w:tc>
      </w:tr>
      <w:tr w:rsidR="003555CC" w:rsidRPr="00C83DB9" w14:paraId="46E45673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3E2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T600003 Projekt Begin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AC0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C982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86A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457E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B55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B4D95E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D5551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2F23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711FB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DB91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2F81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A3A06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128E95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D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72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92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3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D3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B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B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EF38D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56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17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06C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EF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37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384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A85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512157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07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D8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3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BDF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C6D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B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1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10F2E1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7A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4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D8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FA1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41C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2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1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584A8F8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E3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24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A4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A9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539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A49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0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0291C1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27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128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4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8D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98C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64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DA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B21FE4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C65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00F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2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68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03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A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46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08511B1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5CB0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5.0.001 5.TEKUĆE POMOĆI IZ FONDOVA EU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E9C9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D46E7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9FAA4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3F2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8940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12A341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58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E9E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F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C2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232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6C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D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69096C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C4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93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6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3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4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AB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57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A3167A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E1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E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7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F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7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C5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40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4D7F2E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C1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94F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B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2E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7E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B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B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557A02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6B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E9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24A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9EE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8A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FC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69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5A16FA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21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6AE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90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1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1D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C3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9FD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A24F59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8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C9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4C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2B5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2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86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61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03E57E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EE4AD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T600006 Projekt Karijerno usmjeravanje nezaposlenih i učenika OŠ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A01A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E64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271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764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84C9C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9F6D20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FD72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5.4.001 5. TEKUĆE POMOĆI IZ DRŽAVNOG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D7B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5BA4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C74C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DBAF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DDCC6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78BF99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04C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FC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27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678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C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5B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5B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0A0E47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9AC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A1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E0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38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47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0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B14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C50516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7D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F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1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7D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A4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79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B6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7AB685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C15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A6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34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3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9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1B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9E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D1E6CE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B4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E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F7D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08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CB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BA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43EDBA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4A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6F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26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65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8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F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6C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D51943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728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C0D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03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06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F8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7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1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6E58E2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C0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2EA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5B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0E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573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8C2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6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83B4089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211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AF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DD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CF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A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0E9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D0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557E61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7BFC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T600007 Projekt Recolor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61B3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F4E6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E653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E76A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0AC5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82.000,00</w:t>
            </w:r>
          </w:p>
        </w:tc>
      </w:tr>
      <w:tr w:rsidR="003555CC" w:rsidRPr="00C83DB9" w14:paraId="534AB61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30E3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468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9D84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9FB4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DA69C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17CE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12.300,00</w:t>
            </w:r>
          </w:p>
        </w:tc>
      </w:tr>
      <w:tr w:rsidR="003555CC" w:rsidRPr="00C83DB9" w14:paraId="72A0ADB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EA8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44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66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E9C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88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00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A7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12.300,00</w:t>
            </w:r>
          </w:p>
        </w:tc>
      </w:tr>
      <w:tr w:rsidR="003555CC" w:rsidRPr="00C83DB9" w14:paraId="0C90CF6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29D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63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7C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F9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2D8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0DE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E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5A3EB8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9D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28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C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D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A4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C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DEE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6B09EC1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3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1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8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DE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8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9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361BF5B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FC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037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EB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784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7F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C3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5C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12.300,00</w:t>
            </w:r>
          </w:p>
        </w:tc>
      </w:tr>
      <w:tr w:rsidR="003555CC" w:rsidRPr="00C83DB9" w14:paraId="75CE4F3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3C1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FF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6F0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36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82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38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4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</w:tr>
      <w:tr w:rsidR="003555CC" w:rsidRPr="00C83DB9" w14:paraId="10213C5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2B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2F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9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8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FE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E6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62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</w:tr>
      <w:tr w:rsidR="003555CC" w:rsidRPr="00C83DB9" w14:paraId="1DDCEE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1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77B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93A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38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7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93E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3,08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E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10.050,00</w:t>
            </w:r>
          </w:p>
        </w:tc>
      </w:tr>
      <w:tr w:rsidR="003555CC" w:rsidRPr="00C83DB9" w14:paraId="0D43B79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2F1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954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35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DA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9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8D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407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450,00</w:t>
            </w:r>
          </w:p>
        </w:tc>
      </w:tr>
      <w:tr w:rsidR="003555CC" w:rsidRPr="00C83DB9" w14:paraId="7D94ACB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7D2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F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55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E1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4C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EE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57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750,00</w:t>
            </w:r>
          </w:p>
        </w:tc>
      </w:tr>
      <w:tr w:rsidR="003555CC" w:rsidRPr="00C83DB9" w14:paraId="66EED945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2C8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5.0.001 5.TEKUĆE POMOĆI IZ FONDOVA EU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9EA7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4D1F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7B8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B741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4129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69.700,00</w:t>
            </w:r>
          </w:p>
        </w:tc>
      </w:tr>
      <w:tr w:rsidR="003555CC" w:rsidRPr="00C83DB9" w14:paraId="1225E4F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26C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4E2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0E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2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15D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42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C74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69.700,00</w:t>
            </w:r>
          </w:p>
        </w:tc>
      </w:tr>
      <w:tr w:rsidR="003555CC" w:rsidRPr="00C83DB9" w14:paraId="1093F1E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4FA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08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36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A7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5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FA7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F5A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2E7487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677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7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4A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9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3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13C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3B6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24C40B93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CE9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CDD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F6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18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11B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03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7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8BC78CA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79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C6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D8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69.700,00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FA1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A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1A2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5B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69.700,00</w:t>
            </w:r>
          </w:p>
        </w:tc>
      </w:tr>
      <w:tr w:rsidR="003555CC" w:rsidRPr="00C83DB9" w14:paraId="0532662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C803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A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252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90A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82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9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AB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5.100,00</w:t>
            </w:r>
          </w:p>
        </w:tc>
      </w:tr>
      <w:tr w:rsidR="003555CC" w:rsidRPr="00C83DB9" w14:paraId="71D45400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93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510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4DA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785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E9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D1D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4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</w:tr>
      <w:tr w:rsidR="003555CC" w:rsidRPr="00C83DB9" w14:paraId="0558860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A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54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04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55.250,00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C3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EB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B07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3,08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593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56.950,00</w:t>
            </w:r>
          </w:p>
        </w:tc>
      </w:tr>
      <w:tr w:rsidR="003555CC" w:rsidRPr="00C83DB9" w14:paraId="40FB76F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44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088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7B2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7BA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F39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6D2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2D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2.550,00</w:t>
            </w:r>
          </w:p>
        </w:tc>
      </w:tr>
      <w:tr w:rsidR="003555CC" w:rsidRPr="00C83DB9" w14:paraId="6B6DD41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F5C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6C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0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E46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0D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19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0A3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4.250,00</w:t>
            </w:r>
          </w:p>
        </w:tc>
      </w:tr>
      <w:tr w:rsidR="003555CC" w:rsidRPr="00C83DB9" w14:paraId="4ACD6BEB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6F719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T600008 Projekt Društveno kulturni centar Lamparna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4AC7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8C3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D15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BAAA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F6B8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22FCBEA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B1E7A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6.1.001 6. TEKUĆE DONACIJE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1168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D0DDB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D7658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F3C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933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DA5664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8A9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11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A0D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04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6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2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EE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769DE84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5C4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94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E5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45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E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5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6BF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610988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242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C5F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E64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1A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24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18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91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01050C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3B8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FD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321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21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F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57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6A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E39798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6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8585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FF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55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F4B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70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5F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2A5AC4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AA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600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75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6EE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A7D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F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9B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565ACBF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EF33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T600009 Projekt WI4EU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5458A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9947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21BA6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8D0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3F7E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617A3FCD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5065A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59839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1A783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1FA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0B61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5397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6C5EBDC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96C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5E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9DC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0C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53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031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6BF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26F79B1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2B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68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62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8BB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9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FE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3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51629FB7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56C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34E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AF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4A7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08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BCB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831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3555CC" w:rsidRPr="00C83DB9" w14:paraId="7B6A2AE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96017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5.0.002 5.KAPITALNE POMOĆI IZ FONDOVA EU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28E0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CFF9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AC94E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D992F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83C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621EA68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A26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79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F6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31F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34D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61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6BC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05572BB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79C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8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75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CCB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3A9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3A0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0F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13BD250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B01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E8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06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8A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9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B2C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2F3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FF47B8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335EB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T600010 Projekt People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85C2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5021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34.238,98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DFA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E8B1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30AD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3555CC" w:rsidRPr="00C83DB9" w14:paraId="7A35F0EC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4C40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5.0.001 5.TEKUĆE POMOĆI IZ FONDOVA EU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26C9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1D6B9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34.238,98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B4A42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9ECB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A26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3555CC" w:rsidRPr="00C83DB9" w14:paraId="12CDE1E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77B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486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148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5FE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34.238,98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DB9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120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B1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</w:tr>
      <w:tr w:rsidR="003555CC" w:rsidRPr="00C83DB9" w14:paraId="6E2C1B7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C76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E4D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B4C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9B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34.238,98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699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4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853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</w:tr>
      <w:tr w:rsidR="003555CC" w:rsidRPr="00C83DB9" w14:paraId="4F170172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76D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4B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C63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FF1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206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F41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01C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3555CC" w:rsidRPr="00C83DB9" w14:paraId="700400F5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4270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C3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393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764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22.485,98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16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0C6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-33,33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F65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3555CC" w:rsidRPr="00C83DB9" w14:paraId="63A100A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98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A1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18D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C1B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11.753,00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E8D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45EA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C70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3555CC" w:rsidRPr="00C83DB9" w14:paraId="1199686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A3E2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6003 Poticanje korištenja obnovljivih izvora energije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2ECFE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EA1EB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A937D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D0C38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EA966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57F8299E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480A78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A600001 Poticaj za korištenje obnovljivih izvora energije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6748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7094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C245D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BF0B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8F13D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52C13908" w14:textId="77777777" w:rsidTr="003555CC">
        <w:trPr>
          <w:trHeight w:val="255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61736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1.1.001 1.OPĆI PRIHODI I PRIMICI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96256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6474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89144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DAFAE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D90C7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0FD47026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BA07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7B61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141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F772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DA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AB7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3F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28915D1D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02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C59E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49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984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5155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0CC9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4B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41FC8B0C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6BA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2B92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608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B7E7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F3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F8A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0B0B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3555CC" w:rsidRPr="00C83DB9" w14:paraId="7E676A0E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456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8D14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6D6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168F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2E0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A453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96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3555CC" w:rsidRPr="00C83DB9" w14:paraId="430B81DB" w14:textId="77777777" w:rsidTr="003555CC">
        <w:trPr>
          <w:trHeight w:val="25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84A9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1EAF" w14:textId="77777777" w:rsidR="00C83DB9" w:rsidRPr="00C83DB9" w:rsidRDefault="00C83DB9" w:rsidP="00C83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10DE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E0B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AE1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A24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E6BC" w14:textId="77777777" w:rsidR="00C83DB9" w:rsidRPr="00C83DB9" w:rsidRDefault="00C83DB9" w:rsidP="00C8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83DB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</w:tr>
    </w:tbl>
    <w:p w14:paraId="1BE35509" w14:textId="77777777" w:rsidR="00103835" w:rsidRPr="00EF1CAC" w:rsidRDefault="00103835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  <w:sectPr w:rsidR="00103835" w:rsidRPr="00EF1CAC" w:rsidSect="002F635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6A0DDDF" w14:textId="77777777" w:rsidR="00FA62DF" w:rsidRPr="003555CC" w:rsidRDefault="00FA62DF" w:rsidP="00FA62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3555CC">
        <w:rPr>
          <w:rFonts w:ascii="Arial" w:eastAsia="Times New Roman" w:hAnsi="Arial" w:cs="Arial"/>
          <w:b/>
          <w:sz w:val="28"/>
          <w:szCs w:val="24"/>
        </w:rPr>
        <w:lastRenderedPageBreak/>
        <w:t>OBRAZLOŽENJE</w:t>
      </w:r>
    </w:p>
    <w:p w14:paraId="346C7068" w14:textId="77777777" w:rsidR="00FA62DF" w:rsidRPr="003555CC" w:rsidRDefault="00FA62DF" w:rsidP="00FA62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14:paraId="3F2108B1" w14:textId="46F63E02" w:rsidR="00FA62DF" w:rsidRPr="003555CC" w:rsidRDefault="00FA62DF" w:rsidP="00FA62D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  <w:r w:rsidRPr="003555CC">
        <w:rPr>
          <w:rFonts w:ascii="Arial" w:eastAsia="Times New Roman" w:hAnsi="Arial" w:cs="Arial"/>
          <w:b/>
          <w:bCs/>
          <w:szCs w:val="24"/>
        </w:rPr>
        <w:t>PRVE  IZMJENE I DOPUN</w:t>
      </w:r>
      <w:r w:rsidR="00433105" w:rsidRPr="003555CC">
        <w:rPr>
          <w:rFonts w:ascii="Arial" w:eastAsia="Times New Roman" w:hAnsi="Arial" w:cs="Arial"/>
          <w:b/>
          <w:bCs/>
          <w:szCs w:val="24"/>
        </w:rPr>
        <w:t>E PRORAČUNA GRADA LABINA ZA 202</w:t>
      </w:r>
      <w:r w:rsidR="004D249D" w:rsidRPr="003555CC">
        <w:rPr>
          <w:rFonts w:ascii="Arial" w:eastAsia="Times New Roman" w:hAnsi="Arial" w:cs="Arial"/>
          <w:b/>
          <w:bCs/>
          <w:szCs w:val="24"/>
        </w:rPr>
        <w:t>2</w:t>
      </w:r>
      <w:r w:rsidRPr="003555CC">
        <w:rPr>
          <w:rFonts w:ascii="Arial" w:eastAsia="Times New Roman" w:hAnsi="Arial" w:cs="Arial"/>
          <w:b/>
          <w:bCs/>
          <w:szCs w:val="24"/>
        </w:rPr>
        <w:t>. GODINU</w:t>
      </w:r>
    </w:p>
    <w:p w14:paraId="71575001" w14:textId="77777777" w:rsidR="00FA62DF" w:rsidRPr="003555CC" w:rsidRDefault="00FA62DF" w:rsidP="00FA62D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3DA5312C" w14:textId="77777777" w:rsidR="00FA62DF" w:rsidRPr="003555CC" w:rsidRDefault="00FA62DF" w:rsidP="00FA62D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25E50B49" w14:textId="77777777" w:rsidR="005F3B55" w:rsidRPr="001936B9" w:rsidRDefault="005F3B55" w:rsidP="005F3B55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Cs w:val="24"/>
        </w:rPr>
      </w:pPr>
      <w:r w:rsidRPr="001936B9">
        <w:rPr>
          <w:rFonts w:ascii="Arial" w:eastAsia="Arial Unicode MS" w:hAnsi="Arial" w:cs="Arial"/>
          <w:b/>
          <w:bCs/>
          <w:szCs w:val="24"/>
        </w:rPr>
        <w:t>U  V  O  D</w:t>
      </w:r>
    </w:p>
    <w:p w14:paraId="5EEEB247" w14:textId="77777777" w:rsidR="005F3B55" w:rsidRPr="001936B9" w:rsidRDefault="005F3B55" w:rsidP="005F3B55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Cs w:val="24"/>
        </w:rPr>
      </w:pPr>
    </w:p>
    <w:p w14:paraId="063A47EE" w14:textId="77777777" w:rsidR="005F3B55" w:rsidRPr="001936B9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Proračun Grada Labina za 2022</w:t>
      </w:r>
      <w:r w:rsidRPr="001936B9">
        <w:rPr>
          <w:rFonts w:ascii="Arial" w:eastAsia="Times New Roman" w:hAnsi="Arial" w:cs="Arial"/>
          <w:szCs w:val="24"/>
        </w:rPr>
        <w:t>. g</w:t>
      </w:r>
      <w:r>
        <w:rPr>
          <w:rFonts w:ascii="Arial" w:eastAsia="Times New Roman" w:hAnsi="Arial" w:cs="Arial"/>
          <w:szCs w:val="24"/>
        </w:rPr>
        <w:t>odinu donijet je u prosincu 2021. g</w:t>
      </w:r>
      <w:r w:rsidRPr="001936B9">
        <w:rPr>
          <w:rFonts w:ascii="Arial" w:eastAsia="Times New Roman" w:hAnsi="Arial" w:cs="Arial"/>
          <w:szCs w:val="24"/>
        </w:rPr>
        <w:t>odine</w:t>
      </w:r>
      <w:r>
        <w:rPr>
          <w:rFonts w:ascii="Arial" w:eastAsia="Times New Roman" w:hAnsi="Arial" w:cs="Arial"/>
          <w:szCs w:val="24"/>
        </w:rPr>
        <w:t xml:space="preserve"> </w:t>
      </w:r>
      <w:r w:rsidRPr="001936B9">
        <w:rPr>
          <w:rFonts w:ascii="Arial" w:eastAsia="Times New Roman" w:hAnsi="Arial" w:cs="Arial"/>
          <w:szCs w:val="24"/>
        </w:rPr>
        <w:t xml:space="preserve">u iznosu od </w:t>
      </w:r>
      <w:r>
        <w:rPr>
          <w:rFonts w:ascii="Arial" w:eastAsia="Times New Roman" w:hAnsi="Arial" w:cs="Arial"/>
          <w:szCs w:val="24"/>
        </w:rPr>
        <w:t xml:space="preserve"> </w:t>
      </w:r>
      <w:r w:rsidRPr="00F4478C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37</w:t>
      </w:r>
      <w:r w:rsidRPr="00F4478C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628</w:t>
      </w:r>
      <w:r w:rsidRPr="00F4478C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691</w:t>
      </w:r>
      <w:r w:rsidRPr="00F4478C">
        <w:rPr>
          <w:rFonts w:ascii="Arial" w:eastAsia="Calibri" w:hAnsi="Arial" w:cs="Arial"/>
        </w:rPr>
        <w:t xml:space="preserve">,00 </w:t>
      </w:r>
      <w:r w:rsidRPr="001936B9">
        <w:rPr>
          <w:rFonts w:ascii="Arial" w:eastAsia="Times New Roman" w:hAnsi="Arial" w:cs="Arial"/>
          <w:szCs w:val="24"/>
        </w:rPr>
        <w:t>kuna od čega su:</w:t>
      </w:r>
    </w:p>
    <w:p w14:paraId="04E62BCA" w14:textId="77777777" w:rsidR="005F3B55" w:rsidRPr="001936B9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0D2A8BF3" w14:textId="77777777" w:rsidR="005F3B55" w:rsidRPr="001936B9" w:rsidRDefault="005F3B55" w:rsidP="005F3B5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1936B9">
        <w:rPr>
          <w:rFonts w:ascii="Arial" w:eastAsia="Times New Roman" w:hAnsi="Arial" w:cs="Arial"/>
          <w:szCs w:val="24"/>
        </w:rPr>
        <w:t>prihodi poslovanja</w:t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 w:rsidRPr="001936B9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 xml:space="preserve"> </w:t>
      </w:r>
      <w:r w:rsidRPr="00F4478C">
        <w:rPr>
          <w:rFonts w:ascii="Arial" w:eastAsia="Calibri" w:hAnsi="Arial" w:cs="Arial"/>
        </w:rPr>
        <w:t>10</w:t>
      </w:r>
      <w:r>
        <w:rPr>
          <w:rFonts w:ascii="Arial" w:eastAsia="Calibri" w:hAnsi="Arial" w:cs="Arial"/>
        </w:rPr>
        <w:t>4</w:t>
      </w:r>
      <w:r w:rsidRPr="00F4478C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890</w:t>
      </w:r>
      <w:r w:rsidRPr="00F4478C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841</w:t>
      </w:r>
      <w:r w:rsidRPr="00F4478C">
        <w:rPr>
          <w:rFonts w:ascii="Arial" w:eastAsia="Calibri" w:hAnsi="Arial" w:cs="Arial"/>
        </w:rPr>
        <w:t xml:space="preserve">,00 </w:t>
      </w:r>
      <w:r w:rsidRPr="001936B9">
        <w:rPr>
          <w:rFonts w:ascii="Arial" w:eastAsia="Times New Roman" w:hAnsi="Arial" w:cs="Arial"/>
          <w:szCs w:val="24"/>
        </w:rPr>
        <w:t>kn</w:t>
      </w:r>
    </w:p>
    <w:p w14:paraId="34479928" w14:textId="77777777" w:rsidR="005F3B55" w:rsidRPr="001936B9" w:rsidRDefault="005F3B55" w:rsidP="005F3B5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1936B9">
        <w:rPr>
          <w:rFonts w:ascii="Arial" w:eastAsia="Times New Roman" w:hAnsi="Arial" w:cs="Arial"/>
          <w:szCs w:val="24"/>
        </w:rPr>
        <w:t xml:space="preserve">prihodi od </w:t>
      </w:r>
      <w:r>
        <w:rPr>
          <w:rFonts w:ascii="Arial" w:eastAsia="Times New Roman" w:hAnsi="Arial" w:cs="Arial"/>
          <w:szCs w:val="24"/>
        </w:rPr>
        <w:t>prodaje nefinancijske imovine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    6.105.000,00</w:t>
      </w:r>
      <w:r w:rsidRPr="001936B9">
        <w:rPr>
          <w:rFonts w:ascii="Arial" w:eastAsia="Times New Roman" w:hAnsi="Arial" w:cs="Arial"/>
          <w:szCs w:val="24"/>
        </w:rPr>
        <w:t xml:space="preserve"> kn</w:t>
      </w:r>
    </w:p>
    <w:p w14:paraId="39CB6FFE" w14:textId="77777777" w:rsidR="005F3B55" w:rsidRPr="00D505E5" w:rsidRDefault="005F3B55" w:rsidP="005F3B5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D505E5">
        <w:rPr>
          <w:rFonts w:ascii="Arial" w:eastAsia="Times New Roman" w:hAnsi="Arial" w:cs="Arial"/>
          <w:szCs w:val="24"/>
        </w:rPr>
        <w:t>primici od financijske imovine i zaduživanja</w:t>
      </w:r>
      <w:r w:rsidRPr="00D505E5">
        <w:rPr>
          <w:rFonts w:ascii="Arial" w:eastAsia="Times New Roman" w:hAnsi="Arial" w:cs="Arial"/>
          <w:szCs w:val="24"/>
        </w:rPr>
        <w:tab/>
      </w:r>
      <w:r w:rsidRPr="00D505E5">
        <w:rPr>
          <w:rFonts w:ascii="Arial" w:eastAsia="Times New Roman" w:hAnsi="Arial" w:cs="Arial"/>
          <w:szCs w:val="24"/>
        </w:rPr>
        <w:tab/>
        <w:t xml:space="preserve">               </w:t>
      </w:r>
      <w:r>
        <w:rPr>
          <w:rFonts w:ascii="Arial" w:eastAsia="Times New Roman" w:hAnsi="Arial" w:cs="Arial"/>
          <w:szCs w:val="24"/>
        </w:rPr>
        <w:t>25</w:t>
      </w:r>
      <w:r w:rsidRPr="00D505E5">
        <w:rPr>
          <w:rFonts w:ascii="Arial" w:eastAsia="Times New Roman" w:hAnsi="Arial" w:cs="Arial"/>
          <w:szCs w:val="24"/>
        </w:rPr>
        <w:t>.000.000,00 kn</w:t>
      </w:r>
    </w:p>
    <w:p w14:paraId="4C9442A8" w14:textId="77777777" w:rsidR="005F3B55" w:rsidRDefault="005F3B55" w:rsidP="005F3B5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višak prihoda                                                                                  1.632.850,00 kn</w:t>
      </w:r>
    </w:p>
    <w:p w14:paraId="6ECE09A2" w14:textId="77777777" w:rsidR="005F3B55" w:rsidRDefault="005F3B55" w:rsidP="005F3B55">
      <w:pPr>
        <w:spacing w:after="0" w:line="240" w:lineRule="auto"/>
        <w:ind w:left="1080"/>
        <w:rPr>
          <w:rFonts w:ascii="Arial" w:eastAsia="Times New Roman" w:hAnsi="Arial" w:cs="Arial"/>
          <w:szCs w:val="24"/>
        </w:rPr>
      </w:pPr>
    </w:p>
    <w:p w14:paraId="71548D8D" w14:textId="77777777" w:rsidR="005F3B55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           Ove Prve</w:t>
      </w:r>
      <w:r w:rsidRPr="00D112EE">
        <w:rPr>
          <w:rFonts w:ascii="Arial" w:eastAsia="Times New Roman" w:hAnsi="Arial" w:cs="Arial"/>
          <w:szCs w:val="24"/>
        </w:rPr>
        <w:t xml:space="preserve"> izmjene i dopune Proračuna Grada Labina za 20</w:t>
      </w:r>
      <w:r>
        <w:rPr>
          <w:rFonts w:ascii="Arial" w:eastAsia="Times New Roman" w:hAnsi="Arial" w:cs="Arial"/>
          <w:szCs w:val="24"/>
        </w:rPr>
        <w:t>22</w:t>
      </w:r>
      <w:r w:rsidRPr="00D112EE">
        <w:rPr>
          <w:rFonts w:ascii="Arial" w:eastAsia="Times New Roman" w:hAnsi="Arial" w:cs="Arial"/>
          <w:szCs w:val="24"/>
        </w:rPr>
        <w:t xml:space="preserve">. godinu, temelje se na odredbama Zakona o proračunu koji nalaže izmjene proračuna i njegovo uravnoteženje, ukoliko se ukaže potreba za povećanjem ili smanjenjem određenih prihoda ili rashoda. Analizom ostvarenja prihoda i primitaka, te rashoda i izdataka proračuna za razdoblje siječanj - </w:t>
      </w:r>
      <w:r>
        <w:rPr>
          <w:rFonts w:ascii="Arial" w:eastAsia="Times New Roman" w:hAnsi="Arial" w:cs="Arial"/>
          <w:szCs w:val="24"/>
        </w:rPr>
        <w:t>travanj</w:t>
      </w:r>
      <w:r w:rsidRPr="00D112EE">
        <w:rPr>
          <w:rFonts w:ascii="Arial" w:eastAsia="Times New Roman" w:hAnsi="Arial" w:cs="Arial"/>
          <w:szCs w:val="24"/>
        </w:rPr>
        <w:t xml:space="preserve"> i izvršene procjene do kraja godine ocjenjuje se nužnim donijeti ove izmjene.</w:t>
      </w:r>
    </w:p>
    <w:p w14:paraId="53C7443F" w14:textId="77777777" w:rsidR="005F3B55" w:rsidRDefault="005F3B55" w:rsidP="005F3B55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U prijedlog Prvih izmjena i dopuna proračuna Grada Labina za 2022. godinu uključeni su i viškovi i manjkovi proračuna i proračunskih korisnika iz 2021. godine.</w:t>
      </w:r>
      <w:r>
        <w:rPr>
          <w:rFonts w:ascii="Arial" w:eastAsia="Times New Roman" w:hAnsi="Arial" w:cs="Arial"/>
          <w:szCs w:val="24"/>
          <w:lang w:eastAsia="hr-HR"/>
        </w:rPr>
        <w:t xml:space="preserve">         </w:t>
      </w:r>
    </w:p>
    <w:p w14:paraId="1E91FFA1" w14:textId="77777777" w:rsidR="005F3B55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14:paraId="620875B0" w14:textId="77777777" w:rsidR="005F3B55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     O</w:t>
      </w:r>
      <w:r w:rsidRPr="00815615">
        <w:rPr>
          <w:rFonts w:ascii="Arial" w:eastAsia="Times New Roman" w:hAnsi="Arial" w:cs="Arial"/>
          <w:szCs w:val="24"/>
          <w:lang w:eastAsia="hr-HR"/>
        </w:rPr>
        <w:t>sim navedenog</w:t>
      </w:r>
      <w:r>
        <w:rPr>
          <w:rFonts w:ascii="Arial" w:eastAsia="Times New Roman" w:hAnsi="Arial" w:cs="Arial"/>
          <w:szCs w:val="24"/>
          <w:lang w:eastAsia="hr-HR"/>
        </w:rPr>
        <w:t xml:space="preserve"> povod </w:t>
      </w:r>
      <w:r w:rsidRPr="00815615">
        <w:rPr>
          <w:rFonts w:ascii="Arial" w:eastAsia="Times New Roman" w:hAnsi="Arial" w:cs="Arial"/>
          <w:szCs w:val="24"/>
          <w:lang w:eastAsia="hr-HR"/>
        </w:rPr>
        <w:t>je i Odluka o kriterijima i mjerilima za utvrđivanje bilančnih prava za financiranje minimalnog financijskog standarda javnih potreba osnovnog školstva u 20</w:t>
      </w:r>
      <w:r>
        <w:rPr>
          <w:rFonts w:ascii="Arial" w:eastAsia="Times New Roman" w:hAnsi="Arial" w:cs="Arial"/>
          <w:szCs w:val="24"/>
          <w:lang w:eastAsia="hr-HR"/>
        </w:rPr>
        <w:t>22</w:t>
      </w:r>
      <w:r w:rsidRPr="00815615">
        <w:rPr>
          <w:rFonts w:ascii="Arial" w:eastAsia="Times New Roman" w:hAnsi="Arial" w:cs="Arial"/>
          <w:szCs w:val="24"/>
          <w:lang w:eastAsia="hr-HR"/>
        </w:rPr>
        <w:t>. godini, i Odluka o minimalnim financijskim standardima za decentralizirano financiranje redovite djelatnosti javnih vatrogasnih postrojbi u 20</w:t>
      </w:r>
      <w:r>
        <w:rPr>
          <w:rFonts w:ascii="Arial" w:eastAsia="Times New Roman" w:hAnsi="Arial" w:cs="Arial"/>
          <w:szCs w:val="24"/>
          <w:lang w:eastAsia="hr-HR"/>
        </w:rPr>
        <w:t>22</w:t>
      </w:r>
      <w:r w:rsidRPr="00815615">
        <w:rPr>
          <w:rFonts w:ascii="Arial" w:eastAsia="Times New Roman" w:hAnsi="Arial" w:cs="Arial"/>
          <w:szCs w:val="24"/>
          <w:lang w:eastAsia="hr-HR"/>
        </w:rPr>
        <w:t xml:space="preserve">. godini (Narodne novine RH </w:t>
      </w:r>
      <w:r>
        <w:rPr>
          <w:rFonts w:ascii="Arial" w:eastAsia="Times New Roman" w:hAnsi="Arial" w:cs="Arial"/>
          <w:szCs w:val="24"/>
          <w:lang w:eastAsia="hr-HR"/>
        </w:rPr>
        <w:t>147</w:t>
      </w:r>
      <w:r w:rsidRPr="00815615">
        <w:rPr>
          <w:rFonts w:ascii="Arial" w:eastAsia="Times New Roman" w:hAnsi="Arial" w:cs="Arial"/>
          <w:szCs w:val="24"/>
          <w:lang w:eastAsia="hr-HR"/>
        </w:rPr>
        <w:t>/</w:t>
      </w:r>
      <w:r>
        <w:rPr>
          <w:rFonts w:ascii="Arial" w:eastAsia="Times New Roman" w:hAnsi="Arial" w:cs="Arial"/>
          <w:szCs w:val="24"/>
          <w:lang w:eastAsia="hr-HR"/>
        </w:rPr>
        <w:t>2021</w:t>
      </w:r>
      <w:r w:rsidRPr="00815615">
        <w:rPr>
          <w:rFonts w:ascii="Arial" w:eastAsia="Times New Roman" w:hAnsi="Arial" w:cs="Arial"/>
          <w:szCs w:val="24"/>
          <w:lang w:eastAsia="hr-HR"/>
        </w:rPr>
        <w:t>.).</w:t>
      </w:r>
    </w:p>
    <w:p w14:paraId="7997D599" w14:textId="77777777" w:rsidR="005F3B55" w:rsidRPr="00815615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14:paraId="50EA47AA" w14:textId="77777777" w:rsidR="005F3B55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B10065">
        <w:rPr>
          <w:rFonts w:ascii="Arial" w:eastAsia="Times New Roman" w:hAnsi="Arial" w:cs="Arial"/>
          <w:szCs w:val="24"/>
        </w:rPr>
        <w:t>U nastavku se daje prikaz planiranih prihoda i primitaka  i njihov udjel u proračunu prije i nakon izmjena, te indeks promjene.</w:t>
      </w:r>
    </w:p>
    <w:p w14:paraId="46CC32FA" w14:textId="77777777" w:rsidR="005F3B55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154193BE" w14:textId="77777777" w:rsidR="005F3B55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0FCDACFA" w14:textId="77777777" w:rsidR="005F3B55" w:rsidRPr="00970854" w:rsidRDefault="005F3B55" w:rsidP="005F3B55">
      <w:pPr>
        <w:spacing w:after="0" w:line="240" w:lineRule="auto"/>
        <w:ind w:firstLine="708"/>
        <w:jc w:val="both"/>
        <w:rPr>
          <w:rFonts w:ascii="Arial" w:eastAsia="Arial Unicode MS" w:hAnsi="Arial" w:cs="Arial"/>
          <w:b/>
          <w:bCs/>
          <w:szCs w:val="24"/>
        </w:rPr>
      </w:pPr>
    </w:p>
    <w:p w14:paraId="6071BB33" w14:textId="77777777" w:rsidR="005F3B55" w:rsidRDefault="005F3B55" w:rsidP="005F3B55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Cs w:val="24"/>
        </w:rPr>
      </w:pPr>
      <w:r w:rsidRPr="00970854">
        <w:rPr>
          <w:rFonts w:ascii="Arial" w:eastAsia="Arial Unicode MS" w:hAnsi="Arial" w:cs="Arial"/>
          <w:b/>
          <w:bCs/>
          <w:szCs w:val="24"/>
        </w:rPr>
        <w:t>PRIHODI I PRIMICI</w:t>
      </w:r>
    </w:p>
    <w:p w14:paraId="06277F34" w14:textId="77777777" w:rsidR="005F3B55" w:rsidRDefault="005F3B55" w:rsidP="005F3B55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Cs w:val="24"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9679" w:type="dxa"/>
        <w:tblLook w:val="04A0" w:firstRow="1" w:lastRow="0" w:firstColumn="1" w:lastColumn="0" w:noHBand="0" w:noVBand="1"/>
      </w:tblPr>
      <w:tblGrid>
        <w:gridCol w:w="1271"/>
        <w:gridCol w:w="3544"/>
        <w:gridCol w:w="1746"/>
        <w:gridCol w:w="1843"/>
        <w:gridCol w:w="1275"/>
      </w:tblGrid>
      <w:tr w:rsidR="005F3B55" w:rsidRPr="004B1DA7" w14:paraId="1F298094" w14:textId="77777777" w:rsidTr="0006270E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3447A20B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B1DA7">
              <w:rPr>
                <w:rFonts w:ascii="Arial" w:eastAsia="Arial Unicode MS" w:hAnsi="Arial" w:cs="Arial"/>
                <w:b/>
                <w:bCs/>
              </w:rPr>
              <w:t>Red.</w:t>
            </w:r>
          </w:p>
          <w:p w14:paraId="3B2043A8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B1DA7">
              <w:rPr>
                <w:rFonts w:ascii="Arial" w:eastAsia="Arial Unicode MS" w:hAnsi="Arial" w:cs="Arial"/>
                <w:b/>
                <w:bCs/>
              </w:rPr>
              <w:t>br.</w:t>
            </w:r>
          </w:p>
        </w:tc>
        <w:tc>
          <w:tcPr>
            <w:tcW w:w="3544" w:type="dxa"/>
            <w:noWrap/>
            <w:vAlign w:val="center"/>
            <w:hideMark/>
          </w:tcPr>
          <w:p w14:paraId="5FD05EB1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B1DA7">
              <w:rPr>
                <w:rFonts w:ascii="Arial" w:eastAsia="Arial Unicode MS" w:hAnsi="Arial" w:cs="Arial"/>
                <w:b/>
                <w:bCs/>
              </w:rPr>
              <w:t>VRSTA PRIHODA I PRIMITAKA</w:t>
            </w:r>
          </w:p>
        </w:tc>
        <w:tc>
          <w:tcPr>
            <w:tcW w:w="1746" w:type="dxa"/>
            <w:noWrap/>
            <w:vAlign w:val="center"/>
            <w:hideMark/>
          </w:tcPr>
          <w:p w14:paraId="57CDA443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PLAN 2022.</w:t>
            </w:r>
          </w:p>
        </w:tc>
        <w:tc>
          <w:tcPr>
            <w:tcW w:w="1843" w:type="dxa"/>
            <w:noWrap/>
            <w:vAlign w:val="center"/>
            <w:hideMark/>
          </w:tcPr>
          <w:p w14:paraId="072370C4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PLAN 2022. – I REBALANS</w:t>
            </w:r>
          </w:p>
        </w:tc>
        <w:tc>
          <w:tcPr>
            <w:tcW w:w="1275" w:type="dxa"/>
            <w:noWrap/>
            <w:vAlign w:val="center"/>
            <w:hideMark/>
          </w:tcPr>
          <w:p w14:paraId="75A9BB2F" w14:textId="77777777" w:rsidR="005F3B55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B1DA7">
              <w:rPr>
                <w:rFonts w:ascii="Arial" w:eastAsia="Arial Unicode MS" w:hAnsi="Arial" w:cs="Arial"/>
                <w:b/>
                <w:bCs/>
              </w:rPr>
              <w:t>Indeks</w:t>
            </w:r>
          </w:p>
          <w:p w14:paraId="0B7EEBD2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(4/3)</w:t>
            </w:r>
          </w:p>
        </w:tc>
      </w:tr>
      <w:tr w:rsidR="005F3B55" w:rsidRPr="004B1DA7" w14:paraId="5C6EC061" w14:textId="77777777" w:rsidTr="0006270E">
        <w:trPr>
          <w:trHeight w:val="300"/>
        </w:trPr>
        <w:tc>
          <w:tcPr>
            <w:tcW w:w="1271" w:type="dxa"/>
            <w:noWrap/>
            <w:vAlign w:val="center"/>
          </w:tcPr>
          <w:p w14:paraId="16366477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</w:t>
            </w:r>
          </w:p>
        </w:tc>
        <w:tc>
          <w:tcPr>
            <w:tcW w:w="3544" w:type="dxa"/>
            <w:noWrap/>
            <w:vAlign w:val="center"/>
          </w:tcPr>
          <w:p w14:paraId="3FB8F3A2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</w:t>
            </w:r>
          </w:p>
        </w:tc>
        <w:tc>
          <w:tcPr>
            <w:tcW w:w="1746" w:type="dxa"/>
            <w:noWrap/>
            <w:vAlign w:val="center"/>
          </w:tcPr>
          <w:p w14:paraId="356775DA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14:paraId="5D210A87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579DD12E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5</w:t>
            </w:r>
          </w:p>
        </w:tc>
      </w:tr>
      <w:tr w:rsidR="005F3B55" w:rsidRPr="004B1DA7" w14:paraId="42CE03F4" w14:textId="77777777" w:rsidTr="0006270E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1FD72DF2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B1DA7">
              <w:rPr>
                <w:rFonts w:ascii="Arial" w:eastAsia="Arial Unicode MS" w:hAnsi="Arial" w:cs="Arial"/>
                <w:b/>
                <w:bCs/>
              </w:rPr>
              <w:t>1.</w:t>
            </w:r>
          </w:p>
        </w:tc>
        <w:tc>
          <w:tcPr>
            <w:tcW w:w="3544" w:type="dxa"/>
            <w:noWrap/>
            <w:vAlign w:val="center"/>
            <w:hideMark/>
          </w:tcPr>
          <w:p w14:paraId="1D0A5530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PRIHODI POSLOVANJA</w:t>
            </w:r>
          </w:p>
        </w:tc>
        <w:tc>
          <w:tcPr>
            <w:tcW w:w="1746" w:type="dxa"/>
            <w:noWrap/>
            <w:vAlign w:val="center"/>
          </w:tcPr>
          <w:p w14:paraId="3072D5B9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104.890.841,00</w:t>
            </w:r>
          </w:p>
        </w:tc>
        <w:tc>
          <w:tcPr>
            <w:tcW w:w="1843" w:type="dxa"/>
            <w:noWrap/>
            <w:vAlign w:val="center"/>
          </w:tcPr>
          <w:p w14:paraId="407DF864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6D0410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14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074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170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 w14:paraId="3BAEFA88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108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</w:t>
            </w:r>
            <w:r>
              <w:rPr>
                <w:rFonts w:ascii="Arial" w:eastAsia="Arial Unicode MS" w:hAnsi="Arial" w:cs="Arial"/>
                <w:b/>
                <w:bCs/>
              </w:rPr>
              <w:t>76</w:t>
            </w:r>
          </w:p>
        </w:tc>
      </w:tr>
      <w:tr w:rsidR="005F3B55" w:rsidRPr="004B1DA7" w14:paraId="17AFC073" w14:textId="77777777" w:rsidTr="0006270E">
        <w:trPr>
          <w:trHeight w:val="300"/>
        </w:trPr>
        <w:tc>
          <w:tcPr>
            <w:tcW w:w="1271" w:type="dxa"/>
            <w:vMerge w:val="restart"/>
            <w:noWrap/>
            <w:vAlign w:val="center"/>
          </w:tcPr>
          <w:p w14:paraId="747A8B98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1C4A2BE6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Cs/>
              </w:rPr>
            </w:pPr>
            <w:r w:rsidRPr="004B1DA7">
              <w:rPr>
                <w:rFonts w:ascii="Arial" w:eastAsia="Arial Unicode MS" w:hAnsi="Arial" w:cs="Arial"/>
                <w:bCs/>
              </w:rPr>
              <w:t>Prihodi od poreza</w:t>
            </w:r>
          </w:p>
        </w:tc>
        <w:tc>
          <w:tcPr>
            <w:tcW w:w="1746" w:type="dxa"/>
            <w:noWrap/>
            <w:vAlign w:val="center"/>
          </w:tcPr>
          <w:p w14:paraId="6482DCC3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30.160.000,00</w:t>
            </w:r>
          </w:p>
        </w:tc>
        <w:tc>
          <w:tcPr>
            <w:tcW w:w="1843" w:type="dxa"/>
            <w:noWrap/>
            <w:vAlign w:val="center"/>
          </w:tcPr>
          <w:p w14:paraId="0B5C0640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32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360</w:t>
            </w:r>
            <w:r w:rsidRPr="006D0410">
              <w:rPr>
                <w:rFonts w:ascii="Arial" w:eastAsia="Arial Unicode MS" w:hAnsi="Arial" w:cs="Arial"/>
                <w:bCs/>
              </w:rPr>
              <w:t>.000,00</w:t>
            </w:r>
          </w:p>
        </w:tc>
        <w:tc>
          <w:tcPr>
            <w:tcW w:w="1275" w:type="dxa"/>
            <w:noWrap/>
            <w:vAlign w:val="center"/>
          </w:tcPr>
          <w:p w14:paraId="64687DD2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107</w:t>
            </w:r>
            <w:r w:rsidRPr="006D0410">
              <w:rPr>
                <w:rFonts w:ascii="Arial" w:eastAsia="Arial Unicode MS" w:hAnsi="Arial" w:cs="Arial"/>
                <w:bCs/>
              </w:rPr>
              <w:t>,</w:t>
            </w:r>
            <w:r>
              <w:rPr>
                <w:rFonts w:ascii="Arial" w:eastAsia="Arial Unicode MS" w:hAnsi="Arial" w:cs="Arial"/>
                <w:bCs/>
              </w:rPr>
              <w:t>29</w:t>
            </w:r>
          </w:p>
        </w:tc>
      </w:tr>
      <w:tr w:rsidR="005F3B55" w:rsidRPr="004B1DA7" w14:paraId="2F6F6F29" w14:textId="77777777" w:rsidTr="0006270E">
        <w:trPr>
          <w:trHeight w:val="300"/>
        </w:trPr>
        <w:tc>
          <w:tcPr>
            <w:tcW w:w="1271" w:type="dxa"/>
            <w:vMerge/>
            <w:noWrap/>
            <w:vAlign w:val="center"/>
          </w:tcPr>
          <w:p w14:paraId="4C76C97A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041C3506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Pomoći iz inozemstva i od subjekata unutar općeg proračuna</w:t>
            </w:r>
          </w:p>
        </w:tc>
        <w:tc>
          <w:tcPr>
            <w:tcW w:w="1746" w:type="dxa"/>
            <w:noWrap/>
            <w:vAlign w:val="center"/>
          </w:tcPr>
          <w:p w14:paraId="492AE9A4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0E5216D7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7E42FCE9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38.473.674,00</w:t>
            </w:r>
          </w:p>
        </w:tc>
        <w:tc>
          <w:tcPr>
            <w:tcW w:w="1843" w:type="dxa"/>
            <w:noWrap/>
            <w:vAlign w:val="center"/>
          </w:tcPr>
          <w:p w14:paraId="6AED696F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30F2ABA8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68B007E6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44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454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307</w:t>
            </w:r>
            <w:r w:rsidRPr="006D0410">
              <w:rPr>
                <w:rFonts w:ascii="Arial" w:eastAsia="Arial Unicode MS" w:hAnsi="Arial" w:cs="Arial"/>
                <w:bCs/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 w14:paraId="442BE16A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627377B2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02C3DFDA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115</w:t>
            </w:r>
            <w:r w:rsidRPr="006D0410">
              <w:rPr>
                <w:rFonts w:ascii="Arial" w:eastAsia="Arial Unicode MS" w:hAnsi="Arial" w:cs="Arial"/>
                <w:bCs/>
              </w:rPr>
              <w:t>,5</w:t>
            </w:r>
            <w:r>
              <w:rPr>
                <w:rFonts w:ascii="Arial" w:eastAsia="Arial Unicode MS" w:hAnsi="Arial" w:cs="Arial"/>
                <w:bCs/>
              </w:rPr>
              <w:t>4</w:t>
            </w:r>
          </w:p>
        </w:tc>
      </w:tr>
      <w:tr w:rsidR="005F3B55" w:rsidRPr="004B1DA7" w14:paraId="18E4B421" w14:textId="77777777" w:rsidTr="0006270E">
        <w:trPr>
          <w:trHeight w:val="300"/>
        </w:trPr>
        <w:tc>
          <w:tcPr>
            <w:tcW w:w="1271" w:type="dxa"/>
            <w:vMerge/>
            <w:noWrap/>
            <w:vAlign w:val="center"/>
          </w:tcPr>
          <w:p w14:paraId="61083DE1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143AC43F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Cs/>
              </w:rPr>
            </w:pPr>
            <w:r w:rsidRPr="004B1DA7">
              <w:rPr>
                <w:rFonts w:ascii="Arial" w:eastAsia="Arial Unicode MS" w:hAnsi="Arial" w:cs="Arial"/>
                <w:bCs/>
              </w:rPr>
              <w:t>Prihodi od imovine</w:t>
            </w:r>
          </w:p>
        </w:tc>
        <w:tc>
          <w:tcPr>
            <w:tcW w:w="1746" w:type="dxa"/>
            <w:noWrap/>
            <w:vAlign w:val="center"/>
          </w:tcPr>
          <w:p w14:paraId="2D8760C2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8.028.000,00</w:t>
            </w:r>
          </w:p>
        </w:tc>
        <w:tc>
          <w:tcPr>
            <w:tcW w:w="1843" w:type="dxa"/>
            <w:noWrap/>
            <w:vAlign w:val="center"/>
          </w:tcPr>
          <w:p w14:paraId="3D97AAF9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7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868</w:t>
            </w:r>
            <w:r w:rsidRPr="006D0410">
              <w:rPr>
                <w:rFonts w:ascii="Arial" w:eastAsia="Arial Unicode MS" w:hAnsi="Arial" w:cs="Arial"/>
                <w:bCs/>
              </w:rPr>
              <w:t>.000,00</w:t>
            </w:r>
          </w:p>
        </w:tc>
        <w:tc>
          <w:tcPr>
            <w:tcW w:w="1275" w:type="dxa"/>
            <w:noWrap/>
            <w:vAlign w:val="center"/>
          </w:tcPr>
          <w:p w14:paraId="7E86EAA5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6D0410">
              <w:rPr>
                <w:rFonts w:ascii="Arial" w:eastAsia="Arial Unicode MS" w:hAnsi="Arial" w:cs="Arial"/>
                <w:bCs/>
              </w:rPr>
              <w:t>9</w:t>
            </w:r>
            <w:r>
              <w:rPr>
                <w:rFonts w:ascii="Arial" w:eastAsia="Arial Unicode MS" w:hAnsi="Arial" w:cs="Arial"/>
                <w:bCs/>
              </w:rPr>
              <w:t>8</w:t>
            </w:r>
            <w:r w:rsidRPr="006D0410">
              <w:rPr>
                <w:rFonts w:ascii="Arial" w:eastAsia="Arial Unicode MS" w:hAnsi="Arial" w:cs="Arial"/>
                <w:bCs/>
              </w:rPr>
              <w:t>,</w:t>
            </w:r>
            <w:r>
              <w:rPr>
                <w:rFonts w:ascii="Arial" w:eastAsia="Arial Unicode MS" w:hAnsi="Arial" w:cs="Arial"/>
                <w:bCs/>
              </w:rPr>
              <w:t>01</w:t>
            </w:r>
          </w:p>
        </w:tc>
      </w:tr>
      <w:tr w:rsidR="005F3B55" w:rsidRPr="004B1DA7" w14:paraId="7F5BC3BB" w14:textId="77777777" w:rsidTr="0006270E">
        <w:trPr>
          <w:trHeight w:val="300"/>
        </w:trPr>
        <w:tc>
          <w:tcPr>
            <w:tcW w:w="1271" w:type="dxa"/>
            <w:vMerge/>
            <w:noWrap/>
            <w:vAlign w:val="center"/>
          </w:tcPr>
          <w:p w14:paraId="18DF16F4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418054A0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Cs/>
              </w:rPr>
            </w:pPr>
            <w:r w:rsidRPr="004B1DA7">
              <w:rPr>
                <w:rFonts w:ascii="Arial" w:eastAsia="Arial Unicode MS" w:hAnsi="Arial" w:cs="Arial"/>
                <w:bCs/>
              </w:rPr>
              <w:t>Prihodi od upravnih i administrativnih pristojbi, pristojbi po posebnim propisima i naknada</w:t>
            </w:r>
          </w:p>
        </w:tc>
        <w:tc>
          <w:tcPr>
            <w:tcW w:w="1746" w:type="dxa"/>
            <w:noWrap/>
            <w:vAlign w:val="center"/>
          </w:tcPr>
          <w:p w14:paraId="733B4AA0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44AAC76C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66B15844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23.886.210,00</w:t>
            </w:r>
          </w:p>
        </w:tc>
        <w:tc>
          <w:tcPr>
            <w:tcW w:w="1843" w:type="dxa"/>
            <w:noWrap/>
            <w:vAlign w:val="center"/>
          </w:tcPr>
          <w:p w14:paraId="3C942755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1AB5C0AC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49AD4353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6D0410">
              <w:rPr>
                <w:rFonts w:ascii="Arial" w:eastAsia="Arial Unicode MS" w:hAnsi="Arial" w:cs="Arial"/>
                <w:bCs/>
              </w:rPr>
              <w:t>2</w:t>
            </w:r>
            <w:r>
              <w:rPr>
                <w:rFonts w:ascii="Arial" w:eastAsia="Arial Unicode MS" w:hAnsi="Arial" w:cs="Arial"/>
                <w:bCs/>
              </w:rPr>
              <w:t>4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110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863</w:t>
            </w:r>
            <w:r w:rsidRPr="006D0410">
              <w:rPr>
                <w:rFonts w:ascii="Arial" w:eastAsia="Arial Unicode MS" w:hAnsi="Arial" w:cs="Arial"/>
                <w:bCs/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 w14:paraId="16FCB3E0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778D615A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05DCB6C1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6D0410">
              <w:rPr>
                <w:rFonts w:ascii="Arial" w:eastAsia="Arial Unicode MS" w:hAnsi="Arial" w:cs="Arial"/>
                <w:bCs/>
              </w:rPr>
              <w:t>100,</w:t>
            </w:r>
            <w:r>
              <w:rPr>
                <w:rFonts w:ascii="Arial" w:eastAsia="Arial Unicode MS" w:hAnsi="Arial" w:cs="Arial"/>
                <w:bCs/>
              </w:rPr>
              <w:t>94</w:t>
            </w:r>
          </w:p>
        </w:tc>
      </w:tr>
      <w:tr w:rsidR="005F3B55" w:rsidRPr="004B1DA7" w14:paraId="4F80782B" w14:textId="77777777" w:rsidTr="0006270E">
        <w:trPr>
          <w:trHeight w:val="300"/>
        </w:trPr>
        <w:tc>
          <w:tcPr>
            <w:tcW w:w="1271" w:type="dxa"/>
            <w:vMerge/>
            <w:noWrap/>
            <w:vAlign w:val="center"/>
          </w:tcPr>
          <w:p w14:paraId="7E70D0EB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490BCE77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Cs/>
              </w:rPr>
            </w:pPr>
            <w:r w:rsidRPr="004B1DA7">
              <w:rPr>
                <w:rFonts w:ascii="Arial" w:eastAsia="Arial Unicode MS" w:hAnsi="Arial" w:cs="Arial"/>
                <w:bCs/>
              </w:rPr>
              <w:t>Prihodi od prodaje proizvoda i robe te pruženih usluga i prihodi od donacija</w:t>
            </w:r>
          </w:p>
        </w:tc>
        <w:tc>
          <w:tcPr>
            <w:tcW w:w="1746" w:type="dxa"/>
            <w:noWrap/>
            <w:vAlign w:val="center"/>
          </w:tcPr>
          <w:p w14:paraId="64FC9840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4969B41A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772F3603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4.179.957,00</w:t>
            </w:r>
          </w:p>
        </w:tc>
        <w:tc>
          <w:tcPr>
            <w:tcW w:w="1843" w:type="dxa"/>
            <w:noWrap/>
            <w:vAlign w:val="center"/>
          </w:tcPr>
          <w:p w14:paraId="693818DC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281E8EDC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375B46B8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5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118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0</w:t>
            </w:r>
            <w:r w:rsidRPr="006D0410">
              <w:rPr>
                <w:rFonts w:ascii="Arial" w:eastAsia="Arial Unicode MS" w:hAnsi="Arial" w:cs="Arial"/>
                <w:bCs/>
              </w:rPr>
              <w:t>00,00</w:t>
            </w:r>
          </w:p>
        </w:tc>
        <w:tc>
          <w:tcPr>
            <w:tcW w:w="1275" w:type="dxa"/>
            <w:noWrap/>
            <w:vAlign w:val="center"/>
          </w:tcPr>
          <w:p w14:paraId="43B4CE8B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0A649233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4F4970FD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122</w:t>
            </w:r>
            <w:r w:rsidRPr="006D0410">
              <w:rPr>
                <w:rFonts w:ascii="Arial" w:eastAsia="Arial Unicode MS" w:hAnsi="Arial" w:cs="Arial"/>
                <w:bCs/>
              </w:rPr>
              <w:t>,</w:t>
            </w:r>
            <w:r>
              <w:rPr>
                <w:rFonts w:ascii="Arial" w:eastAsia="Arial Unicode MS" w:hAnsi="Arial" w:cs="Arial"/>
                <w:bCs/>
              </w:rPr>
              <w:t>44</w:t>
            </w:r>
          </w:p>
        </w:tc>
      </w:tr>
      <w:tr w:rsidR="005F3B55" w:rsidRPr="004B1DA7" w14:paraId="1178F9A1" w14:textId="77777777" w:rsidTr="0006270E">
        <w:trPr>
          <w:trHeight w:val="300"/>
        </w:trPr>
        <w:tc>
          <w:tcPr>
            <w:tcW w:w="1271" w:type="dxa"/>
            <w:vMerge/>
            <w:noWrap/>
            <w:vAlign w:val="center"/>
          </w:tcPr>
          <w:p w14:paraId="0E8EF6CC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1D9E962D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Cs/>
              </w:rPr>
            </w:pPr>
            <w:r w:rsidRPr="004B1DA7">
              <w:rPr>
                <w:rFonts w:ascii="Arial" w:eastAsia="Arial Unicode MS" w:hAnsi="Arial" w:cs="Arial"/>
                <w:bCs/>
              </w:rPr>
              <w:t>Kazne,</w:t>
            </w:r>
            <w:r>
              <w:rPr>
                <w:rFonts w:ascii="Arial" w:eastAsia="Arial Unicode MS" w:hAnsi="Arial" w:cs="Arial"/>
                <w:bCs/>
              </w:rPr>
              <w:t xml:space="preserve"> </w:t>
            </w:r>
            <w:r w:rsidRPr="004B1DA7">
              <w:rPr>
                <w:rFonts w:ascii="Arial" w:eastAsia="Arial Unicode MS" w:hAnsi="Arial" w:cs="Arial"/>
                <w:bCs/>
              </w:rPr>
              <w:t>upravne mjere i ostali prihodi</w:t>
            </w:r>
          </w:p>
        </w:tc>
        <w:tc>
          <w:tcPr>
            <w:tcW w:w="1746" w:type="dxa"/>
            <w:noWrap/>
            <w:vAlign w:val="center"/>
          </w:tcPr>
          <w:p w14:paraId="67F3FA50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15D6B139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163.000,00</w:t>
            </w:r>
          </w:p>
        </w:tc>
        <w:tc>
          <w:tcPr>
            <w:tcW w:w="1843" w:type="dxa"/>
            <w:noWrap/>
            <w:vAlign w:val="center"/>
          </w:tcPr>
          <w:p w14:paraId="6859893C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4DF29F1C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6D0410">
              <w:rPr>
                <w:rFonts w:ascii="Arial" w:eastAsia="Arial Unicode MS" w:hAnsi="Arial" w:cs="Arial"/>
                <w:bCs/>
              </w:rPr>
              <w:t>163.000,00</w:t>
            </w:r>
          </w:p>
        </w:tc>
        <w:tc>
          <w:tcPr>
            <w:tcW w:w="1275" w:type="dxa"/>
            <w:noWrap/>
            <w:vAlign w:val="center"/>
          </w:tcPr>
          <w:p w14:paraId="6FCEC69E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6AA6863E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6D0410">
              <w:rPr>
                <w:rFonts w:ascii="Arial" w:eastAsia="Arial Unicode MS" w:hAnsi="Arial" w:cs="Arial"/>
                <w:bCs/>
              </w:rPr>
              <w:t>100,00</w:t>
            </w:r>
          </w:p>
        </w:tc>
      </w:tr>
      <w:tr w:rsidR="005F3B55" w:rsidRPr="004B1DA7" w14:paraId="5DA9CD33" w14:textId="77777777" w:rsidTr="0006270E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690D47B0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B1DA7">
              <w:rPr>
                <w:rFonts w:ascii="Arial" w:eastAsia="Arial Unicode MS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3544" w:type="dxa"/>
            <w:noWrap/>
            <w:vAlign w:val="center"/>
            <w:hideMark/>
          </w:tcPr>
          <w:p w14:paraId="3D841F9A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PRIHODI OD PRODAJE NEFINANCIJSKE IMOVINE</w:t>
            </w:r>
          </w:p>
        </w:tc>
        <w:tc>
          <w:tcPr>
            <w:tcW w:w="1746" w:type="dxa"/>
            <w:noWrap/>
            <w:vAlign w:val="center"/>
          </w:tcPr>
          <w:p w14:paraId="10BD29AB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43F44CFA" w14:textId="77777777" w:rsidR="005F3B55" w:rsidRPr="00D22D9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6.105.000,00</w:t>
            </w:r>
          </w:p>
        </w:tc>
        <w:tc>
          <w:tcPr>
            <w:tcW w:w="1843" w:type="dxa"/>
            <w:noWrap/>
            <w:vAlign w:val="center"/>
          </w:tcPr>
          <w:p w14:paraId="0E39F415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  <w:p w14:paraId="60557443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6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301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155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 w14:paraId="495A15BE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  <w:p w14:paraId="2000E6FA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6D0410">
              <w:rPr>
                <w:rFonts w:ascii="Arial" w:eastAsia="Arial Unicode MS" w:hAnsi="Arial" w:cs="Arial"/>
                <w:b/>
                <w:bCs/>
              </w:rPr>
              <w:t>10</w:t>
            </w:r>
            <w:r>
              <w:rPr>
                <w:rFonts w:ascii="Arial" w:eastAsia="Arial Unicode MS" w:hAnsi="Arial" w:cs="Arial"/>
                <w:b/>
                <w:bCs/>
              </w:rPr>
              <w:t>3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</w:t>
            </w:r>
            <w:r>
              <w:rPr>
                <w:rFonts w:ascii="Arial" w:eastAsia="Arial Unicode MS" w:hAnsi="Arial" w:cs="Arial"/>
                <w:b/>
                <w:bCs/>
              </w:rPr>
              <w:t>21</w:t>
            </w:r>
          </w:p>
        </w:tc>
      </w:tr>
      <w:tr w:rsidR="005F3B55" w:rsidRPr="004B1DA7" w14:paraId="543A4A6C" w14:textId="77777777" w:rsidTr="0006270E">
        <w:trPr>
          <w:trHeight w:val="300"/>
        </w:trPr>
        <w:tc>
          <w:tcPr>
            <w:tcW w:w="1271" w:type="dxa"/>
            <w:vMerge w:val="restart"/>
            <w:noWrap/>
            <w:vAlign w:val="center"/>
            <w:hideMark/>
          </w:tcPr>
          <w:p w14:paraId="56320933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5897C40A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Cs/>
              </w:rPr>
            </w:pPr>
            <w:r w:rsidRPr="004B1DA7">
              <w:rPr>
                <w:rFonts w:ascii="Arial" w:eastAsia="Arial Unicode MS" w:hAnsi="Arial" w:cs="Arial"/>
                <w:bCs/>
              </w:rPr>
              <w:t xml:space="preserve">Prihodi od prodaje neproizvedene </w:t>
            </w:r>
            <w:r>
              <w:rPr>
                <w:rFonts w:ascii="Arial" w:eastAsia="Arial Unicode MS" w:hAnsi="Arial" w:cs="Arial"/>
                <w:bCs/>
              </w:rPr>
              <w:t xml:space="preserve"> dugotrajne </w:t>
            </w:r>
            <w:r w:rsidRPr="004B1DA7">
              <w:rPr>
                <w:rFonts w:ascii="Arial" w:eastAsia="Arial Unicode MS" w:hAnsi="Arial" w:cs="Arial"/>
                <w:bCs/>
              </w:rPr>
              <w:t xml:space="preserve">imovine </w:t>
            </w:r>
          </w:p>
        </w:tc>
        <w:tc>
          <w:tcPr>
            <w:tcW w:w="1746" w:type="dxa"/>
            <w:noWrap/>
            <w:vAlign w:val="center"/>
          </w:tcPr>
          <w:p w14:paraId="51489DA8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69D510B1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4.490.000,00</w:t>
            </w:r>
          </w:p>
        </w:tc>
        <w:tc>
          <w:tcPr>
            <w:tcW w:w="1843" w:type="dxa"/>
            <w:noWrap/>
            <w:vAlign w:val="center"/>
          </w:tcPr>
          <w:p w14:paraId="2DEE4E43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2A3D32C3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3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9</w:t>
            </w:r>
            <w:r w:rsidRPr="006D0410">
              <w:rPr>
                <w:rFonts w:ascii="Arial" w:eastAsia="Arial Unicode MS" w:hAnsi="Arial" w:cs="Arial"/>
                <w:bCs/>
              </w:rPr>
              <w:t>00.000,00</w:t>
            </w:r>
          </w:p>
        </w:tc>
        <w:tc>
          <w:tcPr>
            <w:tcW w:w="1275" w:type="dxa"/>
            <w:noWrap/>
            <w:vAlign w:val="center"/>
          </w:tcPr>
          <w:p w14:paraId="08D13531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5CF23DD0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86</w:t>
            </w:r>
            <w:r w:rsidRPr="006D0410">
              <w:rPr>
                <w:rFonts w:ascii="Arial" w:eastAsia="Arial Unicode MS" w:hAnsi="Arial" w:cs="Arial"/>
                <w:bCs/>
              </w:rPr>
              <w:t>,</w:t>
            </w:r>
            <w:r>
              <w:rPr>
                <w:rFonts w:ascii="Arial" w:eastAsia="Arial Unicode MS" w:hAnsi="Arial" w:cs="Arial"/>
                <w:bCs/>
              </w:rPr>
              <w:t>86</w:t>
            </w:r>
          </w:p>
        </w:tc>
      </w:tr>
      <w:tr w:rsidR="005F3B55" w:rsidRPr="004B1DA7" w14:paraId="77DDDEC5" w14:textId="77777777" w:rsidTr="0006270E">
        <w:trPr>
          <w:trHeight w:val="300"/>
        </w:trPr>
        <w:tc>
          <w:tcPr>
            <w:tcW w:w="1271" w:type="dxa"/>
            <w:vMerge/>
            <w:noWrap/>
            <w:vAlign w:val="center"/>
            <w:hideMark/>
          </w:tcPr>
          <w:p w14:paraId="5B4606B8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287CB9DB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Cs/>
              </w:rPr>
            </w:pPr>
            <w:r w:rsidRPr="004B1DA7">
              <w:rPr>
                <w:rFonts w:ascii="Arial" w:eastAsia="Arial Unicode MS" w:hAnsi="Arial" w:cs="Arial"/>
                <w:bCs/>
              </w:rPr>
              <w:t xml:space="preserve">Prihodi od prodaje proizvedene dugotrajne imovine </w:t>
            </w:r>
          </w:p>
        </w:tc>
        <w:tc>
          <w:tcPr>
            <w:tcW w:w="1746" w:type="dxa"/>
            <w:noWrap/>
            <w:vAlign w:val="center"/>
          </w:tcPr>
          <w:p w14:paraId="53F2C772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23DA45CB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1.615.000,00</w:t>
            </w:r>
          </w:p>
        </w:tc>
        <w:tc>
          <w:tcPr>
            <w:tcW w:w="1843" w:type="dxa"/>
            <w:noWrap/>
            <w:vAlign w:val="center"/>
          </w:tcPr>
          <w:p w14:paraId="07B44D5F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2B08FA13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6D0410">
              <w:rPr>
                <w:rFonts w:ascii="Arial" w:eastAsia="Arial Unicode MS" w:hAnsi="Arial" w:cs="Arial"/>
                <w:bCs/>
              </w:rPr>
              <w:t>2.</w:t>
            </w:r>
            <w:r>
              <w:rPr>
                <w:rFonts w:ascii="Arial" w:eastAsia="Arial Unicode MS" w:hAnsi="Arial" w:cs="Arial"/>
                <w:bCs/>
              </w:rPr>
              <w:t>401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155</w:t>
            </w:r>
            <w:r w:rsidRPr="006D0410">
              <w:rPr>
                <w:rFonts w:ascii="Arial" w:eastAsia="Arial Unicode MS" w:hAnsi="Arial" w:cs="Arial"/>
                <w:bCs/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 w14:paraId="126E6619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304F9397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6D0410">
              <w:rPr>
                <w:rFonts w:ascii="Arial" w:eastAsia="Arial Unicode MS" w:hAnsi="Arial" w:cs="Arial"/>
                <w:bCs/>
              </w:rPr>
              <w:t>1</w:t>
            </w:r>
            <w:r>
              <w:rPr>
                <w:rFonts w:ascii="Arial" w:eastAsia="Arial Unicode MS" w:hAnsi="Arial" w:cs="Arial"/>
                <w:bCs/>
              </w:rPr>
              <w:t>48</w:t>
            </w:r>
            <w:r w:rsidRPr="006D0410">
              <w:rPr>
                <w:rFonts w:ascii="Arial" w:eastAsia="Arial Unicode MS" w:hAnsi="Arial" w:cs="Arial"/>
                <w:bCs/>
              </w:rPr>
              <w:t>,</w:t>
            </w:r>
            <w:r>
              <w:rPr>
                <w:rFonts w:ascii="Arial" w:eastAsia="Arial Unicode MS" w:hAnsi="Arial" w:cs="Arial"/>
                <w:bCs/>
              </w:rPr>
              <w:t>68</w:t>
            </w:r>
          </w:p>
        </w:tc>
      </w:tr>
      <w:tr w:rsidR="005F3B55" w:rsidRPr="004B1DA7" w14:paraId="6230BEF8" w14:textId="77777777" w:rsidTr="0006270E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15B82062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B1DA7">
              <w:rPr>
                <w:rFonts w:ascii="Arial" w:eastAsia="Arial Unicode MS" w:hAnsi="Arial" w:cs="Arial"/>
                <w:b/>
                <w:bCs/>
              </w:rPr>
              <w:t>3.</w:t>
            </w:r>
          </w:p>
        </w:tc>
        <w:tc>
          <w:tcPr>
            <w:tcW w:w="3544" w:type="dxa"/>
            <w:noWrap/>
            <w:vAlign w:val="center"/>
            <w:hideMark/>
          </w:tcPr>
          <w:p w14:paraId="53BF09F8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B1DA7">
              <w:rPr>
                <w:rFonts w:ascii="Arial" w:eastAsia="Arial Unicode MS" w:hAnsi="Arial" w:cs="Arial"/>
                <w:b/>
                <w:bCs/>
              </w:rPr>
              <w:t>PRIMICI OD FINANCIJSKE IMOVINE I ZADUŽIVANJA</w:t>
            </w:r>
          </w:p>
        </w:tc>
        <w:tc>
          <w:tcPr>
            <w:tcW w:w="1746" w:type="dxa"/>
            <w:noWrap/>
            <w:vAlign w:val="center"/>
          </w:tcPr>
          <w:p w14:paraId="62EE5C0A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6D4DC984" w14:textId="77777777" w:rsidR="005F3B55" w:rsidRPr="00D22D9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D22D90">
              <w:rPr>
                <w:rFonts w:ascii="Arial" w:eastAsia="Arial Unicode MS" w:hAnsi="Arial" w:cs="Arial"/>
                <w:b/>
                <w:bCs/>
              </w:rPr>
              <w:t>2</w:t>
            </w:r>
            <w:r>
              <w:rPr>
                <w:rFonts w:ascii="Arial" w:eastAsia="Arial Unicode MS" w:hAnsi="Arial" w:cs="Arial"/>
                <w:b/>
                <w:bCs/>
              </w:rPr>
              <w:t>5</w:t>
            </w:r>
            <w:r w:rsidRPr="00D22D90">
              <w:rPr>
                <w:rFonts w:ascii="Arial" w:eastAsia="Arial Unicode MS" w:hAnsi="Arial" w:cs="Arial"/>
                <w:b/>
                <w:bCs/>
              </w:rPr>
              <w:t>.000.000,00</w:t>
            </w:r>
          </w:p>
        </w:tc>
        <w:tc>
          <w:tcPr>
            <w:tcW w:w="1843" w:type="dxa"/>
            <w:noWrap/>
            <w:vAlign w:val="center"/>
          </w:tcPr>
          <w:p w14:paraId="5C38BDA5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  <w:p w14:paraId="07D043FA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31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2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00.000,00</w:t>
            </w:r>
          </w:p>
        </w:tc>
        <w:tc>
          <w:tcPr>
            <w:tcW w:w="1275" w:type="dxa"/>
            <w:noWrap/>
            <w:vAlign w:val="center"/>
          </w:tcPr>
          <w:p w14:paraId="5BCC89E9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  <w:p w14:paraId="50D3A368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6D0410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24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</w:t>
            </w:r>
            <w:r>
              <w:rPr>
                <w:rFonts w:ascii="Arial" w:eastAsia="Arial Unicode MS" w:hAnsi="Arial" w:cs="Arial"/>
                <w:b/>
                <w:bCs/>
              </w:rPr>
              <w:t>8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0</w:t>
            </w:r>
          </w:p>
        </w:tc>
      </w:tr>
      <w:tr w:rsidR="005F3B55" w:rsidRPr="004B1DA7" w14:paraId="0E586C69" w14:textId="77777777" w:rsidTr="0006270E">
        <w:trPr>
          <w:trHeight w:val="300"/>
        </w:trPr>
        <w:tc>
          <w:tcPr>
            <w:tcW w:w="1271" w:type="dxa"/>
            <w:noWrap/>
            <w:vAlign w:val="center"/>
          </w:tcPr>
          <w:p w14:paraId="031B2968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4410312E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Cs/>
              </w:rPr>
            </w:pPr>
            <w:r w:rsidRPr="004B1DA7">
              <w:rPr>
                <w:rFonts w:ascii="Arial" w:eastAsia="Arial Unicode MS" w:hAnsi="Arial" w:cs="Arial"/>
                <w:bCs/>
              </w:rPr>
              <w:t>Primici od zaduživanja</w:t>
            </w:r>
          </w:p>
        </w:tc>
        <w:tc>
          <w:tcPr>
            <w:tcW w:w="1746" w:type="dxa"/>
            <w:noWrap/>
            <w:vAlign w:val="center"/>
          </w:tcPr>
          <w:p w14:paraId="3C3B869C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25.000.000,00</w:t>
            </w:r>
          </w:p>
        </w:tc>
        <w:tc>
          <w:tcPr>
            <w:tcW w:w="1843" w:type="dxa"/>
            <w:noWrap/>
            <w:vAlign w:val="center"/>
          </w:tcPr>
          <w:p w14:paraId="52A7D16F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31</w:t>
            </w:r>
            <w:r w:rsidRPr="006D0410">
              <w:rPr>
                <w:rFonts w:ascii="Arial" w:eastAsia="Arial Unicode MS" w:hAnsi="Arial" w:cs="Arial"/>
                <w:bCs/>
              </w:rPr>
              <w:t>.</w:t>
            </w:r>
            <w:r>
              <w:rPr>
                <w:rFonts w:ascii="Arial" w:eastAsia="Arial Unicode MS" w:hAnsi="Arial" w:cs="Arial"/>
                <w:bCs/>
              </w:rPr>
              <w:t>2</w:t>
            </w:r>
            <w:r w:rsidRPr="006D0410">
              <w:rPr>
                <w:rFonts w:ascii="Arial" w:eastAsia="Arial Unicode MS" w:hAnsi="Arial" w:cs="Arial"/>
                <w:bCs/>
              </w:rPr>
              <w:t>00.000,00</w:t>
            </w:r>
          </w:p>
        </w:tc>
        <w:tc>
          <w:tcPr>
            <w:tcW w:w="1275" w:type="dxa"/>
            <w:noWrap/>
            <w:vAlign w:val="center"/>
          </w:tcPr>
          <w:p w14:paraId="0B1A6319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  <w:r w:rsidRPr="006D0410">
              <w:rPr>
                <w:rFonts w:ascii="Arial" w:eastAsia="Arial Unicode MS" w:hAnsi="Arial" w:cs="Arial"/>
                <w:bCs/>
              </w:rPr>
              <w:t>1</w:t>
            </w:r>
            <w:r>
              <w:rPr>
                <w:rFonts w:ascii="Arial" w:eastAsia="Arial Unicode MS" w:hAnsi="Arial" w:cs="Arial"/>
                <w:bCs/>
              </w:rPr>
              <w:t>24</w:t>
            </w:r>
            <w:r w:rsidRPr="006D0410">
              <w:rPr>
                <w:rFonts w:ascii="Arial" w:eastAsia="Arial Unicode MS" w:hAnsi="Arial" w:cs="Arial"/>
                <w:bCs/>
              </w:rPr>
              <w:t>,</w:t>
            </w:r>
            <w:r>
              <w:rPr>
                <w:rFonts w:ascii="Arial" w:eastAsia="Arial Unicode MS" w:hAnsi="Arial" w:cs="Arial"/>
                <w:bCs/>
              </w:rPr>
              <w:t>8</w:t>
            </w:r>
            <w:r w:rsidRPr="006D0410">
              <w:rPr>
                <w:rFonts w:ascii="Arial" w:eastAsia="Arial Unicode MS" w:hAnsi="Arial" w:cs="Arial"/>
                <w:bCs/>
              </w:rPr>
              <w:t>0</w:t>
            </w:r>
          </w:p>
        </w:tc>
      </w:tr>
      <w:tr w:rsidR="005F3B55" w:rsidRPr="004B1DA7" w14:paraId="7BE55D47" w14:textId="77777777" w:rsidTr="0006270E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71439FB4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4A52B8FF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UKUPNO PRIHODI I PRIMICI</w:t>
            </w:r>
          </w:p>
        </w:tc>
        <w:tc>
          <w:tcPr>
            <w:tcW w:w="1746" w:type="dxa"/>
            <w:noWrap/>
            <w:vAlign w:val="center"/>
          </w:tcPr>
          <w:p w14:paraId="628FEB2C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135.995.841,00</w:t>
            </w:r>
          </w:p>
        </w:tc>
        <w:tc>
          <w:tcPr>
            <w:tcW w:w="1843" w:type="dxa"/>
            <w:noWrap/>
            <w:vAlign w:val="center"/>
          </w:tcPr>
          <w:p w14:paraId="463DDD56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6D0410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51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575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325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 w14:paraId="4E610ABA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111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</w:t>
            </w:r>
            <w:r>
              <w:rPr>
                <w:rFonts w:ascii="Arial" w:eastAsia="Arial Unicode MS" w:hAnsi="Arial" w:cs="Arial"/>
                <w:b/>
                <w:bCs/>
              </w:rPr>
              <w:t>46</w:t>
            </w:r>
          </w:p>
        </w:tc>
      </w:tr>
      <w:tr w:rsidR="005F3B55" w:rsidRPr="004B1DA7" w14:paraId="14F879A5" w14:textId="77777777" w:rsidTr="0006270E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29387996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B1DA7">
              <w:rPr>
                <w:rFonts w:ascii="Arial" w:eastAsia="Arial Unicode MS" w:hAnsi="Arial" w:cs="Arial"/>
                <w:b/>
                <w:bCs/>
              </w:rPr>
              <w:t>4.</w:t>
            </w:r>
          </w:p>
        </w:tc>
        <w:tc>
          <w:tcPr>
            <w:tcW w:w="3544" w:type="dxa"/>
            <w:noWrap/>
            <w:vAlign w:val="center"/>
            <w:hideMark/>
          </w:tcPr>
          <w:p w14:paraId="769D2EA7" w14:textId="77777777" w:rsidR="005F3B55" w:rsidRPr="00895FFE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VIŠAK/MANJAK</w:t>
            </w:r>
            <w:r w:rsidRPr="00895FFE">
              <w:rPr>
                <w:rFonts w:ascii="Arial" w:eastAsia="Arial Unicode MS" w:hAnsi="Arial" w:cs="Arial"/>
                <w:b/>
                <w:bCs/>
              </w:rPr>
              <w:t xml:space="preserve"> PRIHODA IZ PRETHODNE GODINE</w:t>
            </w:r>
          </w:p>
        </w:tc>
        <w:tc>
          <w:tcPr>
            <w:tcW w:w="1746" w:type="dxa"/>
            <w:noWrap/>
            <w:vAlign w:val="center"/>
          </w:tcPr>
          <w:p w14:paraId="0713C198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Cs/>
              </w:rPr>
            </w:pPr>
          </w:p>
          <w:p w14:paraId="1BF6A0B0" w14:textId="77777777" w:rsidR="005F3B55" w:rsidRPr="00D22D9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1.632.850</w:t>
            </w:r>
            <w:r w:rsidRPr="00D22D90">
              <w:rPr>
                <w:rFonts w:ascii="Arial" w:eastAsia="Arial Unicode MS" w:hAnsi="Arial" w:cs="Arial"/>
                <w:b/>
                <w:bCs/>
              </w:rPr>
              <w:t>,00</w:t>
            </w:r>
          </w:p>
        </w:tc>
        <w:tc>
          <w:tcPr>
            <w:tcW w:w="1843" w:type="dxa"/>
            <w:noWrap/>
            <w:vAlign w:val="center"/>
          </w:tcPr>
          <w:p w14:paraId="5F7F49D1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  <w:p w14:paraId="313FB483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2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995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587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 w14:paraId="73FCDA68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  <w:p w14:paraId="4653B94C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183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</w:t>
            </w:r>
            <w:r>
              <w:rPr>
                <w:rFonts w:ascii="Arial" w:eastAsia="Arial Unicode MS" w:hAnsi="Arial" w:cs="Arial"/>
                <w:b/>
                <w:bCs/>
              </w:rPr>
              <w:t>46</w:t>
            </w:r>
          </w:p>
        </w:tc>
      </w:tr>
      <w:tr w:rsidR="005F3B55" w:rsidRPr="004B1DA7" w14:paraId="261575BE" w14:textId="77777777" w:rsidTr="0006270E">
        <w:trPr>
          <w:trHeight w:val="300"/>
        </w:trPr>
        <w:tc>
          <w:tcPr>
            <w:tcW w:w="1271" w:type="dxa"/>
            <w:noWrap/>
            <w:vAlign w:val="center"/>
            <w:hideMark/>
          </w:tcPr>
          <w:p w14:paraId="1B5F6B09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5.</w:t>
            </w:r>
          </w:p>
        </w:tc>
        <w:tc>
          <w:tcPr>
            <w:tcW w:w="3544" w:type="dxa"/>
            <w:noWrap/>
            <w:vAlign w:val="center"/>
            <w:hideMark/>
          </w:tcPr>
          <w:p w14:paraId="369A05AC" w14:textId="77777777" w:rsidR="005F3B55" w:rsidRPr="004B1DA7" w:rsidRDefault="005F3B55" w:rsidP="0006270E">
            <w:pPr>
              <w:keepNext/>
              <w:tabs>
                <w:tab w:val="left" w:pos="1245"/>
              </w:tabs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B1DA7">
              <w:rPr>
                <w:rFonts w:ascii="Arial" w:eastAsia="Arial Unicode MS" w:hAnsi="Arial" w:cs="Arial"/>
                <w:b/>
                <w:bCs/>
              </w:rPr>
              <w:t xml:space="preserve">SVEUKUPNO </w:t>
            </w:r>
            <w:r>
              <w:rPr>
                <w:rFonts w:ascii="Arial" w:eastAsia="Arial Unicode MS" w:hAnsi="Arial" w:cs="Arial"/>
                <w:b/>
                <w:bCs/>
              </w:rPr>
              <w:t>PRIHODI, PRIMICI I VIŠAK PRIHODA</w:t>
            </w:r>
          </w:p>
        </w:tc>
        <w:tc>
          <w:tcPr>
            <w:tcW w:w="1746" w:type="dxa"/>
            <w:noWrap/>
            <w:vAlign w:val="center"/>
          </w:tcPr>
          <w:p w14:paraId="4DD86350" w14:textId="77777777" w:rsidR="005F3B55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  <w:p w14:paraId="0166C703" w14:textId="77777777" w:rsidR="005F3B55" w:rsidRPr="004B1DA7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137.628.691,00</w:t>
            </w:r>
          </w:p>
        </w:tc>
        <w:tc>
          <w:tcPr>
            <w:tcW w:w="1843" w:type="dxa"/>
            <w:noWrap/>
            <w:vAlign w:val="center"/>
          </w:tcPr>
          <w:p w14:paraId="5EED747C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  <w:p w14:paraId="569AB44E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6D0410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54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570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912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,00</w:t>
            </w:r>
          </w:p>
        </w:tc>
        <w:tc>
          <w:tcPr>
            <w:tcW w:w="1275" w:type="dxa"/>
            <w:noWrap/>
            <w:vAlign w:val="center"/>
          </w:tcPr>
          <w:p w14:paraId="0803F1ED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  <w:p w14:paraId="1A64BF8E" w14:textId="77777777" w:rsidR="005F3B55" w:rsidRPr="006D0410" w:rsidRDefault="005F3B55" w:rsidP="0006270E">
            <w:pPr>
              <w:keepNext/>
              <w:tabs>
                <w:tab w:val="left" w:pos="1245"/>
              </w:tabs>
              <w:jc w:val="right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6D0410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12</w:t>
            </w:r>
            <w:r w:rsidRPr="006D0410">
              <w:rPr>
                <w:rFonts w:ascii="Arial" w:eastAsia="Arial Unicode MS" w:hAnsi="Arial" w:cs="Arial"/>
                <w:b/>
                <w:bCs/>
              </w:rPr>
              <w:t>,</w:t>
            </w:r>
            <w:r>
              <w:rPr>
                <w:rFonts w:ascii="Arial" w:eastAsia="Arial Unicode MS" w:hAnsi="Arial" w:cs="Arial"/>
                <w:b/>
                <w:bCs/>
              </w:rPr>
              <w:t>31</w:t>
            </w:r>
          </w:p>
        </w:tc>
      </w:tr>
    </w:tbl>
    <w:p w14:paraId="2052B49F" w14:textId="77777777" w:rsidR="005F3B55" w:rsidRPr="00AC0ADF" w:rsidRDefault="005F3B55" w:rsidP="005F3B55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</w:rPr>
      </w:pPr>
    </w:p>
    <w:p w14:paraId="1FE7ECE3" w14:textId="77777777" w:rsidR="005F3B55" w:rsidRPr="00970854" w:rsidRDefault="005F3B55" w:rsidP="005F3B55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  <w:r w:rsidRPr="00970854">
        <w:rPr>
          <w:rFonts w:ascii="Arial" w:eastAsia="Times New Roman" w:hAnsi="Arial" w:cs="Arial"/>
          <w:szCs w:val="24"/>
        </w:rPr>
        <w:tab/>
      </w:r>
    </w:p>
    <w:p w14:paraId="1F7791FD" w14:textId="77777777" w:rsidR="005F3B55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Cs w:val="24"/>
        </w:rPr>
      </w:pPr>
      <w:r w:rsidRPr="00D112EE">
        <w:rPr>
          <w:rFonts w:ascii="Arial" w:eastAsia="Times New Roman" w:hAnsi="Arial" w:cs="Arial"/>
          <w:b/>
          <w:bCs/>
          <w:szCs w:val="24"/>
        </w:rPr>
        <w:t>Najznačajnije promjene – Prvih izmjena i dopuna proračuna Grada Labina za 20</w:t>
      </w:r>
      <w:r>
        <w:rPr>
          <w:rFonts w:ascii="Arial" w:eastAsia="Times New Roman" w:hAnsi="Arial" w:cs="Arial"/>
          <w:b/>
          <w:bCs/>
          <w:szCs w:val="24"/>
        </w:rPr>
        <w:t>22</w:t>
      </w:r>
      <w:r w:rsidRPr="00D112EE">
        <w:rPr>
          <w:rFonts w:ascii="Arial" w:eastAsia="Times New Roman" w:hAnsi="Arial" w:cs="Arial"/>
          <w:b/>
          <w:bCs/>
          <w:szCs w:val="24"/>
        </w:rPr>
        <w:t xml:space="preserve">. godinu, </w:t>
      </w:r>
      <w:r w:rsidRPr="00D112EE">
        <w:rPr>
          <w:rFonts w:ascii="Arial" w:eastAsia="Times New Roman" w:hAnsi="Arial" w:cs="Arial"/>
          <w:bCs/>
          <w:szCs w:val="24"/>
        </w:rPr>
        <w:t xml:space="preserve">je </w:t>
      </w:r>
      <w:r>
        <w:rPr>
          <w:rFonts w:ascii="Arial" w:eastAsia="Times New Roman" w:hAnsi="Arial" w:cs="Arial"/>
          <w:bCs/>
          <w:szCs w:val="24"/>
        </w:rPr>
        <w:t>povećanje prihoda od poreza, povećanje prihoda od pomoći i povećanje primitaka od zaduživanja za provođenje mjere energetske učinkovitosti sustava javne rasvjete, kao i uključivanje viška prihoda iz 2021. godine.</w:t>
      </w:r>
    </w:p>
    <w:p w14:paraId="4928625D" w14:textId="77777777" w:rsidR="005F3B55" w:rsidRPr="00D112EE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2D526041" w14:textId="77777777" w:rsidR="005F3B55" w:rsidRPr="00D112EE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 w:rsidRPr="00D112EE">
        <w:rPr>
          <w:rFonts w:ascii="Arial" w:eastAsia="Times New Roman" w:hAnsi="Arial" w:cs="Arial"/>
          <w:b/>
          <w:bCs/>
        </w:rPr>
        <w:t xml:space="preserve">Prihodi od poreza </w:t>
      </w:r>
      <w:r w:rsidRPr="00D112EE">
        <w:rPr>
          <w:rFonts w:ascii="Arial" w:eastAsia="Times New Roman" w:hAnsi="Arial" w:cs="Arial"/>
          <w:bCs/>
        </w:rPr>
        <w:t xml:space="preserve">planirani su </w:t>
      </w:r>
      <w:r>
        <w:rPr>
          <w:rFonts w:ascii="Arial" w:eastAsia="Times New Roman" w:hAnsi="Arial" w:cs="Arial"/>
          <w:bCs/>
        </w:rPr>
        <w:t xml:space="preserve">sa povećanjem od 7,29%, odnosno u iznosu od 2.200.000,00 kn, povećan je prihod od poreza i prireza na dohodak od nesamostalnog rada za 200.000 kn, smanjen je povrat poreza i prireza na dohodak po godišnjoj prijavi za 1.000.000 kn i povećan je plan prihoda od poreza na promet nekretnina za 1.000.000 kn, zbog visokog postotka izvršenja u odnosu na plan (97,55%). Prema obavijesti Porezne uprave visina očekivanog povrata poreza i prireza na dohodak po godišnjoj prijavi iznosi 4.051.592 kn i manji je za 13,45% u odnosu na proteklu godinu, dok je očekivana uplata veća za 759.892 kn ili 142,7% više u odnosu na prethodnu godinu.  </w:t>
      </w:r>
    </w:p>
    <w:p w14:paraId="4C43689E" w14:textId="77777777" w:rsidR="005F3B55" w:rsidRPr="00D112EE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14:paraId="5111486B" w14:textId="77777777" w:rsidR="005F3B55" w:rsidRDefault="005F3B55" w:rsidP="005F3B55">
      <w:pPr>
        <w:pStyle w:val="Default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          U skupini </w:t>
      </w:r>
      <w:r w:rsidRPr="00D112EE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Prihoda pomoći iz inozemstva i od subjekata unutar općeg proračuna </w:t>
      </w: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došlo je do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>povećanja od 15,54% ili 5.980.633 kn. Navedeno povećanje odnosi se na slijedeće projekte i aktivnosti:</w:t>
      </w:r>
    </w:p>
    <w:p w14:paraId="1F14149A" w14:textId="77777777" w:rsidR="005F3B55" w:rsidRDefault="005F3B55" w:rsidP="005F3B55">
      <w:pPr>
        <w:pStyle w:val="Default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 xml:space="preserve">planirana su sredstva koja su već izvršena za projekt Mine TOUR u iznosu od 1.475.374 kn. Postojala su očekivanja da će sredstva biti uplaćena do kraja prethodne godine, te iz tog razloga ih nismo planirali u proračunu za 2022. godinu, </w:t>
      </w:r>
    </w:p>
    <w:p w14:paraId="606728B7" w14:textId="77777777" w:rsidR="005F3B55" w:rsidRDefault="005F3B55" w:rsidP="005F3B55">
      <w:pPr>
        <w:pStyle w:val="Default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pomoć proračunu iz drugih proračuna planirana je više za 175.044 kn ili 7,4%, a uvećanje se odnosi na planirana sredstva od općina za nabavu mamografa u iznosu od 150.000 kn, 20.000 kn iz Državnog proračuna za kulturu i 5.044 kn iz proračuna Istarske županije po kreditu za Dom za starije,</w:t>
      </w:r>
    </w:p>
    <w:p w14:paraId="7091ED56" w14:textId="77777777" w:rsidR="005F3B55" w:rsidRDefault="005F3B55" w:rsidP="005F3B55">
      <w:pPr>
        <w:pStyle w:val="Default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pomoć od izvanproračunskih korisnika planirana je više za 660.142 kn, a odnosi se na primljena sredstva po projektu POU – Rudnici baštine u iznosu od 144.842 kn, te planirana sredstva  od Fonda za zaštitu okoliša i energetsku učinkovitost za nabavu kanti za odvojeno prikupljanje otpada u iznosu os 436.000,00 kn, za nabavu kamere i za razvoj pametnih i održivih rješenja i usluga,</w:t>
      </w:r>
    </w:p>
    <w:p w14:paraId="294AFBEC" w14:textId="77777777" w:rsidR="005F3B55" w:rsidRDefault="005F3B55" w:rsidP="005F3B55">
      <w:pPr>
        <w:pStyle w:val="Default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pomoć izravnanja za decentralizirane funkcije – povećanje iznosi 27.058 kn, a odnosi se na usklađenje odobrenih sredstava za 2022. godinu,</w:t>
      </w:r>
    </w:p>
    <w:p w14:paraId="3CAF53FE" w14:textId="77777777" w:rsidR="005F3B55" w:rsidRDefault="005F3B55" w:rsidP="005F3B55">
      <w:pPr>
        <w:pStyle w:val="Default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pomoć proračunskim korisnicima iz proračuna koji im nije nadležan – planirana su sa povećanjem od 2.569.129 kn, te se u cijelosti odnosi na proračunske korisnike. Najznačajnije povećanje u iznosu od 2.010.500 kn odnosi se na plače u školstvu financirane iz Državne riznice, povećanje za pomoćnike u nastavi iznosi 235.687 kn, povećanje u iznosu od 150.000 kn za nove stolice u kinu iz Ministarstva kulture, povećanje u iznosu od 128.500 kn iz općinskih proračuna za Dječji vrtić Pjerina Verbanac, te druga manje značajna povećanja i</w:t>
      </w:r>
    </w:p>
    <w:p w14:paraId="2D360726" w14:textId="77777777" w:rsidR="005F3B55" w:rsidRDefault="005F3B55" w:rsidP="005F3B55">
      <w:pPr>
        <w:pStyle w:val="Default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lastRenderedPageBreak/>
        <w:t xml:space="preserve">pomoći temeljem prijenosa EU sredstava povećane su u ukupnom iznosu od 1.073.886 kn. Najznačajnije povećanje odnosi se na odobrena sredstva Ministarstva unutarnjih poslova za nogostup Vinež – Marciljani u iznosu od 574.000 kn, povećanje planiranih sredstava za igralište Kature u iznosu od 139.500 kn, sredstva DV Pjerina Verbanac za projekt „Upoznajmo naše more i ribarsku baštinu“ u iznosu od 147.340 kn, te je izvršeno usklađenje projekata kao Recolor, People, Karijerno usmjeravanje i druge manje značajne promjene. </w:t>
      </w:r>
    </w:p>
    <w:p w14:paraId="0CBD0869" w14:textId="77777777" w:rsidR="005F3B55" w:rsidRDefault="005F3B55" w:rsidP="005F3B55">
      <w:pPr>
        <w:pStyle w:val="Default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 xml:space="preserve">  </w:t>
      </w:r>
    </w:p>
    <w:p w14:paraId="4AF8622F" w14:textId="77777777" w:rsidR="005F3B55" w:rsidRDefault="005F3B55" w:rsidP="005F3B55">
      <w:pPr>
        <w:pStyle w:val="Default"/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4B57D7">
        <w:rPr>
          <w:rFonts w:ascii="Arial" w:eastAsia="Times New Roman" w:hAnsi="Arial" w:cs="Arial"/>
          <w:b/>
          <w:bCs/>
          <w:color w:val="FF0000"/>
          <w:sz w:val="22"/>
          <w:szCs w:val="22"/>
        </w:rPr>
        <w:t xml:space="preserve">             </w:t>
      </w:r>
      <w:r w:rsidRPr="00D112EE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Prihodi od imovine </w:t>
      </w:r>
      <w:r w:rsidRPr="00D112EE">
        <w:rPr>
          <w:rFonts w:ascii="Arial" w:eastAsia="Times New Roman" w:hAnsi="Arial" w:cs="Arial"/>
          <w:bCs/>
          <w:color w:val="auto"/>
          <w:sz w:val="22"/>
          <w:szCs w:val="22"/>
        </w:rPr>
        <w:t xml:space="preserve">planirani su </w:t>
      </w:r>
      <w:r>
        <w:rPr>
          <w:rFonts w:ascii="Arial" w:eastAsia="Times New Roman" w:hAnsi="Arial" w:cs="Arial"/>
          <w:bCs/>
          <w:color w:val="auto"/>
          <w:sz w:val="22"/>
          <w:szCs w:val="22"/>
        </w:rPr>
        <w:t xml:space="preserve">sa smanjenjem od 1,99% ili 160.000 kn. Manje su planirani prihodi od zakupa tržnice zbog smanjenja fiksnog i varijabilnog dijela naknade, a sve zbog manje popunjenosti štandova i poslovnih prostora. </w:t>
      </w:r>
    </w:p>
    <w:p w14:paraId="35DB8E33" w14:textId="77777777" w:rsidR="005F3B55" w:rsidRPr="004B57D7" w:rsidRDefault="005F3B55" w:rsidP="005F3B55">
      <w:pPr>
        <w:pStyle w:val="Default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 xml:space="preserve"> </w:t>
      </w:r>
    </w:p>
    <w:p w14:paraId="42EB0E4C" w14:textId="77777777" w:rsidR="005F3B55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 w:rsidRPr="00807B5D">
        <w:rPr>
          <w:rFonts w:ascii="Arial" w:eastAsia="Times New Roman" w:hAnsi="Arial" w:cs="Arial"/>
          <w:b/>
          <w:bCs/>
        </w:rPr>
        <w:t xml:space="preserve">Prihodi od upravnih i administrativnih pristojbi i pristojbi po posebnim propisima </w:t>
      </w:r>
      <w:r w:rsidRPr="00807B5D">
        <w:rPr>
          <w:rFonts w:ascii="Arial" w:eastAsia="Times New Roman" w:hAnsi="Arial" w:cs="Arial"/>
          <w:bCs/>
        </w:rPr>
        <w:t xml:space="preserve">planirani su sa </w:t>
      </w:r>
      <w:r>
        <w:rPr>
          <w:rFonts w:ascii="Arial" w:eastAsia="Times New Roman" w:hAnsi="Arial" w:cs="Arial"/>
          <w:bCs/>
        </w:rPr>
        <w:t>uvećanjem</w:t>
      </w:r>
      <w:r w:rsidRPr="00807B5D">
        <w:rPr>
          <w:rFonts w:ascii="Arial" w:eastAsia="Times New Roman" w:hAnsi="Arial" w:cs="Arial"/>
          <w:bCs/>
        </w:rPr>
        <w:t xml:space="preserve"> od </w:t>
      </w:r>
      <w:r>
        <w:rPr>
          <w:rFonts w:ascii="Arial" w:eastAsia="Times New Roman" w:hAnsi="Arial" w:cs="Arial"/>
          <w:bCs/>
        </w:rPr>
        <w:t>0</w:t>
      </w:r>
      <w:r w:rsidRPr="00807B5D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>97</w:t>
      </w:r>
      <w:r w:rsidRPr="00807B5D">
        <w:rPr>
          <w:rFonts w:ascii="Arial" w:eastAsia="Times New Roman" w:hAnsi="Arial" w:cs="Arial"/>
          <w:bCs/>
        </w:rPr>
        <w:t xml:space="preserve">% ili nominalno </w:t>
      </w:r>
      <w:r>
        <w:rPr>
          <w:rFonts w:ascii="Arial" w:eastAsia="Times New Roman" w:hAnsi="Arial" w:cs="Arial"/>
          <w:bCs/>
        </w:rPr>
        <w:t>224</w:t>
      </w:r>
      <w:r w:rsidRPr="00807B5D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>653</w:t>
      </w:r>
      <w:r w:rsidRPr="00807B5D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kn. Najznačajnije povećanje u iznosu od 268.800 kn planirano je kod Dječjeg vrtića Pjerina Verbanac, zbog povećanja broja djece od 01.09.2022. godine, otvaranjem novih skupina u prostorijama na Streljani. Osim toga izvršena su i manja usklađenja plana prihoda sa očekivanim.  </w:t>
      </w:r>
    </w:p>
    <w:p w14:paraId="4E90564C" w14:textId="77777777" w:rsidR="005F3B55" w:rsidRPr="00807B5D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</w:p>
    <w:p w14:paraId="124B6F8A" w14:textId="77777777" w:rsidR="005F3B55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 w:rsidRPr="00807B5D">
        <w:rPr>
          <w:rFonts w:ascii="Arial" w:eastAsia="Times New Roman" w:hAnsi="Arial" w:cs="Arial"/>
          <w:b/>
          <w:bCs/>
        </w:rPr>
        <w:t xml:space="preserve">Prihodi od prodaje proizvoda i robe te pruženih usluga i prihodi od donacija </w:t>
      </w:r>
      <w:r w:rsidRPr="00807B5D">
        <w:rPr>
          <w:rFonts w:ascii="Arial" w:eastAsia="Times New Roman" w:hAnsi="Arial" w:cs="Arial"/>
          <w:bCs/>
        </w:rPr>
        <w:t xml:space="preserve">planirani su sa </w:t>
      </w:r>
      <w:r>
        <w:rPr>
          <w:rFonts w:ascii="Arial" w:eastAsia="Times New Roman" w:hAnsi="Arial" w:cs="Arial"/>
          <w:bCs/>
        </w:rPr>
        <w:t>uvećanjem</w:t>
      </w:r>
      <w:r w:rsidRPr="00807B5D">
        <w:rPr>
          <w:rFonts w:ascii="Arial" w:eastAsia="Times New Roman" w:hAnsi="Arial" w:cs="Arial"/>
          <w:bCs/>
        </w:rPr>
        <w:t xml:space="preserve"> od </w:t>
      </w:r>
      <w:r>
        <w:rPr>
          <w:rFonts w:ascii="Arial" w:eastAsia="Times New Roman" w:hAnsi="Arial" w:cs="Arial"/>
          <w:bCs/>
        </w:rPr>
        <w:t>22,44</w:t>
      </w:r>
      <w:r w:rsidRPr="00807B5D">
        <w:rPr>
          <w:rFonts w:ascii="Arial" w:eastAsia="Times New Roman" w:hAnsi="Arial" w:cs="Arial"/>
          <w:bCs/>
        </w:rPr>
        <w:t xml:space="preserve">% ili </w:t>
      </w:r>
      <w:r>
        <w:rPr>
          <w:rFonts w:ascii="Arial" w:eastAsia="Times New Roman" w:hAnsi="Arial" w:cs="Arial"/>
          <w:bCs/>
        </w:rPr>
        <w:t>938.043</w:t>
      </w:r>
      <w:r w:rsidRPr="00807B5D">
        <w:rPr>
          <w:rFonts w:ascii="Arial" w:eastAsia="Times New Roman" w:hAnsi="Arial" w:cs="Arial"/>
          <w:bCs/>
        </w:rPr>
        <w:t xml:space="preserve"> kn</w:t>
      </w:r>
      <w:r>
        <w:rPr>
          <w:rFonts w:ascii="Arial" w:eastAsia="Times New Roman" w:hAnsi="Arial" w:cs="Arial"/>
          <w:bCs/>
        </w:rPr>
        <w:t>.</w:t>
      </w:r>
      <w:r w:rsidRPr="00807B5D">
        <w:rPr>
          <w:rFonts w:ascii="Arial" w:eastAsia="Times New Roman" w:hAnsi="Arial" w:cs="Arial"/>
          <w:bCs/>
        </w:rPr>
        <w:t xml:space="preserve"> </w:t>
      </w:r>
    </w:p>
    <w:p w14:paraId="7302B102" w14:textId="77777777" w:rsidR="005F3B55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Prihodi od prodaje proizvoda i robe te pruženih usluga smanjeni su kod proračunskih korisnika, a najvećim dijelom kod Pučkog otvorenog učilišta.  </w:t>
      </w:r>
    </w:p>
    <w:p w14:paraId="494D9C8D" w14:textId="77777777" w:rsidR="005F3B55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Prihodi od donacija od pravnih i fizičkih osoba izvan općeg proračuna povećani su za 1.398.933 kn ili 44,34% planiranog. Proračunski korisnici su uskladili prihode od donacija u skladu sa očekivanjima, dok je kod Grada Labina planirano povećanje ukupnih prihoda od kapitalnih donacija u iznosu od 1.259.963 kn, a odnose se najvećim dijelom za nabavku mamografa u iznosu od 900.000 kn, te od tvrtke Holcim za financiranje nadzornih kamera na cesti Labin – Koromačno u iznosu od 300.000 kn. </w:t>
      </w:r>
    </w:p>
    <w:p w14:paraId="417BACC2" w14:textId="77777777" w:rsidR="005F3B55" w:rsidRPr="004B57D7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FF0000"/>
        </w:rPr>
      </w:pPr>
    </w:p>
    <w:p w14:paraId="409F58A8" w14:textId="77777777" w:rsidR="005F3B55" w:rsidRPr="000A11F3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</w:rPr>
      </w:pPr>
      <w:r w:rsidRPr="000A11F3">
        <w:rPr>
          <w:rFonts w:ascii="Arial" w:eastAsia="Times New Roman" w:hAnsi="Arial" w:cs="Arial"/>
          <w:b/>
          <w:bCs/>
        </w:rPr>
        <w:t xml:space="preserve">Prihodi od kazni, upravnih mjera i ostali prihodi </w:t>
      </w:r>
      <w:r w:rsidRPr="000A11F3">
        <w:rPr>
          <w:rFonts w:ascii="Arial" w:eastAsia="Times New Roman" w:hAnsi="Arial" w:cs="Arial"/>
          <w:bCs/>
        </w:rPr>
        <w:t xml:space="preserve">planirani su na istoj razini.  </w:t>
      </w:r>
    </w:p>
    <w:p w14:paraId="3C18F821" w14:textId="77777777" w:rsidR="005F3B55" w:rsidRPr="000A11F3" w:rsidRDefault="005F3B55" w:rsidP="005F3B55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24F3CE53" w14:textId="77777777" w:rsidR="005F3B55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A11F3">
        <w:rPr>
          <w:rFonts w:ascii="Arial" w:eastAsia="Times New Roman" w:hAnsi="Arial" w:cs="Arial"/>
          <w:szCs w:val="24"/>
        </w:rPr>
        <w:tab/>
        <w:t xml:space="preserve">U skupini </w:t>
      </w:r>
      <w:r w:rsidRPr="000A11F3">
        <w:rPr>
          <w:rFonts w:ascii="Arial" w:eastAsia="Times New Roman" w:hAnsi="Arial" w:cs="Arial"/>
          <w:b/>
          <w:szCs w:val="24"/>
        </w:rPr>
        <w:t xml:space="preserve">Prihodi od prodaje nefinancijske imovine </w:t>
      </w:r>
      <w:r w:rsidRPr="000A11F3">
        <w:rPr>
          <w:rFonts w:ascii="Arial" w:eastAsia="Times New Roman" w:hAnsi="Arial" w:cs="Arial"/>
          <w:szCs w:val="24"/>
        </w:rPr>
        <w:t>planiran</w:t>
      </w:r>
      <w:r>
        <w:rPr>
          <w:rFonts w:ascii="Arial" w:eastAsia="Times New Roman" w:hAnsi="Arial" w:cs="Arial"/>
          <w:szCs w:val="24"/>
        </w:rPr>
        <w:t>o</w:t>
      </w:r>
      <w:r w:rsidRPr="000A11F3">
        <w:rPr>
          <w:rFonts w:ascii="Arial" w:eastAsia="Times New Roman" w:hAnsi="Arial" w:cs="Arial"/>
          <w:szCs w:val="24"/>
        </w:rPr>
        <w:t xml:space="preserve"> je </w:t>
      </w:r>
      <w:r>
        <w:rPr>
          <w:rFonts w:ascii="Arial" w:eastAsia="Times New Roman" w:hAnsi="Arial" w:cs="Arial"/>
          <w:szCs w:val="24"/>
        </w:rPr>
        <w:t>povećanje</w:t>
      </w:r>
      <w:r w:rsidRPr="000A11F3">
        <w:rPr>
          <w:rFonts w:ascii="Arial" w:eastAsia="Times New Roman" w:hAnsi="Arial" w:cs="Arial"/>
          <w:szCs w:val="24"/>
        </w:rPr>
        <w:t xml:space="preserve"> prihoda za </w:t>
      </w:r>
      <w:r>
        <w:rPr>
          <w:rFonts w:ascii="Arial" w:eastAsia="Times New Roman" w:hAnsi="Arial" w:cs="Arial"/>
          <w:szCs w:val="24"/>
        </w:rPr>
        <w:t>3</w:t>
      </w:r>
      <w:r w:rsidRPr="000A11F3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>21</w:t>
      </w:r>
      <w:r w:rsidRPr="000A11F3">
        <w:rPr>
          <w:rFonts w:ascii="Arial" w:eastAsia="Times New Roman" w:hAnsi="Arial" w:cs="Arial"/>
          <w:szCs w:val="24"/>
        </w:rPr>
        <w:t xml:space="preserve">%, odnosno nominalno </w:t>
      </w:r>
      <w:r>
        <w:rPr>
          <w:rFonts w:ascii="Arial" w:eastAsia="Times New Roman" w:hAnsi="Arial" w:cs="Arial"/>
          <w:szCs w:val="24"/>
        </w:rPr>
        <w:t xml:space="preserve">196.155 </w:t>
      </w:r>
      <w:r w:rsidRPr="000A11F3">
        <w:rPr>
          <w:rFonts w:ascii="Arial" w:eastAsia="Times New Roman" w:hAnsi="Arial" w:cs="Arial"/>
          <w:szCs w:val="24"/>
        </w:rPr>
        <w:t>kn, u skladu sa očekivanom realizacijom</w:t>
      </w:r>
      <w:r>
        <w:rPr>
          <w:rFonts w:ascii="Arial" w:eastAsia="Times New Roman" w:hAnsi="Arial" w:cs="Arial"/>
          <w:szCs w:val="24"/>
        </w:rPr>
        <w:t>, s time da su smanjeni prihodi od prodaje zemljišta, a povećani su prihodi od prodaje dugotrajne imovine.</w:t>
      </w:r>
      <w:r w:rsidRPr="000A11F3">
        <w:rPr>
          <w:rFonts w:ascii="Arial" w:eastAsia="Times New Roman" w:hAnsi="Arial" w:cs="Arial"/>
          <w:szCs w:val="24"/>
        </w:rPr>
        <w:t xml:space="preserve"> </w:t>
      </w:r>
    </w:p>
    <w:p w14:paraId="383F12CE" w14:textId="77777777" w:rsidR="005F3B55" w:rsidRPr="004B57D7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color w:val="FF0000"/>
          <w:szCs w:val="24"/>
        </w:rPr>
      </w:pPr>
    </w:p>
    <w:p w14:paraId="66C13BB4" w14:textId="77777777" w:rsidR="005F3B55" w:rsidRPr="002439E8" w:rsidRDefault="005F3B55" w:rsidP="005F3B55">
      <w:pPr>
        <w:rPr>
          <w:rFonts w:ascii="Arial" w:hAnsi="Arial" w:cs="Arial"/>
        </w:rPr>
      </w:pPr>
      <w:r w:rsidRPr="004B57D7">
        <w:rPr>
          <w:rFonts w:ascii="Arial" w:eastAsia="Times New Roman" w:hAnsi="Arial" w:cs="Arial"/>
          <w:b/>
          <w:bCs/>
          <w:color w:val="FF0000"/>
        </w:rPr>
        <w:t xml:space="preserve">           </w:t>
      </w:r>
      <w:r w:rsidRPr="00105B11">
        <w:rPr>
          <w:rFonts w:ascii="Arial" w:eastAsia="Times New Roman" w:hAnsi="Arial" w:cs="Arial"/>
          <w:b/>
          <w:bCs/>
        </w:rPr>
        <w:t xml:space="preserve">Primici od financijske imovine i zaduživanja </w:t>
      </w:r>
      <w:r w:rsidRPr="00105B11">
        <w:rPr>
          <w:rFonts w:ascii="Arial" w:eastAsia="Times New Roman" w:hAnsi="Arial" w:cs="Arial"/>
          <w:bCs/>
        </w:rPr>
        <w:t xml:space="preserve">planirani su </w:t>
      </w:r>
      <w:r>
        <w:rPr>
          <w:rFonts w:ascii="Arial" w:eastAsia="Times New Roman" w:hAnsi="Arial" w:cs="Arial"/>
          <w:bCs/>
        </w:rPr>
        <w:t xml:space="preserve">sa povećanjem u iznosu od 6.200.000 kn. Zaduženje je planirano od HABOR-a za izvođenje projekta javne rasvjete u Labinu pod nazivom </w:t>
      </w:r>
      <w:r>
        <w:rPr>
          <w:rFonts w:ascii="Arial" w:hAnsi="Arial" w:cs="Arial"/>
          <w:b/>
          <w:bCs/>
        </w:rPr>
        <w:t>„Primjena mjera energetske učinkovitosti na sustavu javne rasvjete Grada Labina“,</w:t>
      </w:r>
      <w:r w:rsidRPr="002439E8">
        <w:rPr>
          <w:rFonts w:ascii="Arial" w:hAnsi="Arial" w:cs="Arial"/>
        </w:rPr>
        <w:t xml:space="preserve"> a</w:t>
      </w:r>
      <w:r>
        <w:rPr>
          <w:rFonts w:ascii="Arial" w:hAnsi="Arial" w:cs="Arial"/>
          <w:b/>
          <w:bCs/>
        </w:rPr>
        <w:t xml:space="preserve"> </w:t>
      </w:r>
      <w:r w:rsidRPr="002439E8">
        <w:rPr>
          <w:rFonts w:ascii="Arial" w:hAnsi="Arial" w:cs="Arial"/>
        </w:rPr>
        <w:t>sve u cilju smanjenja troškova energije javne rasvjete.</w:t>
      </w:r>
    </w:p>
    <w:p w14:paraId="1E1C648D" w14:textId="77777777" w:rsidR="005F3B55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</w:rPr>
        <w:t xml:space="preserve">             </w:t>
      </w:r>
      <w:r w:rsidRPr="0061064B">
        <w:rPr>
          <w:rFonts w:ascii="Arial" w:eastAsia="Times New Roman" w:hAnsi="Arial" w:cs="Arial"/>
          <w:b/>
          <w:szCs w:val="24"/>
        </w:rPr>
        <w:t>Raspoloživa sredstva iz prethodnih godina</w:t>
      </w:r>
      <w:r>
        <w:rPr>
          <w:rFonts w:ascii="Arial" w:eastAsia="Times New Roman" w:hAnsi="Arial" w:cs="Arial"/>
          <w:szCs w:val="24"/>
        </w:rPr>
        <w:t xml:space="preserve"> – višak prihoda planiran je u iznosu od 2.995.587 kn. Za Grad Labin planiran je višak u iznosu od 3.461.367 kn, a za proračunske korisnike prenesen je manjak u iznosu od 465.780 kn.</w:t>
      </w:r>
    </w:p>
    <w:p w14:paraId="424A27E0" w14:textId="77777777" w:rsidR="005F3B55" w:rsidRPr="00105B11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31E88E1F" w14:textId="77777777" w:rsidR="005F3B55" w:rsidRPr="00105B11" w:rsidRDefault="005F3B55" w:rsidP="005F3B55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105B11">
        <w:rPr>
          <w:rFonts w:ascii="Arial" w:eastAsia="Times New Roman" w:hAnsi="Arial" w:cs="Arial"/>
          <w:b/>
          <w:bCs/>
          <w:szCs w:val="24"/>
        </w:rPr>
        <w:t xml:space="preserve">          Sveukupni prihodi i primici proračuna</w:t>
      </w:r>
      <w:r w:rsidRPr="00105B11">
        <w:rPr>
          <w:rFonts w:ascii="Arial" w:eastAsia="Times New Roman" w:hAnsi="Arial" w:cs="Arial"/>
          <w:szCs w:val="24"/>
        </w:rPr>
        <w:t xml:space="preserve"> sa prenesenim viškom iz prethodne godine po ovim izmjenama i dopunama planirani su u iznosu </w:t>
      </w:r>
      <w:r w:rsidRPr="00105B11">
        <w:rPr>
          <w:rFonts w:ascii="Arial" w:eastAsia="Times New Roman" w:hAnsi="Arial" w:cs="Arial"/>
        </w:rPr>
        <w:t xml:space="preserve">od </w:t>
      </w:r>
      <w:r>
        <w:rPr>
          <w:rFonts w:ascii="Arial" w:eastAsia="Times New Roman" w:hAnsi="Arial" w:cs="Arial"/>
          <w:b/>
        </w:rPr>
        <w:t>154</w:t>
      </w:r>
      <w:r w:rsidRPr="00E5705C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>570</w:t>
      </w:r>
      <w:r w:rsidRPr="00105B11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>912</w:t>
      </w:r>
      <w:r w:rsidRPr="00105B11">
        <w:rPr>
          <w:rFonts w:ascii="Arial" w:eastAsia="Times New Roman" w:hAnsi="Arial" w:cs="Arial"/>
          <w:b/>
          <w:bCs/>
        </w:rPr>
        <w:t xml:space="preserve">,00 </w:t>
      </w:r>
      <w:r w:rsidRPr="00105B11">
        <w:rPr>
          <w:rFonts w:ascii="Arial" w:eastAsia="Times New Roman" w:hAnsi="Arial" w:cs="Arial"/>
          <w:b/>
          <w:szCs w:val="24"/>
        </w:rPr>
        <w:t>kuna</w:t>
      </w:r>
      <w:r w:rsidRPr="00105B11">
        <w:rPr>
          <w:rFonts w:ascii="Arial" w:eastAsia="Times New Roman" w:hAnsi="Arial" w:cs="Arial"/>
          <w:szCs w:val="24"/>
        </w:rPr>
        <w:t xml:space="preserve">, odnosno </w:t>
      </w:r>
      <w:r>
        <w:rPr>
          <w:rFonts w:ascii="Arial" w:eastAsia="Times New Roman" w:hAnsi="Arial" w:cs="Arial"/>
          <w:szCs w:val="24"/>
        </w:rPr>
        <w:t>12</w:t>
      </w:r>
      <w:r w:rsidRPr="00105B11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>31</w:t>
      </w:r>
      <w:r w:rsidRPr="00105B11">
        <w:rPr>
          <w:rFonts w:ascii="Arial" w:eastAsia="Times New Roman" w:hAnsi="Arial" w:cs="Arial"/>
          <w:szCs w:val="24"/>
        </w:rPr>
        <w:t xml:space="preserve"> % </w:t>
      </w:r>
      <w:r>
        <w:rPr>
          <w:rFonts w:ascii="Arial" w:eastAsia="Times New Roman" w:hAnsi="Arial" w:cs="Arial"/>
          <w:szCs w:val="24"/>
        </w:rPr>
        <w:t>više</w:t>
      </w:r>
      <w:r w:rsidRPr="00105B11">
        <w:rPr>
          <w:rFonts w:ascii="Arial" w:eastAsia="Times New Roman" w:hAnsi="Arial" w:cs="Arial"/>
          <w:szCs w:val="24"/>
        </w:rPr>
        <w:t xml:space="preserve"> od postojećeg plana</w:t>
      </w:r>
      <w:r>
        <w:rPr>
          <w:rFonts w:ascii="Arial" w:eastAsia="Times New Roman" w:hAnsi="Arial" w:cs="Arial"/>
          <w:szCs w:val="24"/>
        </w:rPr>
        <w:t>, odnosno nominalno 16.942.221 kn</w:t>
      </w:r>
      <w:r w:rsidRPr="00105B11">
        <w:rPr>
          <w:rFonts w:ascii="Arial" w:eastAsia="Times New Roman" w:hAnsi="Arial" w:cs="Arial"/>
          <w:szCs w:val="24"/>
        </w:rPr>
        <w:t xml:space="preserve">. </w:t>
      </w:r>
    </w:p>
    <w:p w14:paraId="41A11B9F" w14:textId="796BDE3B" w:rsidR="005F3B55" w:rsidRDefault="005F3B55" w:rsidP="005F3B55"/>
    <w:p w14:paraId="3A396908" w14:textId="477F2B73" w:rsidR="005F3B55" w:rsidRDefault="005F3B55" w:rsidP="005F3B55"/>
    <w:p w14:paraId="74B2C8EB" w14:textId="77777777" w:rsidR="005F3B55" w:rsidRDefault="005F3B55" w:rsidP="005F3B55"/>
    <w:p w14:paraId="695E3293" w14:textId="050138A9" w:rsidR="007D7229" w:rsidRPr="00701CA3" w:rsidRDefault="00FA62DF" w:rsidP="00701CA3">
      <w:pPr>
        <w:keepNext/>
        <w:spacing w:after="0" w:line="240" w:lineRule="auto"/>
        <w:jc w:val="center"/>
        <w:outlineLvl w:val="2"/>
        <w:rPr>
          <w:rFonts w:ascii="Arial" w:eastAsia="Arial Unicode MS" w:hAnsi="Arial" w:cs="Arial"/>
          <w:b/>
          <w:szCs w:val="24"/>
        </w:rPr>
      </w:pPr>
      <w:r w:rsidRPr="00701CA3">
        <w:rPr>
          <w:rFonts w:ascii="Arial" w:eastAsia="Arial Unicode MS" w:hAnsi="Arial" w:cs="Arial"/>
          <w:b/>
          <w:szCs w:val="24"/>
        </w:rPr>
        <w:lastRenderedPageBreak/>
        <w:t>RASHODI I IZDACI</w:t>
      </w:r>
    </w:p>
    <w:p w14:paraId="5DC71249" w14:textId="77777777" w:rsidR="007D7229" w:rsidRPr="004D249D" w:rsidRDefault="007D7229" w:rsidP="007D7229">
      <w:pPr>
        <w:spacing w:after="0" w:line="240" w:lineRule="auto"/>
        <w:jc w:val="both"/>
        <w:rPr>
          <w:rFonts w:ascii="Arial" w:eastAsia="Times New Roman" w:hAnsi="Arial" w:cs="Arial"/>
          <w:color w:val="FF0000"/>
          <w:szCs w:val="24"/>
        </w:rPr>
      </w:pPr>
    </w:p>
    <w:p w14:paraId="39155A81" w14:textId="77777777" w:rsidR="007D7229" w:rsidRPr="004D249D" w:rsidRDefault="007D7229" w:rsidP="007D7229">
      <w:pPr>
        <w:spacing w:after="0" w:line="240" w:lineRule="auto"/>
        <w:jc w:val="both"/>
        <w:rPr>
          <w:rFonts w:ascii="Arial" w:eastAsia="Times New Roman" w:hAnsi="Arial" w:cs="Arial"/>
          <w:color w:val="FF0000"/>
          <w:szCs w:val="24"/>
        </w:rPr>
      </w:pPr>
    </w:p>
    <w:p w14:paraId="0FF7A741" w14:textId="77777777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Analogno povećanju</w:t>
      </w:r>
      <w:r w:rsidRPr="00A67EC4">
        <w:rPr>
          <w:rFonts w:ascii="Arial" w:eastAsia="Times New Roman" w:hAnsi="Arial" w:cs="Arial"/>
          <w:szCs w:val="24"/>
        </w:rPr>
        <w:t xml:space="preserve"> planiranih prihoda pror</w:t>
      </w:r>
      <w:r>
        <w:rPr>
          <w:rFonts w:ascii="Arial" w:eastAsia="Times New Roman" w:hAnsi="Arial" w:cs="Arial"/>
          <w:szCs w:val="24"/>
        </w:rPr>
        <w:t>ačuna  predloženo je i povećanje</w:t>
      </w:r>
      <w:r w:rsidRPr="00A67EC4">
        <w:rPr>
          <w:rFonts w:ascii="Arial" w:eastAsia="Times New Roman" w:hAnsi="Arial" w:cs="Arial"/>
          <w:szCs w:val="24"/>
        </w:rPr>
        <w:t xml:space="preserve"> rashoda. </w:t>
      </w:r>
    </w:p>
    <w:p w14:paraId="2AD8303F" w14:textId="77777777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14:paraId="42BFAD3D" w14:textId="77777777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</w:rPr>
        <w:tab/>
      </w:r>
      <w:r w:rsidRPr="00A67EC4">
        <w:rPr>
          <w:rFonts w:ascii="Arial" w:eastAsia="Times New Roman" w:hAnsi="Arial" w:cs="Arial"/>
          <w:szCs w:val="24"/>
        </w:rPr>
        <w:t>U nastavku se daje prikaz rashoda i izdataka sa udjelom u proračunu, prije i nakon izmjena, te indeks promjene.</w:t>
      </w:r>
    </w:p>
    <w:p w14:paraId="4E65DA85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347D0698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tbl>
      <w:tblPr>
        <w:tblStyle w:val="Reetkatablice1"/>
        <w:tblpPr w:leftFromText="180" w:rightFromText="180" w:vertAnchor="text" w:tblpXSpec="center" w:tblpY="1"/>
        <w:tblOverlap w:val="never"/>
        <w:tblW w:w="9358" w:type="dxa"/>
        <w:tblLook w:val="04A0" w:firstRow="1" w:lastRow="0" w:firstColumn="1" w:lastColumn="0" w:noHBand="0" w:noVBand="1"/>
      </w:tblPr>
      <w:tblGrid>
        <w:gridCol w:w="693"/>
        <w:gridCol w:w="3972"/>
        <w:gridCol w:w="1746"/>
        <w:gridCol w:w="1746"/>
        <w:gridCol w:w="1201"/>
      </w:tblGrid>
      <w:tr w:rsidR="00701CA3" w:rsidRPr="00D21C60" w14:paraId="7FDADA2B" w14:textId="77777777" w:rsidTr="004C73B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3B72CCBC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Red.</w:t>
            </w:r>
          </w:p>
          <w:p w14:paraId="3E252821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br.</w:t>
            </w:r>
          </w:p>
        </w:tc>
        <w:tc>
          <w:tcPr>
            <w:tcW w:w="3972" w:type="dxa"/>
            <w:noWrap/>
            <w:vAlign w:val="center"/>
            <w:hideMark/>
          </w:tcPr>
          <w:p w14:paraId="3281600B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VRSTA RASHODA I IZDATAKA</w:t>
            </w:r>
          </w:p>
        </w:tc>
        <w:tc>
          <w:tcPr>
            <w:tcW w:w="1746" w:type="dxa"/>
            <w:noWrap/>
            <w:vAlign w:val="center"/>
            <w:hideMark/>
          </w:tcPr>
          <w:p w14:paraId="284E489C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Plan 2022</w:t>
            </w:r>
            <w:r w:rsidRPr="00D21C60">
              <w:rPr>
                <w:rFonts w:ascii="Arial" w:eastAsia="Times New Roman" w:hAnsi="Arial" w:cs="Arial"/>
                <w:b/>
                <w:szCs w:val="24"/>
              </w:rPr>
              <w:t>.</w:t>
            </w:r>
          </w:p>
        </w:tc>
        <w:tc>
          <w:tcPr>
            <w:tcW w:w="1746" w:type="dxa"/>
            <w:noWrap/>
            <w:vAlign w:val="center"/>
            <w:hideMark/>
          </w:tcPr>
          <w:p w14:paraId="5E444E81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Plan 2022</w:t>
            </w:r>
            <w:r w:rsidRPr="00D21C60">
              <w:rPr>
                <w:rFonts w:ascii="Arial" w:eastAsia="Times New Roman" w:hAnsi="Arial" w:cs="Arial"/>
                <w:b/>
                <w:szCs w:val="24"/>
              </w:rPr>
              <w:t>. - I. rebalans</w:t>
            </w:r>
          </w:p>
        </w:tc>
        <w:tc>
          <w:tcPr>
            <w:tcW w:w="1201" w:type="dxa"/>
            <w:noWrap/>
            <w:vAlign w:val="center"/>
            <w:hideMark/>
          </w:tcPr>
          <w:p w14:paraId="7D848FCA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Indeks</w:t>
            </w:r>
          </w:p>
          <w:p w14:paraId="618D2BEC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(4/3)</w:t>
            </w:r>
          </w:p>
        </w:tc>
      </w:tr>
      <w:tr w:rsidR="00701CA3" w:rsidRPr="00D21C60" w14:paraId="129AF68A" w14:textId="77777777" w:rsidTr="004C73B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09F090DF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1</w:t>
            </w:r>
          </w:p>
        </w:tc>
        <w:tc>
          <w:tcPr>
            <w:tcW w:w="3972" w:type="dxa"/>
            <w:noWrap/>
            <w:vAlign w:val="center"/>
            <w:hideMark/>
          </w:tcPr>
          <w:p w14:paraId="6CF26831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2</w:t>
            </w:r>
          </w:p>
        </w:tc>
        <w:tc>
          <w:tcPr>
            <w:tcW w:w="1746" w:type="dxa"/>
            <w:noWrap/>
            <w:vAlign w:val="center"/>
            <w:hideMark/>
          </w:tcPr>
          <w:p w14:paraId="2A940DF2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3</w:t>
            </w:r>
          </w:p>
        </w:tc>
        <w:tc>
          <w:tcPr>
            <w:tcW w:w="1746" w:type="dxa"/>
            <w:noWrap/>
            <w:vAlign w:val="center"/>
            <w:hideMark/>
          </w:tcPr>
          <w:p w14:paraId="0CE7D75B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4</w:t>
            </w:r>
          </w:p>
        </w:tc>
        <w:tc>
          <w:tcPr>
            <w:tcW w:w="1201" w:type="dxa"/>
            <w:noWrap/>
            <w:vAlign w:val="center"/>
            <w:hideMark/>
          </w:tcPr>
          <w:p w14:paraId="353D7AC0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5</w:t>
            </w:r>
          </w:p>
        </w:tc>
      </w:tr>
      <w:tr w:rsidR="00701CA3" w:rsidRPr="00D21C60" w14:paraId="5098ADF7" w14:textId="77777777" w:rsidTr="004C73B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5DF0B6FE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1.</w:t>
            </w:r>
          </w:p>
        </w:tc>
        <w:tc>
          <w:tcPr>
            <w:tcW w:w="3972" w:type="dxa"/>
            <w:noWrap/>
            <w:vAlign w:val="center"/>
            <w:hideMark/>
          </w:tcPr>
          <w:p w14:paraId="76A90437" w14:textId="77777777" w:rsidR="00701CA3" w:rsidRPr="00D21C60" w:rsidRDefault="00701CA3" w:rsidP="004C73BF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RASHODI POSLOVANJA</w:t>
            </w:r>
          </w:p>
        </w:tc>
        <w:tc>
          <w:tcPr>
            <w:tcW w:w="1746" w:type="dxa"/>
            <w:noWrap/>
            <w:vAlign w:val="center"/>
          </w:tcPr>
          <w:p w14:paraId="4D1398EE" w14:textId="77777777" w:rsidR="00701CA3" w:rsidRPr="00553E3B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 w:rsidRPr="00553E3B">
              <w:rPr>
                <w:rFonts w:ascii="Arial" w:eastAsia="Times New Roman" w:hAnsi="Arial" w:cs="Arial"/>
                <w:b/>
                <w:szCs w:val="24"/>
              </w:rPr>
              <w:t>9</w:t>
            </w:r>
            <w:r>
              <w:rPr>
                <w:rFonts w:ascii="Arial" w:eastAsia="Times New Roman" w:hAnsi="Arial" w:cs="Arial"/>
                <w:b/>
                <w:szCs w:val="24"/>
              </w:rPr>
              <w:t>2.628.090</w:t>
            </w:r>
            <w:r w:rsidRPr="00553E3B">
              <w:rPr>
                <w:rFonts w:ascii="Arial" w:eastAsia="Times New Roman" w:hAnsi="Arial" w:cs="Arial"/>
                <w:b/>
                <w:szCs w:val="24"/>
              </w:rPr>
              <w:t>,00</w:t>
            </w:r>
          </w:p>
        </w:tc>
        <w:tc>
          <w:tcPr>
            <w:tcW w:w="1746" w:type="dxa"/>
            <w:noWrap/>
            <w:vAlign w:val="center"/>
          </w:tcPr>
          <w:p w14:paraId="03DED27C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101.308.567,00</w:t>
            </w:r>
          </w:p>
        </w:tc>
        <w:tc>
          <w:tcPr>
            <w:tcW w:w="1201" w:type="dxa"/>
            <w:noWrap/>
            <w:vAlign w:val="center"/>
          </w:tcPr>
          <w:p w14:paraId="163D815E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109,37</w:t>
            </w:r>
          </w:p>
        </w:tc>
      </w:tr>
      <w:tr w:rsidR="00701CA3" w:rsidRPr="00D21C60" w14:paraId="1DBBB0CB" w14:textId="77777777" w:rsidTr="004C73BF">
        <w:trPr>
          <w:trHeight w:val="300"/>
        </w:trPr>
        <w:tc>
          <w:tcPr>
            <w:tcW w:w="693" w:type="dxa"/>
            <w:vMerge w:val="restart"/>
            <w:noWrap/>
            <w:vAlign w:val="center"/>
          </w:tcPr>
          <w:p w14:paraId="0C56CD20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790809C8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>Rashodi za zaposlene</w:t>
            </w:r>
          </w:p>
        </w:tc>
        <w:tc>
          <w:tcPr>
            <w:tcW w:w="1746" w:type="dxa"/>
            <w:noWrap/>
            <w:vAlign w:val="center"/>
          </w:tcPr>
          <w:p w14:paraId="446C3099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46.145.612,00</w:t>
            </w:r>
          </w:p>
        </w:tc>
        <w:tc>
          <w:tcPr>
            <w:tcW w:w="1746" w:type="dxa"/>
            <w:noWrap/>
            <w:vAlign w:val="center"/>
          </w:tcPr>
          <w:p w14:paraId="059129A3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47.920.150,00</w:t>
            </w:r>
          </w:p>
        </w:tc>
        <w:tc>
          <w:tcPr>
            <w:tcW w:w="1201" w:type="dxa"/>
            <w:noWrap/>
            <w:vAlign w:val="center"/>
          </w:tcPr>
          <w:p w14:paraId="2CF713B4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103,85</w:t>
            </w:r>
          </w:p>
        </w:tc>
      </w:tr>
      <w:tr w:rsidR="00701CA3" w:rsidRPr="00D21C60" w14:paraId="4AE8948C" w14:textId="77777777" w:rsidTr="004C73BF">
        <w:trPr>
          <w:trHeight w:val="300"/>
        </w:trPr>
        <w:tc>
          <w:tcPr>
            <w:tcW w:w="693" w:type="dxa"/>
            <w:vMerge/>
            <w:noWrap/>
            <w:vAlign w:val="center"/>
          </w:tcPr>
          <w:p w14:paraId="447A0B67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191435FA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>Materijalni rashodi</w:t>
            </w:r>
          </w:p>
        </w:tc>
        <w:tc>
          <w:tcPr>
            <w:tcW w:w="1746" w:type="dxa"/>
            <w:noWrap/>
            <w:vAlign w:val="center"/>
          </w:tcPr>
          <w:p w14:paraId="37677D34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30.357.279,00</w:t>
            </w:r>
          </w:p>
        </w:tc>
        <w:tc>
          <w:tcPr>
            <w:tcW w:w="1746" w:type="dxa"/>
            <w:noWrap/>
            <w:vAlign w:val="center"/>
          </w:tcPr>
          <w:p w14:paraId="183B1560" w14:textId="0964D48B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34.</w:t>
            </w:r>
            <w:r w:rsidR="00141854">
              <w:rPr>
                <w:rFonts w:ascii="Arial" w:eastAsia="Times New Roman" w:hAnsi="Arial" w:cs="Arial"/>
                <w:szCs w:val="24"/>
              </w:rPr>
              <w:t>202</w:t>
            </w:r>
            <w:r>
              <w:rPr>
                <w:rFonts w:ascii="Arial" w:eastAsia="Times New Roman" w:hAnsi="Arial" w:cs="Arial"/>
                <w:szCs w:val="24"/>
              </w:rPr>
              <w:t>.650,00</w:t>
            </w:r>
          </w:p>
        </w:tc>
        <w:tc>
          <w:tcPr>
            <w:tcW w:w="1201" w:type="dxa"/>
            <w:noWrap/>
            <w:vAlign w:val="center"/>
          </w:tcPr>
          <w:p w14:paraId="2DAFC36A" w14:textId="412F170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11</w:t>
            </w:r>
            <w:r w:rsidR="00141854">
              <w:rPr>
                <w:rFonts w:ascii="Arial" w:eastAsia="Times New Roman" w:hAnsi="Arial" w:cs="Arial"/>
                <w:szCs w:val="24"/>
              </w:rPr>
              <w:t>2</w:t>
            </w:r>
            <w:r>
              <w:rPr>
                <w:rFonts w:ascii="Arial" w:eastAsia="Times New Roman" w:hAnsi="Arial" w:cs="Arial"/>
                <w:szCs w:val="24"/>
              </w:rPr>
              <w:t>,</w:t>
            </w:r>
            <w:r w:rsidR="00141854">
              <w:rPr>
                <w:rFonts w:ascii="Arial" w:eastAsia="Times New Roman" w:hAnsi="Arial" w:cs="Arial"/>
                <w:szCs w:val="24"/>
              </w:rPr>
              <w:t>67</w:t>
            </w:r>
          </w:p>
        </w:tc>
      </w:tr>
      <w:tr w:rsidR="00701CA3" w:rsidRPr="00D21C60" w14:paraId="1ECABE69" w14:textId="77777777" w:rsidTr="004C73BF">
        <w:trPr>
          <w:trHeight w:val="300"/>
        </w:trPr>
        <w:tc>
          <w:tcPr>
            <w:tcW w:w="693" w:type="dxa"/>
            <w:vMerge/>
            <w:noWrap/>
            <w:vAlign w:val="center"/>
          </w:tcPr>
          <w:p w14:paraId="57978CEF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6C069100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>Financijski rashodi</w:t>
            </w:r>
          </w:p>
        </w:tc>
        <w:tc>
          <w:tcPr>
            <w:tcW w:w="1746" w:type="dxa"/>
            <w:noWrap/>
            <w:vAlign w:val="center"/>
          </w:tcPr>
          <w:p w14:paraId="52F5A795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754.599,00</w:t>
            </w:r>
          </w:p>
        </w:tc>
        <w:tc>
          <w:tcPr>
            <w:tcW w:w="1746" w:type="dxa"/>
            <w:noWrap/>
            <w:vAlign w:val="center"/>
          </w:tcPr>
          <w:p w14:paraId="352ADF43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762.143,00</w:t>
            </w:r>
          </w:p>
        </w:tc>
        <w:tc>
          <w:tcPr>
            <w:tcW w:w="1201" w:type="dxa"/>
            <w:noWrap/>
            <w:vAlign w:val="center"/>
          </w:tcPr>
          <w:p w14:paraId="48C3E8E7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101,00</w:t>
            </w:r>
          </w:p>
        </w:tc>
      </w:tr>
      <w:tr w:rsidR="00701CA3" w:rsidRPr="00D21C60" w14:paraId="79C1DF68" w14:textId="77777777" w:rsidTr="004C73BF">
        <w:trPr>
          <w:trHeight w:val="300"/>
        </w:trPr>
        <w:tc>
          <w:tcPr>
            <w:tcW w:w="693" w:type="dxa"/>
            <w:vMerge/>
            <w:noWrap/>
            <w:vAlign w:val="center"/>
          </w:tcPr>
          <w:p w14:paraId="62F78979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4D61E429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>Subvencije</w:t>
            </w:r>
          </w:p>
        </w:tc>
        <w:tc>
          <w:tcPr>
            <w:tcW w:w="1746" w:type="dxa"/>
            <w:noWrap/>
            <w:vAlign w:val="center"/>
          </w:tcPr>
          <w:p w14:paraId="3F7AE6BD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1.337.000,00</w:t>
            </w:r>
          </w:p>
        </w:tc>
        <w:tc>
          <w:tcPr>
            <w:tcW w:w="1746" w:type="dxa"/>
            <w:noWrap/>
            <w:vAlign w:val="center"/>
          </w:tcPr>
          <w:p w14:paraId="68F2C570" w14:textId="3E37E2E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1.</w:t>
            </w:r>
            <w:r w:rsidR="00141854">
              <w:rPr>
                <w:rFonts w:ascii="Arial" w:eastAsia="Times New Roman" w:hAnsi="Arial" w:cs="Arial"/>
                <w:szCs w:val="24"/>
              </w:rPr>
              <w:t>452</w:t>
            </w:r>
            <w:r>
              <w:rPr>
                <w:rFonts w:ascii="Arial" w:eastAsia="Times New Roman" w:hAnsi="Arial" w:cs="Arial"/>
                <w:szCs w:val="24"/>
              </w:rPr>
              <w:t>.000,00</w:t>
            </w:r>
          </w:p>
        </w:tc>
        <w:tc>
          <w:tcPr>
            <w:tcW w:w="1201" w:type="dxa"/>
            <w:noWrap/>
            <w:vAlign w:val="center"/>
          </w:tcPr>
          <w:p w14:paraId="448D3F4A" w14:textId="78F77798" w:rsidR="00701CA3" w:rsidRPr="00D02B05" w:rsidRDefault="00141854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108,60</w:t>
            </w:r>
          </w:p>
        </w:tc>
      </w:tr>
      <w:tr w:rsidR="00701CA3" w:rsidRPr="00D21C60" w14:paraId="2A81EC0F" w14:textId="77777777" w:rsidTr="004C73BF">
        <w:trPr>
          <w:trHeight w:val="300"/>
        </w:trPr>
        <w:tc>
          <w:tcPr>
            <w:tcW w:w="693" w:type="dxa"/>
            <w:vMerge/>
            <w:noWrap/>
            <w:vAlign w:val="center"/>
          </w:tcPr>
          <w:p w14:paraId="1DA49DB5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4F42E538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>Pomoći dane u inozemstvo i unutar općeg proračuna</w:t>
            </w:r>
          </w:p>
        </w:tc>
        <w:tc>
          <w:tcPr>
            <w:tcW w:w="1746" w:type="dxa"/>
            <w:noWrap/>
            <w:vAlign w:val="center"/>
          </w:tcPr>
          <w:p w14:paraId="54608596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15F1A915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5.073.000,00</w:t>
            </w:r>
          </w:p>
        </w:tc>
        <w:tc>
          <w:tcPr>
            <w:tcW w:w="1746" w:type="dxa"/>
            <w:noWrap/>
            <w:vAlign w:val="center"/>
          </w:tcPr>
          <w:p w14:paraId="72F03915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04CACC26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7.166.636,00</w:t>
            </w:r>
          </w:p>
        </w:tc>
        <w:tc>
          <w:tcPr>
            <w:tcW w:w="1201" w:type="dxa"/>
            <w:noWrap/>
            <w:vAlign w:val="center"/>
          </w:tcPr>
          <w:p w14:paraId="73068879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5CAE6C69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141,27</w:t>
            </w:r>
          </w:p>
        </w:tc>
      </w:tr>
      <w:tr w:rsidR="00701CA3" w:rsidRPr="00D21C60" w14:paraId="6BBA99BC" w14:textId="77777777" w:rsidTr="004C73BF">
        <w:trPr>
          <w:trHeight w:val="300"/>
        </w:trPr>
        <w:tc>
          <w:tcPr>
            <w:tcW w:w="693" w:type="dxa"/>
            <w:vMerge/>
            <w:noWrap/>
            <w:vAlign w:val="center"/>
          </w:tcPr>
          <w:p w14:paraId="5549D536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0C8569B0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>Naknade građanima i kućanstvima na temelju osiguranja i druge naknade</w:t>
            </w:r>
          </w:p>
        </w:tc>
        <w:tc>
          <w:tcPr>
            <w:tcW w:w="1746" w:type="dxa"/>
            <w:noWrap/>
            <w:vAlign w:val="center"/>
          </w:tcPr>
          <w:p w14:paraId="75343C15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6FF1E5D7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3.670.000,00</w:t>
            </w:r>
          </w:p>
        </w:tc>
        <w:tc>
          <w:tcPr>
            <w:tcW w:w="1746" w:type="dxa"/>
            <w:noWrap/>
            <w:vAlign w:val="center"/>
          </w:tcPr>
          <w:p w14:paraId="2E0B5ED2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05415F8E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3.840.000,00</w:t>
            </w:r>
          </w:p>
        </w:tc>
        <w:tc>
          <w:tcPr>
            <w:tcW w:w="1201" w:type="dxa"/>
            <w:noWrap/>
            <w:vAlign w:val="center"/>
          </w:tcPr>
          <w:p w14:paraId="37FB8614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47538FA5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104,63</w:t>
            </w:r>
          </w:p>
        </w:tc>
      </w:tr>
      <w:tr w:rsidR="00701CA3" w:rsidRPr="00D21C60" w14:paraId="51E3C06D" w14:textId="77777777" w:rsidTr="004C73BF">
        <w:trPr>
          <w:trHeight w:val="300"/>
        </w:trPr>
        <w:tc>
          <w:tcPr>
            <w:tcW w:w="693" w:type="dxa"/>
            <w:vMerge/>
            <w:noWrap/>
            <w:vAlign w:val="center"/>
          </w:tcPr>
          <w:p w14:paraId="70A8B79B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1398AE52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 xml:space="preserve">Ostali rashodi </w:t>
            </w:r>
          </w:p>
        </w:tc>
        <w:tc>
          <w:tcPr>
            <w:tcW w:w="1746" w:type="dxa"/>
            <w:noWrap/>
            <w:vAlign w:val="center"/>
          </w:tcPr>
          <w:p w14:paraId="636440C0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5.290.600,00</w:t>
            </w:r>
          </w:p>
        </w:tc>
        <w:tc>
          <w:tcPr>
            <w:tcW w:w="1746" w:type="dxa"/>
            <w:noWrap/>
            <w:vAlign w:val="center"/>
          </w:tcPr>
          <w:p w14:paraId="1814F219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5.964.988,00</w:t>
            </w:r>
          </w:p>
        </w:tc>
        <w:tc>
          <w:tcPr>
            <w:tcW w:w="1201" w:type="dxa"/>
            <w:noWrap/>
            <w:vAlign w:val="center"/>
          </w:tcPr>
          <w:p w14:paraId="76987595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112,75</w:t>
            </w:r>
          </w:p>
        </w:tc>
      </w:tr>
      <w:tr w:rsidR="00701CA3" w:rsidRPr="00D21C60" w14:paraId="3C496172" w14:textId="77777777" w:rsidTr="004C73B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2959F3A2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2.</w:t>
            </w:r>
          </w:p>
        </w:tc>
        <w:tc>
          <w:tcPr>
            <w:tcW w:w="3972" w:type="dxa"/>
            <w:noWrap/>
            <w:vAlign w:val="center"/>
            <w:hideMark/>
          </w:tcPr>
          <w:p w14:paraId="7AE4661D" w14:textId="77777777" w:rsidR="00701CA3" w:rsidRPr="00D21C60" w:rsidRDefault="00701CA3" w:rsidP="004C73BF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RASHODI ZA NABAVU NEFINANCIJSKE IMOVINE</w:t>
            </w:r>
          </w:p>
        </w:tc>
        <w:tc>
          <w:tcPr>
            <w:tcW w:w="1746" w:type="dxa"/>
            <w:noWrap/>
            <w:vAlign w:val="center"/>
          </w:tcPr>
          <w:p w14:paraId="272E65B1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39FFF438" w14:textId="77777777" w:rsidR="00701CA3" w:rsidRPr="00553E3B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 w:rsidRPr="00553E3B">
              <w:rPr>
                <w:rFonts w:ascii="Arial" w:eastAsia="Times New Roman" w:hAnsi="Arial" w:cs="Arial"/>
                <w:b/>
                <w:szCs w:val="24"/>
              </w:rPr>
              <w:t>4</w:t>
            </w:r>
            <w:r>
              <w:rPr>
                <w:rFonts w:ascii="Arial" w:eastAsia="Times New Roman" w:hAnsi="Arial" w:cs="Arial"/>
                <w:b/>
                <w:szCs w:val="24"/>
              </w:rPr>
              <w:t>0.</w:t>
            </w:r>
            <w:r w:rsidRPr="00553E3B">
              <w:rPr>
                <w:rFonts w:ascii="Arial" w:eastAsia="Times New Roman" w:hAnsi="Arial" w:cs="Arial"/>
                <w:b/>
                <w:szCs w:val="24"/>
              </w:rPr>
              <w:t>8</w:t>
            </w:r>
            <w:r>
              <w:rPr>
                <w:rFonts w:ascii="Arial" w:eastAsia="Times New Roman" w:hAnsi="Arial" w:cs="Arial"/>
                <w:b/>
                <w:szCs w:val="24"/>
              </w:rPr>
              <w:t>00.6</w:t>
            </w:r>
            <w:r w:rsidRPr="00553E3B">
              <w:rPr>
                <w:rFonts w:ascii="Arial" w:eastAsia="Times New Roman" w:hAnsi="Arial" w:cs="Arial"/>
                <w:b/>
                <w:szCs w:val="24"/>
              </w:rPr>
              <w:t>0</w:t>
            </w:r>
            <w:r>
              <w:rPr>
                <w:rFonts w:ascii="Arial" w:eastAsia="Times New Roman" w:hAnsi="Arial" w:cs="Arial"/>
                <w:b/>
                <w:szCs w:val="24"/>
              </w:rPr>
              <w:t>1</w:t>
            </w:r>
            <w:r w:rsidRPr="00553E3B">
              <w:rPr>
                <w:rFonts w:ascii="Arial" w:eastAsia="Times New Roman" w:hAnsi="Arial" w:cs="Arial"/>
                <w:b/>
                <w:szCs w:val="24"/>
              </w:rPr>
              <w:t>,00</w:t>
            </w:r>
          </w:p>
        </w:tc>
        <w:tc>
          <w:tcPr>
            <w:tcW w:w="1746" w:type="dxa"/>
            <w:noWrap/>
            <w:vAlign w:val="center"/>
          </w:tcPr>
          <w:p w14:paraId="2B48D5AC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</w:p>
          <w:p w14:paraId="2439EC58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49.062.345,00</w:t>
            </w:r>
          </w:p>
        </w:tc>
        <w:tc>
          <w:tcPr>
            <w:tcW w:w="1201" w:type="dxa"/>
            <w:noWrap/>
            <w:vAlign w:val="center"/>
          </w:tcPr>
          <w:p w14:paraId="5D2CC309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</w:p>
          <w:p w14:paraId="19430CA9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120,25</w:t>
            </w:r>
          </w:p>
        </w:tc>
      </w:tr>
      <w:tr w:rsidR="00701CA3" w:rsidRPr="00D21C60" w14:paraId="152CD688" w14:textId="77777777" w:rsidTr="004C73BF">
        <w:trPr>
          <w:trHeight w:val="300"/>
        </w:trPr>
        <w:tc>
          <w:tcPr>
            <w:tcW w:w="693" w:type="dxa"/>
            <w:vMerge w:val="restart"/>
            <w:noWrap/>
            <w:vAlign w:val="center"/>
          </w:tcPr>
          <w:p w14:paraId="662C3924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4998F50A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>Rashodi za nabavu neproizvedene dugotrajne imovine</w:t>
            </w:r>
          </w:p>
        </w:tc>
        <w:tc>
          <w:tcPr>
            <w:tcW w:w="1746" w:type="dxa"/>
            <w:noWrap/>
            <w:vAlign w:val="center"/>
          </w:tcPr>
          <w:p w14:paraId="0BFD6E1B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1475C3C0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1.523.000,00</w:t>
            </w:r>
          </w:p>
        </w:tc>
        <w:tc>
          <w:tcPr>
            <w:tcW w:w="1746" w:type="dxa"/>
            <w:noWrap/>
            <w:vAlign w:val="center"/>
          </w:tcPr>
          <w:p w14:paraId="04E34A3C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1EA39D17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760.000,00</w:t>
            </w:r>
          </w:p>
        </w:tc>
        <w:tc>
          <w:tcPr>
            <w:tcW w:w="1201" w:type="dxa"/>
            <w:noWrap/>
            <w:vAlign w:val="center"/>
          </w:tcPr>
          <w:p w14:paraId="05CE452A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55400C83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49,90</w:t>
            </w:r>
          </w:p>
        </w:tc>
      </w:tr>
      <w:tr w:rsidR="00701CA3" w:rsidRPr="00D21C60" w14:paraId="43F0DFB5" w14:textId="77777777" w:rsidTr="004C73BF">
        <w:trPr>
          <w:trHeight w:val="300"/>
        </w:trPr>
        <w:tc>
          <w:tcPr>
            <w:tcW w:w="693" w:type="dxa"/>
            <w:vMerge/>
            <w:noWrap/>
            <w:vAlign w:val="center"/>
          </w:tcPr>
          <w:p w14:paraId="742EEA2F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46DAF18E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>Rashodi za nabavu proizvedene dugotrajne imovine</w:t>
            </w:r>
          </w:p>
        </w:tc>
        <w:tc>
          <w:tcPr>
            <w:tcW w:w="1746" w:type="dxa"/>
            <w:noWrap/>
            <w:vAlign w:val="center"/>
          </w:tcPr>
          <w:p w14:paraId="58719E64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19D638F3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39.275.601,00</w:t>
            </w:r>
          </w:p>
        </w:tc>
        <w:tc>
          <w:tcPr>
            <w:tcW w:w="1746" w:type="dxa"/>
            <w:noWrap/>
            <w:vAlign w:val="center"/>
          </w:tcPr>
          <w:p w14:paraId="4A5374DB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7EB6C055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48.272.345,00</w:t>
            </w:r>
          </w:p>
        </w:tc>
        <w:tc>
          <w:tcPr>
            <w:tcW w:w="1201" w:type="dxa"/>
            <w:noWrap/>
            <w:vAlign w:val="center"/>
          </w:tcPr>
          <w:p w14:paraId="43FD87B9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704C8E02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122,91</w:t>
            </w:r>
          </w:p>
        </w:tc>
      </w:tr>
      <w:tr w:rsidR="00701CA3" w:rsidRPr="00D21C60" w14:paraId="1B5034B9" w14:textId="77777777" w:rsidTr="004C73BF">
        <w:trPr>
          <w:trHeight w:val="300"/>
        </w:trPr>
        <w:tc>
          <w:tcPr>
            <w:tcW w:w="693" w:type="dxa"/>
            <w:vMerge/>
            <w:noWrap/>
            <w:vAlign w:val="center"/>
          </w:tcPr>
          <w:p w14:paraId="0AC2FBB3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753EA671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>Rashodi za dodatna ulaganja na nefinancijskoj imovini</w:t>
            </w:r>
          </w:p>
        </w:tc>
        <w:tc>
          <w:tcPr>
            <w:tcW w:w="1746" w:type="dxa"/>
            <w:noWrap/>
            <w:vAlign w:val="center"/>
          </w:tcPr>
          <w:p w14:paraId="7F842187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0B072837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2.000,00</w:t>
            </w:r>
          </w:p>
        </w:tc>
        <w:tc>
          <w:tcPr>
            <w:tcW w:w="1746" w:type="dxa"/>
            <w:noWrap/>
            <w:vAlign w:val="center"/>
          </w:tcPr>
          <w:p w14:paraId="2C9E7650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562D949B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30.000,00</w:t>
            </w:r>
          </w:p>
        </w:tc>
        <w:tc>
          <w:tcPr>
            <w:tcW w:w="1201" w:type="dxa"/>
            <w:noWrap/>
            <w:vAlign w:val="center"/>
          </w:tcPr>
          <w:p w14:paraId="2DAAEB55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1112DA5F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1500,00</w:t>
            </w:r>
          </w:p>
        </w:tc>
      </w:tr>
      <w:tr w:rsidR="00701CA3" w:rsidRPr="00D21C60" w14:paraId="17734105" w14:textId="77777777" w:rsidTr="004C73B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6F03583F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3.</w:t>
            </w:r>
          </w:p>
        </w:tc>
        <w:tc>
          <w:tcPr>
            <w:tcW w:w="3972" w:type="dxa"/>
            <w:noWrap/>
            <w:vAlign w:val="center"/>
            <w:hideMark/>
          </w:tcPr>
          <w:p w14:paraId="6E5D6E2F" w14:textId="77777777" w:rsidR="00701CA3" w:rsidRPr="00D21C60" w:rsidRDefault="00701CA3" w:rsidP="004C73BF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IZDACI ZA FINANCIJSKU IMOVINU I OTPLATE ZAJMOVA</w:t>
            </w:r>
          </w:p>
        </w:tc>
        <w:tc>
          <w:tcPr>
            <w:tcW w:w="1746" w:type="dxa"/>
            <w:noWrap/>
            <w:vAlign w:val="center"/>
          </w:tcPr>
          <w:p w14:paraId="1158E050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19A20B72" w14:textId="77777777" w:rsidR="00701CA3" w:rsidRPr="00553E3B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4</w:t>
            </w:r>
            <w:r w:rsidRPr="00553E3B">
              <w:rPr>
                <w:rFonts w:ascii="Arial" w:eastAsia="Times New Roman" w:hAnsi="Arial" w:cs="Arial"/>
                <w:b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szCs w:val="24"/>
              </w:rPr>
              <w:t>2</w:t>
            </w:r>
            <w:r w:rsidRPr="00553E3B">
              <w:rPr>
                <w:rFonts w:ascii="Arial" w:eastAsia="Times New Roman" w:hAnsi="Arial" w:cs="Arial"/>
                <w:b/>
                <w:szCs w:val="24"/>
              </w:rPr>
              <w:t>00.000,00</w:t>
            </w:r>
          </w:p>
        </w:tc>
        <w:tc>
          <w:tcPr>
            <w:tcW w:w="1746" w:type="dxa"/>
            <w:noWrap/>
            <w:vAlign w:val="center"/>
          </w:tcPr>
          <w:p w14:paraId="789DD898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</w:p>
          <w:p w14:paraId="5A8B4AA9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4.200.000,00</w:t>
            </w:r>
          </w:p>
        </w:tc>
        <w:tc>
          <w:tcPr>
            <w:tcW w:w="1201" w:type="dxa"/>
            <w:noWrap/>
            <w:vAlign w:val="center"/>
          </w:tcPr>
          <w:p w14:paraId="2CBC1095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</w:p>
          <w:p w14:paraId="45D50024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100,00</w:t>
            </w:r>
          </w:p>
        </w:tc>
      </w:tr>
      <w:tr w:rsidR="00701CA3" w:rsidRPr="00D21C60" w14:paraId="3222F2BC" w14:textId="77777777" w:rsidTr="004C73B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3B920B6C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6CCD0752" w14:textId="77777777" w:rsidR="00701CA3" w:rsidRPr="00D21C60" w:rsidRDefault="00701CA3" w:rsidP="004C73BF">
            <w:pPr>
              <w:rPr>
                <w:rFonts w:ascii="Arial" w:eastAsia="Times New Roman" w:hAnsi="Arial" w:cs="Arial"/>
                <w:szCs w:val="24"/>
              </w:rPr>
            </w:pPr>
            <w:r w:rsidRPr="00D21C60">
              <w:rPr>
                <w:rFonts w:ascii="Arial" w:eastAsia="Times New Roman" w:hAnsi="Arial" w:cs="Arial"/>
                <w:szCs w:val="24"/>
              </w:rPr>
              <w:t>Izdaci za otplatu glavnice primljenih kredita i zajmova</w:t>
            </w:r>
          </w:p>
        </w:tc>
        <w:tc>
          <w:tcPr>
            <w:tcW w:w="1746" w:type="dxa"/>
            <w:noWrap/>
            <w:vAlign w:val="center"/>
          </w:tcPr>
          <w:p w14:paraId="109ED3DF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3832C7E3" w14:textId="77777777" w:rsidR="00701CA3" w:rsidRPr="00553E3B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4</w:t>
            </w:r>
            <w:r w:rsidRPr="00553E3B">
              <w:rPr>
                <w:rFonts w:ascii="Arial" w:eastAsia="Times New Roman" w:hAnsi="Arial" w:cs="Arial"/>
                <w:szCs w:val="24"/>
              </w:rPr>
              <w:t>.</w:t>
            </w:r>
            <w:r>
              <w:rPr>
                <w:rFonts w:ascii="Arial" w:eastAsia="Times New Roman" w:hAnsi="Arial" w:cs="Arial"/>
                <w:szCs w:val="24"/>
              </w:rPr>
              <w:t>2</w:t>
            </w:r>
            <w:r w:rsidRPr="00553E3B">
              <w:rPr>
                <w:rFonts w:ascii="Arial" w:eastAsia="Times New Roman" w:hAnsi="Arial" w:cs="Arial"/>
                <w:szCs w:val="24"/>
              </w:rPr>
              <w:t>00.000,00</w:t>
            </w:r>
          </w:p>
        </w:tc>
        <w:tc>
          <w:tcPr>
            <w:tcW w:w="1746" w:type="dxa"/>
            <w:noWrap/>
            <w:vAlign w:val="center"/>
          </w:tcPr>
          <w:p w14:paraId="0F2B19F2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038F2186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4</w:t>
            </w:r>
            <w:r w:rsidRPr="00553E3B">
              <w:rPr>
                <w:rFonts w:ascii="Arial" w:eastAsia="Times New Roman" w:hAnsi="Arial" w:cs="Arial"/>
                <w:szCs w:val="24"/>
              </w:rPr>
              <w:t>.</w:t>
            </w:r>
            <w:r>
              <w:rPr>
                <w:rFonts w:ascii="Arial" w:eastAsia="Times New Roman" w:hAnsi="Arial" w:cs="Arial"/>
                <w:szCs w:val="24"/>
              </w:rPr>
              <w:t>2</w:t>
            </w:r>
            <w:r w:rsidRPr="00553E3B">
              <w:rPr>
                <w:rFonts w:ascii="Arial" w:eastAsia="Times New Roman" w:hAnsi="Arial" w:cs="Arial"/>
                <w:szCs w:val="24"/>
              </w:rPr>
              <w:t>00.000,00</w:t>
            </w:r>
          </w:p>
        </w:tc>
        <w:tc>
          <w:tcPr>
            <w:tcW w:w="1201" w:type="dxa"/>
            <w:noWrap/>
            <w:vAlign w:val="center"/>
          </w:tcPr>
          <w:p w14:paraId="2505C588" w14:textId="77777777" w:rsidR="00701CA3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</w:p>
          <w:p w14:paraId="6977C08E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100,00</w:t>
            </w:r>
          </w:p>
        </w:tc>
      </w:tr>
      <w:tr w:rsidR="00701CA3" w:rsidRPr="00D21C60" w14:paraId="3031DBE0" w14:textId="77777777" w:rsidTr="004C73BF">
        <w:trPr>
          <w:trHeight w:val="300"/>
        </w:trPr>
        <w:tc>
          <w:tcPr>
            <w:tcW w:w="693" w:type="dxa"/>
            <w:noWrap/>
            <w:vAlign w:val="center"/>
            <w:hideMark/>
          </w:tcPr>
          <w:p w14:paraId="01C6E666" w14:textId="77777777" w:rsidR="00701CA3" w:rsidRPr="00D21C60" w:rsidRDefault="00701CA3" w:rsidP="004C73BF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972" w:type="dxa"/>
            <w:noWrap/>
            <w:vAlign w:val="center"/>
            <w:hideMark/>
          </w:tcPr>
          <w:p w14:paraId="46819133" w14:textId="77777777" w:rsidR="00701CA3" w:rsidRPr="00D21C60" w:rsidRDefault="00701CA3" w:rsidP="004C73BF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D21C60">
              <w:rPr>
                <w:rFonts w:ascii="Arial" w:eastAsia="Times New Roman" w:hAnsi="Arial" w:cs="Arial"/>
                <w:b/>
                <w:szCs w:val="24"/>
              </w:rPr>
              <w:t>UKUPNI RASHODI I IZDACI</w:t>
            </w:r>
          </w:p>
        </w:tc>
        <w:tc>
          <w:tcPr>
            <w:tcW w:w="1746" w:type="dxa"/>
            <w:noWrap/>
            <w:vAlign w:val="center"/>
          </w:tcPr>
          <w:p w14:paraId="73AC2991" w14:textId="77777777" w:rsidR="00701CA3" w:rsidRPr="00D21C60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137.628.691,00</w:t>
            </w:r>
          </w:p>
        </w:tc>
        <w:tc>
          <w:tcPr>
            <w:tcW w:w="1746" w:type="dxa"/>
            <w:noWrap/>
            <w:vAlign w:val="center"/>
          </w:tcPr>
          <w:p w14:paraId="2EC3A0EE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154.570.912,00</w:t>
            </w:r>
          </w:p>
        </w:tc>
        <w:tc>
          <w:tcPr>
            <w:tcW w:w="1201" w:type="dxa"/>
            <w:noWrap/>
            <w:vAlign w:val="center"/>
          </w:tcPr>
          <w:p w14:paraId="22018AAD" w14:textId="77777777" w:rsidR="00701CA3" w:rsidRPr="00D02B05" w:rsidRDefault="00701CA3" w:rsidP="004C73BF">
            <w:pPr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112,31</w:t>
            </w:r>
          </w:p>
        </w:tc>
      </w:tr>
    </w:tbl>
    <w:p w14:paraId="03CCEFBA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681573C1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A06B45E" w14:textId="77777777" w:rsidR="00701CA3" w:rsidRPr="00EF1CD6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EF1CD6">
        <w:rPr>
          <w:rFonts w:ascii="Arial" w:eastAsia="Times New Roman" w:hAnsi="Arial" w:cs="Arial"/>
          <w:b/>
          <w:bCs/>
          <w:szCs w:val="24"/>
        </w:rPr>
        <w:t xml:space="preserve">Sveukupni rashodi i izdaci proračuna </w:t>
      </w:r>
      <w:r w:rsidRPr="00EF1CD6">
        <w:rPr>
          <w:rFonts w:ascii="Arial" w:eastAsia="Times New Roman" w:hAnsi="Arial" w:cs="Arial"/>
          <w:szCs w:val="24"/>
        </w:rPr>
        <w:t xml:space="preserve">po ovim Prvim  Izmjenama i dopunama planirani su u iznosu od </w:t>
      </w:r>
      <w:r>
        <w:rPr>
          <w:rFonts w:ascii="Arial" w:eastAsia="Times New Roman" w:hAnsi="Arial" w:cs="Arial"/>
          <w:b/>
          <w:szCs w:val="24"/>
        </w:rPr>
        <w:t xml:space="preserve">154.570.912,00 kn </w:t>
      </w:r>
      <w:r w:rsidRPr="00EF1CD6">
        <w:rPr>
          <w:rFonts w:ascii="Arial" w:eastAsia="Times New Roman" w:hAnsi="Arial" w:cs="Arial"/>
          <w:szCs w:val="24"/>
        </w:rPr>
        <w:t xml:space="preserve">što je više  u odnosu na prvobitni proračun </w:t>
      </w:r>
      <w:r>
        <w:rPr>
          <w:rFonts w:ascii="Arial" w:eastAsia="Times New Roman" w:hAnsi="Arial" w:cs="Arial"/>
          <w:szCs w:val="24"/>
        </w:rPr>
        <w:t xml:space="preserve">16.942.221,00 </w:t>
      </w:r>
      <w:r w:rsidRPr="00EF1CD6">
        <w:rPr>
          <w:rFonts w:ascii="Arial" w:eastAsia="Times New Roman" w:hAnsi="Arial" w:cs="Arial"/>
          <w:szCs w:val="24"/>
        </w:rPr>
        <w:t xml:space="preserve"> kuna ili 1</w:t>
      </w:r>
      <w:r>
        <w:rPr>
          <w:rFonts w:ascii="Arial" w:eastAsia="Times New Roman" w:hAnsi="Arial" w:cs="Arial"/>
          <w:szCs w:val="24"/>
        </w:rPr>
        <w:t>2,31</w:t>
      </w:r>
      <w:r w:rsidRPr="00EF1CD6">
        <w:rPr>
          <w:rFonts w:ascii="Arial" w:eastAsia="Times New Roman" w:hAnsi="Arial" w:cs="Arial"/>
          <w:szCs w:val="24"/>
        </w:rPr>
        <w:t>%.</w:t>
      </w:r>
    </w:p>
    <w:p w14:paraId="0E423A4A" w14:textId="77777777" w:rsidR="00701CA3" w:rsidRPr="00A67EC4" w:rsidRDefault="00701CA3" w:rsidP="00701CA3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1DC2EEF1" w14:textId="77777777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b/>
          <w:bCs/>
          <w:szCs w:val="24"/>
        </w:rPr>
        <w:t xml:space="preserve">           Rashodi poslovanja u</w:t>
      </w:r>
      <w:r>
        <w:rPr>
          <w:rFonts w:ascii="Arial" w:eastAsia="Times New Roman" w:hAnsi="Arial" w:cs="Arial"/>
          <w:b/>
          <w:bCs/>
          <w:szCs w:val="24"/>
        </w:rPr>
        <w:t>većani</w:t>
      </w:r>
      <w:r w:rsidRPr="00A67EC4">
        <w:rPr>
          <w:rFonts w:ascii="Arial" w:eastAsia="Times New Roman" w:hAnsi="Arial" w:cs="Arial"/>
          <w:b/>
          <w:bCs/>
          <w:szCs w:val="24"/>
        </w:rPr>
        <w:t xml:space="preserve">  </w:t>
      </w:r>
      <w:r w:rsidRPr="00A67EC4">
        <w:rPr>
          <w:rFonts w:ascii="Arial" w:eastAsia="Times New Roman" w:hAnsi="Arial" w:cs="Arial"/>
          <w:szCs w:val="24"/>
        </w:rPr>
        <w:t>su za</w:t>
      </w:r>
      <w:r>
        <w:rPr>
          <w:rFonts w:ascii="Arial" w:eastAsia="Times New Roman" w:hAnsi="Arial" w:cs="Arial"/>
          <w:szCs w:val="24"/>
        </w:rPr>
        <w:t xml:space="preserve"> 9,37</w:t>
      </w:r>
      <w:r w:rsidRPr="00A67EC4">
        <w:rPr>
          <w:rFonts w:ascii="Arial" w:eastAsia="Times New Roman" w:hAnsi="Arial" w:cs="Arial"/>
          <w:szCs w:val="24"/>
        </w:rPr>
        <w:t>% ili nominalno</w:t>
      </w:r>
      <w:r>
        <w:rPr>
          <w:rFonts w:ascii="Arial" w:eastAsia="Times New Roman" w:hAnsi="Arial" w:cs="Arial"/>
          <w:szCs w:val="24"/>
        </w:rPr>
        <w:t xml:space="preserve"> 8.680.477,00</w:t>
      </w:r>
      <w:r w:rsidRPr="00A67EC4">
        <w:rPr>
          <w:rFonts w:ascii="Arial" w:eastAsia="Times New Roman" w:hAnsi="Arial" w:cs="Arial"/>
          <w:szCs w:val="24"/>
        </w:rPr>
        <w:t xml:space="preserve"> kn i sada iznose</w:t>
      </w:r>
      <w:r>
        <w:rPr>
          <w:rFonts w:ascii="Arial" w:eastAsia="Times New Roman" w:hAnsi="Arial" w:cs="Arial"/>
          <w:szCs w:val="24"/>
        </w:rPr>
        <w:t xml:space="preserve"> 101.308.567,00</w:t>
      </w:r>
      <w:r w:rsidRPr="00A67EC4">
        <w:rPr>
          <w:rFonts w:ascii="Arial" w:eastAsia="Times New Roman" w:hAnsi="Arial" w:cs="Arial"/>
          <w:szCs w:val="24"/>
        </w:rPr>
        <w:t xml:space="preserve">  kuna. </w:t>
      </w:r>
    </w:p>
    <w:p w14:paraId="5A556705" w14:textId="77777777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95E11FF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51528">
        <w:rPr>
          <w:rFonts w:ascii="Arial" w:eastAsia="Times New Roman" w:hAnsi="Arial" w:cs="Arial"/>
          <w:color w:val="FF0000"/>
          <w:szCs w:val="24"/>
        </w:rPr>
        <w:t xml:space="preserve">          </w:t>
      </w:r>
      <w:r w:rsidRPr="000B7718">
        <w:rPr>
          <w:rFonts w:ascii="Arial" w:eastAsia="Times New Roman" w:hAnsi="Arial" w:cs="Arial"/>
          <w:szCs w:val="24"/>
        </w:rPr>
        <w:t xml:space="preserve">Planirana sredstava u skupini </w:t>
      </w:r>
      <w:r w:rsidRPr="000B7718">
        <w:rPr>
          <w:rFonts w:ascii="Arial" w:eastAsia="Times New Roman" w:hAnsi="Arial" w:cs="Arial"/>
          <w:b/>
          <w:szCs w:val="24"/>
        </w:rPr>
        <w:t>rashoda za zaposlene</w:t>
      </w:r>
      <w:r w:rsidRPr="000B7718">
        <w:rPr>
          <w:rFonts w:ascii="Arial" w:eastAsia="Times New Roman" w:hAnsi="Arial" w:cs="Arial"/>
          <w:szCs w:val="24"/>
        </w:rPr>
        <w:t xml:space="preserve"> uvećana su za 3,85% odnosno 1.774.538,00 kune. Povećanje od 95.000 kn</w:t>
      </w:r>
      <w:r>
        <w:rPr>
          <w:rFonts w:ascii="Arial" w:eastAsia="Times New Roman" w:hAnsi="Arial" w:cs="Arial"/>
          <w:szCs w:val="24"/>
        </w:rPr>
        <w:t xml:space="preserve"> ili 5,35% </w:t>
      </w:r>
      <w:r w:rsidRPr="000B7718">
        <w:rPr>
          <w:rFonts w:ascii="Arial" w:eastAsia="Times New Roman" w:hAnsi="Arial" w:cs="Arial"/>
          <w:szCs w:val="24"/>
        </w:rPr>
        <w:t xml:space="preserve"> planirano je kod PROJEKTA </w:t>
      </w:r>
      <w:r>
        <w:rPr>
          <w:rFonts w:ascii="Arial" w:eastAsia="Times New Roman" w:hAnsi="Arial" w:cs="Arial"/>
          <w:szCs w:val="24"/>
        </w:rPr>
        <w:t>RAST iz izvora: tekuće pomoći iz državnog proračuna u UO za društvene djelatnosti i odnosi se na Grad Labin, dok se povećanje od 1.679.538,00 kn ili 94,65%  odnosi na proračunske korisnike.</w:t>
      </w:r>
    </w:p>
    <w:p w14:paraId="48E51BAF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Povećanje kod proračunskih  korisnika planirano je :</w:t>
      </w:r>
      <w:r w:rsidRPr="008D1087">
        <w:rPr>
          <w:rFonts w:ascii="Arial" w:eastAsia="Times New Roman" w:hAnsi="Arial" w:cs="Arial"/>
          <w:szCs w:val="24"/>
        </w:rPr>
        <w:t xml:space="preserve"> kod Dječjeg vrtića Pjerina Verbanac </w:t>
      </w:r>
      <w:r>
        <w:rPr>
          <w:rFonts w:ascii="Arial" w:eastAsia="Times New Roman" w:hAnsi="Arial" w:cs="Arial"/>
          <w:szCs w:val="24"/>
        </w:rPr>
        <w:t>u iznosu od 220.990,00 kn  zbog otvaranja novih grupa i zapošljavanja novih djelatnika; kod OŠ ILR u iznosu od 1.579.260,00 kn (u proračunu nije planirano povećanje plaće za ovu godinu, a dio se odnosi na plaće po sudskim presudama);</w:t>
      </w:r>
      <w:r w:rsidRPr="008D1087">
        <w:rPr>
          <w:rFonts w:ascii="Arial" w:eastAsia="Times New Roman" w:hAnsi="Arial" w:cs="Arial"/>
          <w:szCs w:val="24"/>
        </w:rPr>
        <w:t xml:space="preserve"> OŠ Matije Vlačića u iznosu od </w:t>
      </w:r>
      <w:r>
        <w:rPr>
          <w:rFonts w:ascii="Arial" w:eastAsia="Times New Roman" w:hAnsi="Arial" w:cs="Arial"/>
          <w:szCs w:val="24"/>
        </w:rPr>
        <w:t>24</w:t>
      </w:r>
      <w:r w:rsidRPr="008D1087">
        <w:rPr>
          <w:rFonts w:ascii="Arial" w:eastAsia="Times New Roman" w:hAnsi="Arial" w:cs="Arial"/>
          <w:szCs w:val="24"/>
        </w:rPr>
        <w:t>.000</w:t>
      </w:r>
      <w:r>
        <w:rPr>
          <w:rFonts w:ascii="Arial" w:eastAsia="Times New Roman" w:hAnsi="Arial" w:cs="Arial"/>
          <w:szCs w:val="24"/>
        </w:rPr>
        <w:t>,00</w:t>
      </w:r>
      <w:r w:rsidRPr="008D1087">
        <w:rPr>
          <w:rFonts w:ascii="Arial" w:eastAsia="Times New Roman" w:hAnsi="Arial" w:cs="Arial"/>
          <w:szCs w:val="24"/>
        </w:rPr>
        <w:t xml:space="preserve"> kn</w:t>
      </w:r>
      <w:r>
        <w:rPr>
          <w:rFonts w:ascii="Arial" w:eastAsia="Times New Roman" w:hAnsi="Arial" w:cs="Arial"/>
          <w:szCs w:val="24"/>
        </w:rPr>
        <w:t xml:space="preserve">, </w:t>
      </w:r>
      <w:r w:rsidRPr="008D1087">
        <w:rPr>
          <w:rFonts w:ascii="Arial" w:eastAsia="Times New Roman" w:hAnsi="Arial" w:cs="Arial"/>
          <w:szCs w:val="24"/>
        </w:rPr>
        <w:t>kod Centra Liče Faraguna u iznosu od</w:t>
      </w:r>
      <w:r>
        <w:rPr>
          <w:rFonts w:ascii="Arial" w:eastAsia="Times New Roman" w:hAnsi="Arial" w:cs="Arial"/>
          <w:szCs w:val="24"/>
        </w:rPr>
        <w:t xml:space="preserve"> 112.200</w:t>
      </w:r>
      <w:r w:rsidRPr="008D1087">
        <w:rPr>
          <w:rFonts w:ascii="Arial" w:eastAsia="Times New Roman" w:hAnsi="Arial" w:cs="Arial"/>
          <w:szCs w:val="24"/>
        </w:rPr>
        <w:t xml:space="preserve"> kn</w:t>
      </w:r>
      <w:r>
        <w:rPr>
          <w:rFonts w:ascii="Arial" w:eastAsia="Times New Roman" w:hAnsi="Arial" w:cs="Arial"/>
          <w:szCs w:val="24"/>
        </w:rPr>
        <w:t xml:space="preserve"> te kod U</w:t>
      </w:r>
      <w:r w:rsidRPr="008D1087">
        <w:rPr>
          <w:rFonts w:ascii="Arial" w:eastAsia="Times New Roman" w:hAnsi="Arial" w:cs="Arial"/>
          <w:szCs w:val="24"/>
        </w:rPr>
        <w:t>mjetničke škole</w:t>
      </w:r>
      <w:r>
        <w:rPr>
          <w:rFonts w:ascii="Arial" w:eastAsia="Times New Roman" w:hAnsi="Arial" w:cs="Arial"/>
          <w:szCs w:val="24"/>
        </w:rPr>
        <w:t xml:space="preserve"> MBR</w:t>
      </w:r>
      <w:r w:rsidRPr="008D1087">
        <w:rPr>
          <w:rFonts w:ascii="Arial" w:eastAsia="Times New Roman" w:hAnsi="Arial" w:cs="Arial"/>
          <w:szCs w:val="24"/>
        </w:rPr>
        <w:t xml:space="preserve"> u iznosu </w:t>
      </w:r>
      <w:r w:rsidRPr="008D1087">
        <w:rPr>
          <w:rFonts w:ascii="Arial" w:eastAsia="Times New Roman" w:hAnsi="Arial" w:cs="Arial"/>
          <w:szCs w:val="24"/>
        </w:rPr>
        <w:lastRenderedPageBreak/>
        <w:t>od</w:t>
      </w:r>
      <w:r>
        <w:rPr>
          <w:rFonts w:ascii="Arial" w:eastAsia="Times New Roman" w:hAnsi="Arial" w:cs="Arial"/>
          <w:szCs w:val="24"/>
        </w:rPr>
        <w:t xml:space="preserve"> 69.650,00 kn najvećim dijelom </w:t>
      </w:r>
      <w:r w:rsidRPr="008D1087">
        <w:rPr>
          <w:rFonts w:ascii="Arial" w:eastAsia="Times New Roman" w:hAnsi="Arial" w:cs="Arial"/>
          <w:szCs w:val="24"/>
        </w:rPr>
        <w:t xml:space="preserve"> iz sredstava Državne riznice</w:t>
      </w:r>
      <w:r>
        <w:rPr>
          <w:rFonts w:ascii="Arial" w:eastAsia="Times New Roman" w:hAnsi="Arial" w:cs="Arial"/>
          <w:szCs w:val="24"/>
        </w:rPr>
        <w:t xml:space="preserve">. Smanjenje je planirano kod proračunskog  korisnika </w:t>
      </w:r>
      <w:r w:rsidRPr="008D1087">
        <w:rPr>
          <w:rFonts w:ascii="Arial" w:eastAsia="Times New Roman" w:hAnsi="Arial" w:cs="Arial"/>
          <w:szCs w:val="24"/>
        </w:rPr>
        <w:t>Pučko otvoreno učilišt</w:t>
      </w:r>
      <w:r>
        <w:rPr>
          <w:rFonts w:ascii="Arial" w:eastAsia="Times New Roman" w:hAnsi="Arial" w:cs="Arial"/>
          <w:szCs w:val="24"/>
        </w:rPr>
        <w:t xml:space="preserve">e u iznosu od 274.062,00 kn i kod </w:t>
      </w:r>
      <w:r w:rsidRPr="008D1087">
        <w:rPr>
          <w:rFonts w:ascii="Arial" w:eastAsia="Times New Roman" w:hAnsi="Arial" w:cs="Arial"/>
          <w:szCs w:val="24"/>
        </w:rPr>
        <w:t>Gradske knjižnice u iznosu od</w:t>
      </w:r>
      <w:r>
        <w:rPr>
          <w:rFonts w:ascii="Arial" w:eastAsia="Times New Roman" w:hAnsi="Arial" w:cs="Arial"/>
          <w:szCs w:val="24"/>
        </w:rPr>
        <w:t xml:space="preserve"> 52.500,00</w:t>
      </w:r>
      <w:r w:rsidRPr="008D1087">
        <w:rPr>
          <w:rFonts w:ascii="Arial" w:eastAsia="Times New Roman" w:hAnsi="Arial" w:cs="Arial"/>
          <w:szCs w:val="24"/>
        </w:rPr>
        <w:t xml:space="preserve"> kn</w:t>
      </w:r>
      <w:r>
        <w:rPr>
          <w:rFonts w:ascii="Arial" w:eastAsia="Times New Roman" w:hAnsi="Arial" w:cs="Arial"/>
          <w:szCs w:val="24"/>
        </w:rPr>
        <w:t>.</w:t>
      </w:r>
    </w:p>
    <w:p w14:paraId="1863DD52" w14:textId="77777777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4A2E56F9" w14:textId="33CF4A94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b/>
          <w:szCs w:val="24"/>
        </w:rPr>
        <w:t xml:space="preserve">            Materijalnih rashodi </w:t>
      </w:r>
      <w:r w:rsidRPr="00A67EC4">
        <w:rPr>
          <w:rFonts w:ascii="Arial" w:eastAsia="Times New Roman" w:hAnsi="Arial" w:cs="Arial"/>
          <w:szCs w:val="24"/>
        </w:rPr>
        <w:t>su ovim Izmjenama i dopunama u</w:t>
      </w:r>
      <w:r>
        <w:rPr>
          <w:rFonts w:ascii="Arial" w:eastAsia="Times New Roman" w:hAnsi="Arial" w:cs="Arial"/>
          <w:szCs w:val="24"/>
        </w:rPr>
        <w:t>većani  za 1</w:t>
      </w:r>
      <w:r w:rsidR="001279F9">
        <w:rPr>
          <w:rFonts w:ascii="Arial" w:eastAsia="Times New Roman" w:hAnsi="Arial" w:cs="Arial"/>
          <w:szCs w:val="24"/>
        </w:rPr>
        <w:t>2,67</w:t>
      </w:r>
      <w:r w:rsidRPr="00A67EC4">
        <w:rPr>
          <w:rFonts w:ascii="Arial" w:eastAsia="Times New Roman" w:hAnsi="Arial" w:cs="Arial"/>
          <w:szCs w:val="24"/>
        </w:rPr>
        <w:t>%, odnosno nominalno za</w:t>
      </w:r>
      <w:r w:rsidR="001279F9">
        <w:rPr>
          <w:rFonts w:ascii="Arial" w:eastAsia="Times New Roman" w:hAnsi="Arial" w:cs="Arial"/>
          <w:szCs w:val="24"/>
        </w:rPr>
        <w:t xml:space="preserve"> 3.845.371</w:t>
      </w:r>
      <w:r>
        <w:rPr>
          <w:rFonts w:ascii="Arial" w:eastAsia="Times New Roman" w:hAnsi="Arial" w:cs="Arial"/>
          <w:szCs w:val="24"/>
        </w:rPr>
        <w:t>,00</w:t>
      </w:r>
      <w:r w:rsidRPr="00A67EC4">
        <w:rPr>
          <w:rFonts w:ascii="Arial" w:eastAsia="Times New Roman" w:hAnsi="Arial" w:cs="Arial"/>
          <w:szCs w:val="24"/>
        </w:rPr>
        <w:t xml:space="preserve"> kuna i iznose </w:t>
      </w:r>
      <w:r>
        <w:rPr>
          <w:rFonts w:ascii="Arial" w:eastAsia="Times New Roman" w:hAnsi="Arial" w:cs="Arial"/>
          <w:szCs w:val="24"/>
        </w:rPr>
        <w:t>34.</w:t>
      </w:r>
      <w:r w:rsidR="001279F9">
        <w:rPr>
          <w:rFonts w:ascii="Arial" w:eastAsia="Times New Roman" w:hAnsi="Arial" w:cs="Arial"/>
          <w:szCs w:val="24"/>
        </w:rPr>
        <w:t>202</w:t>
      </w:r>
      <w:r>
        <w:rPr>
          <w:rFonts w:ascii="Arial" w:eastAsia="Times New Roman" w:hAnsi="Arial" w:cs="Arial"/>
          <w:szCs w:val="24"/>
        </w:rPr>
        <w:t>.650,00</w:t>
      </w:r>
      <w:r w:rsidRPr="00A67EC4">
        <w:rPr>
          <w:rFonts w:ascii="Arial" w:eastAsia="Times New Roman" w:hAnsi="Arial" w:cs="Arial"/>
          <w:szCs w:val="24"/>
        </w:rPr>
        <w:t xml:space="preserve"> kuna. </w:t>
      </w:r>
      <w:r>
        <w:rPr>
          <w:rFonts w:ascii="Arial" w:eastAsia="Times New Roman" w:hAnsi="Arial" w:cs="Arial"/>
          <w:szCs w:val="24"/>
        </w:rPr>
        <w:t>Povećanje materijalnih rashoda  koji se odnose na  Grad Labin iznosi 2.</w:t>
      </w:r>
      <w:r w:rsidR="001279F9">
        <w:rPr>
          <w:rFonts w:ascii="Arial" w:eastAsia="Times New Roman" w:hAnsi="Arial" w:cs="Arial"/>
          <w:szCs w:val="24"/>
        </w:rPr>
        <w:t>493</w:t>
      </w:r>
      <w:r>
        <w:rPr>
          <w:rFonts w:ascii="Arial" w:eastAsia="Times New Roman" w:hAnsi="Arial" w:cs="Arial"/>
          <w:szCs w:val="24"/>
        </w:rPr>
        <w:t>.938,00 kn ili 6</w:t>
      </w:r>
      <w:r w:rsidR="001279F9">
        <w:rPr>
          <w:rFonts w:ascii="Arial" w:eastAsia="Times New Roman" w:hAnsi="Arial" w:cs="Arial"/>
          <w:szCs w:val="24"/>
        </w:rPr>
        <w:t>4</w:t>
      </w:r>
      <w:r>
        <w:rPr>
          <w:rFonts w:ascii="Arial" w:eastAsia="Times New Roman" w:hAnsi="Arial" w:cs="Arial"/>
          <w:szCs w:val="24"/>
        </w:rPr>
        <w:t>,</w:t>
      </w:r>
      <w:r w:rsidR="001279F9">
        <w:rPr>
          <w:rFonts w:ascii="Arial" w:eastAsia="Times New Roman" w:hAnsi="Arial" w:cs="Arial"/>
          <w:szCs w:val="24"/>
        </w:rPr>
        <w:t>86</w:t>
      </w:r>
      <w:r>
        <w:rPr>
          <w:rFonts w:ascii="Arial" w:eastAsia="Times New Roman" w:hAnsi="Arial" w:cs="Arial"/>
          <w:szCs w:val="24"/>
        </w:rPr>
        <w:t>% dok se preostalih 3</w:t>
      </w:r>
      <w:r w:rsidR="00913008">
        <w:rPr>
          <w:rFonts w:ascii="Arial" w:eastAsia="Times New Roman" w:hAnsi="Arial" w:cs="Arial"/>
          <w:szCs w:val="24"/>
        </w:rPr>
        <w:t>5,14</w:t>
      </w:r>
      <w:r>
        <w:rPr>
          <w:rFonts w:ascii="Arial" w:eastAsia="Times New Roman" w:hAnsi="Arial" w:cs="Arial"/>
          <w:szCs w:val="24"/>
        </w:rPr>
        <w:t xml:space="preserve"> % ili 1.351.433,00 kn odnosi na proračunske korisnike.</w:t>
      </w:r>
    </w:p>
    <w:p w14:paraId="6ECB7388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Povećanja po podskupinama konta u okviru materijalnih rashoda su slijedeće:</w:t>
      </w:r>
    </w:p>
    <w:p w14:paraId="0E1C29E3" w14:textId="77777777" w:rsidR="00701CA3" w:rsidRDefault="00701CA3" w:rsidP="00701CA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Naknade troškova zaposlenima                                       245.767,00 kn</w:t>
      </w:r>
    </w:p>
    <w:p w14:paraId="697F9825" w14:textId="77777777" w:rsidR="00701CA3" w:rsidRDefault="00701CA3" w:rsidP="00701CA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Rashodi za materijal i energiju                                     2.015.267,00 kn</w:t>
      </w:r>
    </w:p>
    <w:p w14:paraId="5EFCA37F" w14:textId="50296232" w:rsidR="00701CA3" w:rsidRDefault="00701CA3" w:rsidP="00701CA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Rashodi za usluge                                                        1.</w:t>
      </w:r>
      <w:r w:rsidR="00913008">
        <w:rPr>
          <w:rFonts w:ascii="Arial" w:eastAsia="Times New Roman" w:hAnsi="Arial" w:cs="Arial"/>
          <w:szCs w:val="24"/>
        </w:rPr>
        <w:t>430</w:t>
      </w:r>
      <w:r>
        <w:rPr>
          <w:rFonts w:ascii="Arial" w:eastAsia="Times New Roman" w:hAnsi="Arial" w:cs="Arial"/>
          <w:szCs w:val="24"/>
        </w:rPr>
        <w:t>.084,00 kn</w:t>
      </w:r>
    </w:p>
    <w:p w14:paraId="1D193A19" w14:textId="77777777" w:rsidR="00701CA3" w:rsidRDefault="00701CA3" w:rsidP="00701CA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Naknade troškova osobama izvan radnog odnosa           55.349,00 kn</w:t>
      </w:r>
    </w:p>
    <w:p w14:paraId="6BD68754" w14:textId="77777777" w:rsidR="00701CA3" w:rsidRDefault="00701CA3" w:rsidP="00701CA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Ostali nespomenuti rashodi poslovanja                             98.904,00 kn. </w:t>
      </w:r>
    </w:p>
    <w:p w14:paraId="20128ED7" w14:textId="77777777" w:rsidR="00701CA3" w:rsidRPr="008C3157" w:rsidRDefault="00701CA3" w:rsidP="00701CA3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</w:rPr>
      </w:pPr>
      <w:r w:rsidRPr="008C3157">
        <w:rPr>
          <w:rFonts w:ascii="Arial" w:eastAsia="Times New Roman" w:hAnsi="Arial" w:cs="Arial"/>
          <w:szCs w:val="24"/>
        </w:rPr>
        <w:t xml:space="preserve">               </w:t>
      </w:r>
    </w:p>
    <w:p w14:paraId="02FE822F" w14:textId="3343D67E" w:rsidR="00701CA3" w:rsidRDefault="00701CA3" w:rsidP="00701CA3">
      <w:pPr>
        <w:spacing w:after="0" w:line="240" w:lineRule="auto"/>
        <w:ind w:firstLine="360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szCs w:val="24"/>
        </w:rPr>
        <w:t xml:space="preserve">U UO za poslove Gradonačelnika, Gradsko vijeće i opće poslove </w:t>
      </w:r>
      <w:r>
        <w:rPr>
          <w:rFonts w:ascii="Arial" w:eastAsia="Times New Roman" w:hAnsi="Arial" w:cs="Arial"/>
          <w:szCs w:val="24"/>
        </w:rPr>
        <w:t xml:space="preserve">ukupni </w:t>
      </w:r>
      <w:r w:rsidRPr="00A67EC4">
        <w:rPr>
          <w:rFonts w:ascii="Arial" w:eastAsia="Times New Roman" w:hAnsi="Arial" w:cs="Arial"/>
          <w:szCs w:val="24"/>
        </w:rPr>
        <w:t xml:space="preserve">materijalni rashodi </w:t>
      </w:r>
      <w:r>
        <w:rPr>
          <w:rFonts w:ascii="Arial" w:eastAsia="Times New Roman" w:hAnsi="Arial" w:cs="Arial"/>
          <w:szCs w:val="24"/>
        </w:rPr>
        <w:t xml:space="preserve">povećani su za </w:t>
      </w:r>
      <w:r w:rsidR="00913008">
        <w:rPr>
          <w:rFonts w:ascii="Arial" w:eastAsia="Times New Roman" w:hAnsi="Arial" w:cs="Arial"/>
          <w:szCs w:val="24"/>
        </w:rPr>
        <w:t>586.689</w:t>
      </w:r>
      <w:r>
        <w:rPr>
          <w:rFonts w:ascii="Arial" w:eastAsia="Times New Roman" w:hAnsi="Arial" w:cs="Arial"/>
          <w:szCs w:val="24"/>
        </w:rPr>
        <w:t xml:space="preserve">,00 kn. Povećanje se odnosi na rashode Grada Labina  za materijal i energiju u iznosu od 145.000,00 kn (zbog povećanja cijena), rashode za usluge u iznosu od </w:t>
      </w:r>
      <w:r w:rsidR="00913008">
        <w:rPr>
          <w:rFonts w:ascii="Arial" w:eastAsia="Times New Roman" w:hAnsi="Arial" w:cs="Arial"/>
          <w:szCs w:val="24"/>
        </w:rPr>
        <w:t>390</w:t>
      </w:r>
      <w:r>
        <w:rPr>
          <w:rFonts w:ascii="Arial" w:eastAsia="Times New Roman" w:hAnsi="Arial" w:cs="Arial"/>
          <w:szCs w:val="24"/>
        </w:rPr>
        <w:t xml:space="preserve">.000,00 kn (zbog povećanja cijena i planiranog početka tekućeg održavanja prostorije Gradskog vijeća u zgradi Grada Labina)  te na ostale nespomenute rashode u iznosu od 25.000,00 kn. Smanjenje materijalnih rashoda u iznosu od 10.000,00 kn planirano je kod Vijeća srpske nacionalne manjine, dok je kod proračunskog korisnika JVP Labin planirano povećanje od 36.689,00 kn i odnosi se na naknade troškova zaposlenima u iznosu od 20.000,00 kn, rashode za materijal i energiju 13.000,00 kn i rashode za usluge 3.689,00 kn. </w:t>
      </w:r>
    </w:p>
    <w:p w14:paraId="78D501C3" w14:textId="77777777" w:rsidR="00701CA3" w:rsidRDefault="00701CA3" w:rsidP="00701CA3">
      <w:pPr>
        <w:spacing w:after="0" w:line="240" w:lineRule="auto"/>
        <w:ind w:firstLine="360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szCs w:val="24"/>
        </w:rPr>
        <w:t>U UO za prostorno uređenje, zaštitu okoliša i izdavanje akata za gradnju</w:t>
      </w:r>
      <w:r>
        <w:rPr>
          <w:rFonts w:ascii="Arial" w:eastAsia="Times New Roman" w:hAnsi="Arial" w:cs="Arial"/>
          <w:szCs w:val="24"/>
        </w:rPr>
        <w:t xml:space="preserve"> planirano je povećanje</w:t>
      </w:r>
      <w:r w:rsidRPr="00A67EC4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materijalnih rashoda u iznosu od  20.000,00 kn, a povećanje se odnosi na rashode za usluge. </w:t>
      </w:r>
    </w:p>
    <w:p w14:paraId="1EB19AFE" w14:textId="77777777" w:rsidR="00701CA3" w:rsidRPr="00E66F7F" w:rsidRDefault="00701CA3" w:rsidP="00701CA3">
      <w:pPr>
        <w:spacing w:after="0" w:line="240" w:lineRule="auto"/>
        <w:ind w:firstLine="360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szCs w:val="24"/>
        </w:rPr>
        <w:t xml:space="preserve">U UO za komunalno gospodarstvo i upravljanje imovinom </w:t>
      </w:r>
      <w:r>
        <w:rPr>
          <w:rFonts w:ascii="Arial" w:eastAsia="Times New Roman" w:hAnsi="Arial" w:cs="Arial"/>
          <w:szCs w:val="24"/>
        </w:rPr>
        <w:t xml:space="preserve">materijalni rashodi su uvećani za 1.412.349,00 kn. Uvećanje se odnosi na povećanje rashoda za materijal i energiju zbog znatnog povećanja cijene električne energije u iznosu od 1.159.000,00 kn, rashoda za </w:t>
      </w:r>
      <w:r w:rsidRPr="00E66F7F">
        <w:rPr>
          <w:rFonts w:ascii="Arial" w:eastAsia="Times New Roman" w:hAnsi="Arial" w:cs="Arial"/>
          <w:szCs w:val="24"/>
        </w:rPr>
        <w:t xml:space="preserve">uslugu u iznosu od 245.349,00 kn i ostalih nespomenutih rashoda poslovanja u iznosu od 8.000,00 kn. </w:t>
      </w:r>
    </w:p>
    <w:p w14:paraId="1E93C423" w14:textId="77777777" w:rsidR="00701CA3" w:rsidRDefault="00701CA3" w:rsidP="00701CA3">
      <w:pPr>
        <w:spacing w:after="0" w:line="240" w:lineRule="auto"/>
        <w:ind w:firstLine="360"/>
        <w:jc w:val="both"/>
        <w:rPr>
          <w:rFonts w:ascii="Arial" w:eastAsia="Times New Roman" w:hAnsi="Arial" w:cs="Arial"/>
          <w:szCs w:val="24"/>
        </w:rPr>
      </w:pPr>
    </w:p>
    <w:p w14:paraId="25D83F98" w14:textId="77777777" w:rsidR="00701CA3" w:rsidRPr="00E66F7F" w:rsidRDefault="00701CA3" w:rsidP="00701CA3">
      <w:pPr>
        <w:spacing w:after="0" w:line="240" w:lineRule="auto"/>
        <w:ind w:firstLine="360"/>
        <w:jc w:val="both"/>
        <w:rPr>
          <w:rFonts w:ascii="Arial" w:eastAsia="Times New Roman" w:hAnsi="Arial" w:cs="Arial"/>
          <w:szCs w:val="24"/>
        </w:rPr>
      </w:pPr>
      <w:r w:rsidRPr="00E66F7F">
        <w:rPr>
          <w:rFonts w:ascii="Arial" w:eastAsia="Times New Roman" w:hAnsi="Arial" w:cs="Arial"/>
          <w:szCs w:val="24"/>
        </w:rPr>
        <w:t>U UO za društvene djelatnosti materijalni rashodi su sveukupno uvećani za 1.662.333,00 kn.</w:t>
      </w:r>
    </w:p>
    <w:p w14:paraId="740C6BA1" w14:textId="77777777" w:rsidR="00701CA3" w:rsidRPr="00E66F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66F7F">
        <w:rPr>
          <w:rFonts w:ascii="Arial" w:eastAsia="Times New Roman" w:hAnsi="Arial" w:cs="Arial"/>
          <w:szCs w:val="24"/>
        </w:rPr>
        <w:t>Za potrebe provođenja programa i aktivnosti Grada Labina materijalni rashodi planirani su sa povećanjem od 310.900,00 kn, a povećanje se odnosi rashode za materijal i energiju u iznosu od 44.000,00 kn, rashode za usluge u iznosu od 255.400,00 kn te ostale materijalne rashode u iznosu od 11.500,00 kn.</w:t>
      </w:r>
    </w:p>
    <w:p w14:paraId="1B89EF49" w14:textId="77777777" w:rsidR="00701CA3" w:rsidRPr="00E66F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Ukupno p</w:t>
      </w:r>
      <w:r w:rsidRPr="00E66F7F">
        <w:rPr>
          <w:rFonts w:ascii="Arial" w:eastAsia="Times New Roman" w:hAnsi="Arial" w:cs="Arial"/>
          <w:szCs w:val="24"/>
        </w:rPr>
        <w:t xml:space="preserve">ovećanje materijalnih rashoda kod proračunskih korisnika  iznosi 1.351.433,00 kn, a pojedinačno kako slijedi: </w:t>
      </w:r>
    </w:p>
    <w:p w14:paraId="15AD774C" w14:textId="77777777" w:rsidR="00701CA3" w:rsidRPr="00E66F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66F7F">
        <w:rPr>
          <w:rFonts w:ascii="Arial" w:eastAsia="Times New Roman" w:hAnsi="Arial" w:cs="Arial"/>
          <w:szCs w:val="24"/>
        </w:rPr>
        <w:t>- DV Pjerina Verbanac Labin: 425.381,00 kn</w:t>
      </w:r>
      <w:r>
        <w:rPr>
          <w:rFonts w:ascii="Arial" w:eastAsia="Times New Roman" w:hAnsi="Arial" w:cs="Arial"/>
          <w:szCs w:val="24"/>
        </w:rPr>
        <w:t xml:space="preserve"> zbog povećanja cijena i broja skupina</w:t>
      </w:r>
      <w:r w:rsidRPr="00E66F7F">
        <w:rPr>
          <w:rFonts w:ascii="Arial" w:eastAsia="Times New Roman" w:hAnsi="Arial" w:cs="Arial"/>
          <w:szCs w:val="24"/>
        </w:rPr>
        <w:t xml:space="preserve"> (naknade troškova zaposlenima 17.690 kn, rashodi za materijal i energiju 167.201 kn, rashodi za usluge 247.890 kn, smanjenje u iznosu od 7.400 kn je planirano kod ostalih nespomenutih rashoda poslovanja);</w:t>
      </w:r>
    </w:p>
    <w:p w14:paraId="3AC665CB" w14:textId="77777777" w:rsidR="00701CA3" w:rsidRPr="00E66F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66F7F">
        <w:rPr>
          <w:rFonts w:ascii="Arial" w:eastAsia="Times New Roman" w:hAnsi="Arial" w:cs="Arial"/>
          <w:szCs w:val="24"/>
        </w:rPr>
        <w:t xml:space="preserve">- OŠ Matija Vlačić Labin: </w:t>
      </w:r>
      <w:r w:rsidRPr="00AB4394">
        <w:rPr>
          <w:rFonts w:ascii="Arial" w:eastAsia="Times New Roman" w:hAnsi="Arial" w:cs="Arial"/>
          <w:szCs w:val="24"/>
        </w:rPr>
        <w:t>434.847,00 kn</w:t>
      </w:r>
      <w:r w:rsidRPr="00E66F7F">
        <w:rPr>
          <w:rFonts w:ascii="Arial" w:eastAsia="Times New Roman" w:hAnsi="Arial" w:cs="Arial"/>
          <w:szCs w:val="24"/>
        </w:rPr>
        <w:t xml:space="preserve"> (naknade troškova zaposlenima 112.200 kn, rashodi za materijal i energiju </w:t>
      </w:r>
      <w:r>
        <w:rPr>
          <w:rFonts w:ascii="Arial" w:eastAsia="Times New Roman" w:hAnsi="Arial" w:cs="Arial"/>
          <w:szCs w:val="24"/>
        </w:rPr>
        <w:t xml:space="preserve">252.808 </w:t>
      </w:r>
      <w:r w:rsidRPr="00E66F7F">
        <w:rPr>
          <w:rFonts w:ascii="Arial" w:eastAsia="Times New Roman" w:hAnsi="Arial" w:cs="Arial"/>
          <w:szCs w:val="24"/>
        </w:rPr>
        <w:t xml:space="preserve">kn, rashodi za usluge </w:t>
      </w:r>
      <w:r>
        <w:rPr>
          <w:rFonts w:ascii="Arial" w:eastAsia="Times New Roman" w:hAnsi="Arial" w:cs="Arial"/>
          <w:szCs w:val="24"/>
        </w:rPr>
        <w:t xml:space="preserve">54.339 </w:t>
      </w:r>
      <w:r w:rsidRPr="00E66F7F">
        <w:rPr>
          <w:rFonts w:ascii="Arial" w:eastAsia="Times New Roman" w:hAnsi="Arial" w:cs="Arial"/>
          <w:szCs w:val="24"/>
        </w:rPr>
        <w:t xml:space="preserve">kn, ostali nespomenuti rashoda poslovanja </w:t>
      </w:r>
      <w:r>
        <w:rPr>
          <w:rFonts w:ascii="Arial" w:eastAsia="Times New Roman" w:hAnsi="Arial" w:cs="Arial"/>
          <w:szCs w:val="24"/>
        </w:rPr>
        <w:t>15.500</w:t>
      </w:r>
      <w:r w:rsidRPr="00E66F7F">
        <w:rPr>
          <w:rFonts w:ascii="Arial" w:eastAsia="Times New Roman" w:hAnsi="Arial" w:cs="Arial"/>
          <w:szCs w:val="24"/>
        </w:rPr>
        <w:t xml:space="preserve"> kn);</w:t>
      </w:r>
    </w:p>
    <w:p w14:paraId="683BE5A6" w14:textId="77777777" w:rsidR="00701CA3" w:rsidRPr="00E66F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66F7F">
        <w:rPr>
          <w:rFonts w:ascii="Arial" w:eastAsia="Times New Roman" w:hAnsi="Arial" w:cs="Arial"/>
          <w:szCs w:val="24"/>
        </w:rPr>
        <w:t>- OŠ Ivo Lola Ribar Labin</w:t>
      </w:r>
      <w:r>
        <w:rPr>
          <w:rFonts w:ascii="Arial" w:eastAsia="Times New Roman" w:hAnsi="Arial" w:cs="Arial"/>
          <w:szCs w:val="24"/>
        </w:rPr>
        <w:t xml:space="preserve">: </w:t>
      </w:r>
      <w:r w:rsidRPr="00E66F7F">
        <w:rPr>
          <w:rFonts w:ascii="Arial" w:eastAsia="Times New Roman" w:hAnsi="Arial" w:cs="Arial"/>
          <w:szCs w:val="24"/>
        </w:rPr>
        <w:t xml:space="preserve"> 182.119,00 kn ( naknade troškova zaposlenima 63.350 kn, rashodi za materijal i energiju 90.627 kn, rashodi za usluge 2.542 kn, ostali nespomenuti rashoda poslovanja 25.600 kn);</w:t>
      </w:r>
    </w:p>
    <w:p w14:paraId="5CE60764" w14:textId="77777777" w:rsidR="00701CA3" w:rsidRPr="00E66F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66F7F">
        <w:rPr>
          <w:rFonts w:ascii="Arial" w:eastAsia="Times New Roman" w:hAnsi="Arial" w:cs="Arial"/>
          <w:szCs w:val="24"/>
        </w:rPr>
        <w:t>- Centar Liče Faraguna Labin: 36.206,00 kn (naknade troškova zaposlenima 7.800 kn, rashodi za materijal i energiju 21.018 kn, ostali nespomenuti rashoda poslovanja 19.804 kn, dok je smanjenje u iznosu od 12.416 kn planirano kod rashod za usluge );</w:t>
      </w:r>
    </w:p>
    <w:p w14:paraId="14416EB5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FF0000"/>
          <w:szCs w:val="24"/>
        </w:rPr>
        <w:lastRenderedPageBreak/>
        <w:t xml:space="preserve">- </w:t>
      </w:r>
      <w:r>
        <w:rPr>
          <w:rFonts w:ascii="Arial" w:eastAsia="Times New Roman" w:hAnsi="Arial" w:cs="Arial"/>
          <w:szCs w:val="24"/>
        </w:rPr>
        <w:t>U</w:t>
      </w:r>
      <w:r w:rsidRPr="008D1087">
        <w:rPr>
          <w:rFonts w:ascii="Arial" w:eastAsia="Times New Roman" w:hAnsi="Arial" w:cs="Arial"/>
          <w:szCs w:val="24"/>
        </w:rPr>
        <w:t>mjetničk</w:t>
      </w:r>
      <w:r>
        <w:rPr>
          <w:rFonts w:ascii="Arial" w:eastAsia="Times New Roman" w:hAnsi="Arial" w:cs="Arial"/>
          <w:szCs w:val="24"/>
        </w:rPr>
        <w:t>a</w:t>
      </w:r>
      <w:r w:rsidRPr="008D1087">
        <w:rPr>
          <w:rFonts w:ascii="Arial" w:eastAsia="Times New Roman" w:hAnsi="Arial" w:cs="Arial"/>
          <w:szCs w:val="24"/>
        </w:rPr>
        <w:t xml:space="preserve"> škol</w:t>
      </w:r>
      <w:r>
        <w:rPr>
          <w:rFonts w:ascii="Arial" w:eastAsia="Times New Roman" w:hAnsi="Arial" w:cs="Arial"/>
          <w:szCs w:val="24"/>
        </w:rPr>
        <w:t>a MBR Labin: 269.053,00 kn (</w:t>
      </w:r>
      <w:r w:rsidRPr="00E66F7F">
        <w:rPr>
          <w:rFonts w:ascii="Arial" w:eastAsia="Times New Roman" w:hAnsi="Arial" w:cs="Arial"/>
          <w:szCs w:val="24"/>
        </w:rPr>
        <w:t>naknade troškova zaposlenima</w:t>
      </w:r>
      <w:r>
        <w:rPr>
          <w:rFonts w:ascii="Arial" w:eastAsia="Times New Roman" w:hAnsi="Arial" w:cs="Arial"/>
          <w:szCs w:val="24"/>
        </w:rPr>
        <w:t xml:space="preserve"> 70.800</w:t>
      </w:r>
      <w:r w:rsidRPr="00E66F7F">
        <w:rPr>
          <w:rFonts w:ascii="Arial" w:eastAsia="Times New Roman" w:hAnsi="Arial" w:cs="Arial"/>
          <w:szCs w:val="24"/>
        </w:rPr>
        <w:t xml:space="preserve"> kn, rashodi za materijal i energiju </w:t>
      </w:r>
      <w:r>
        <w:rPr>
          <w:rFonts w:ascii="Arial" w:eastAsia="Times New Roman" w:hAnsi="Arial" w:cs="Arial"/>
          <w:szCs w:val="24"/>
        </w:rPr>
        <w:t>38.930</w:t>
      </w:r>
      <w:r w:rsidRPr="00E66F7F">
        <w:rPr>
          <w:rFonts w:ascii="Arial" w:eastAsia="Times New Roman" w:hAnsi="Arial" w:cs="Arial"/>
          <w:szCs w:val="24"/>
        </w:rPr>
        <w:t xml:space="preserve"> kn, rashodi za usluge </w:t>
      </w:r>
      <w:r>
        <w:rPr>
          <w:rFonts w:ascii="Arial" w:eastAsia="Times New Roman" w:hAnsi="Arial" w:cs="Arial"/>
          <w:szCs w:val="24"/>
        </w:rPr>
        <w:t>77.774</w:t>
      </w:r>
      <w:r w:rsidRPr="00E66F7F">
        <w:rPr>
          <w:rFonts w:ascii="Arial" w:eastAsia="Times New Roman" w:hAnsi="Arial" w:cs="Arial"/>
          <w:szCs w:val="24"/>
        </w:rPr>
        <w:t xml:space="preserve"> kn, </w:t>
      </w:r>
      <w:r>
        <w:rPr>
          <w:rFonts w:ascii="Arial" w:eastAsia="Times New Roman" w:hAnsi="Arial" w:cs="Arial"/>
          <w:szCs w:val="24"/>
        </w:rPr>
        <w:t xml:space="preserve">naknade troškova osobama izvan radnog odnosa 55.199 kn, </w:t>
      </w:r>
      <w:r w:rsidRPr="00E66F7F">
        <w:rPr>
          <w:rFonts w:ascii="Arial" w:eastAsia="Times New Roman" w:hAnsi="Arial" w:cs="Arial"/>
          <w:szCs w:val="24"/>
        </w:rPr>
        <w:t xml:space="preserve">ostali nespomenuti rashoda poslovanja </w:t>
      </w:r>
      <w:r>
        <w:rPr>
          <w:rFonts w:ascii="Arial" w:eastAsia="Times New Roman" w:hAnsi="Arial" w:cs="Arial"/>
          <w:szCs w:val="24"/>
        </w:rPr>
        <w:t>26.350</w:t>
      </w:r>
      <w:r w:rsidRPr="00E66F7F">
        <w:rPr>
          <w:rFonts w:ascii="Arial" w:eastAsia="Times New Roman" w:hAnsi="Arial" w:cs="Arial"/>
          <w:szCs w:val="24"/>
        </w:rPr>
        <w:t xml:space="preserve"> kn);</w:t>
      </w:r>
    </w:p>
    <w:p w14:paraId="2D40D7EB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Pr="008D1087">
        <w:rPr>
          <w:rFonts w:ascii="Arial" w:eastAsia="Times New Roman" w:hAnsi="Arial" w:cs="Arial"/>
          <w:szCs w:val="24"/>
        </w:rPr>
        <w:t>Gradsk</w:t>
      </w:r>
      <w:r>
        <w:rPr>
          <w:rFonts w:ascii="Arial" w:eastAsia="Times New Roman" w:hAnsi="Arial" w:cs="Arial"/>
          <w:szCs w:val="24"/>
        </w:rPr>
        <w:t>a</w:t>
      </w:r>
      <w:r w:rsidRPr="008D1087">
        <w:rPr>
          <w:rFonts w:ascii="Arial" w:eastAsia="Times New Roman" w:hAnsi="Arial" w:cs="Arial"/>
          <w:szCs w:val="24"/>
        </w:rPr>
        <w:t xml:space="preserve"> knjižnic</w:t>
      </w:r>
      <w:r>
        <w:rPr>
          <w:rFonts w:ascii="Arial" w:eastAsia="Times New Roman" w:hAnsi="Arial" w:cs="Arial"/>
          <w:szCs w:val="24"/>
        </w:rPr>
        <w:t xml:space="preserve">a Labin: 151.105,00 kn ( </w:t>
      </w:r>
      <w:r w:rsidRPr="00E66F7F">
        <w:rPr>
          <w:rFonts w:ascii="Arial" w:eastAsia="Times New Roman" w:hAnsi="Arial" w:cs="Arial"/>
          <w:szCs w:val="24"/>
        </w:rPr>
        <w:t>naknade troškova zaposlenima</w:t>
      </w:r>
      <w:r>
        <w:rPr>
          <w:rFonts w:ascii="Arial" w:eastAsia="Times New Roman" w:hAnsi="Arial" w:cs="Arial"/>
          <w:szCs w:val="24"/>
        </w:rPr>
        <w:t xml:space="preserve"> 300</w:t>
      </w:r>
      <w:r w:rsidRPr="00E66F7F">
        <w:rPr>
          <w:rFonts w:ascii="Arial" w:eastAsia="Times New Roman" w:hAnsi="Arial" w:cs="Arial"/>
          <w:szCs w:val="24"/>
        </w:rPr>
        <w:t xml:space="preserve"> kn, rashodi za materijal i energiju</w:t>
      </w:r>
      <w:r>
        <w:rPr>
          <w:rFonts w:ascii="Arial" w:eastAsia="Times New Roman" w:hAnsi="Arial" w:cs="Arial"/>
          <w:szCs w:val="24"/>
        </w:rPr>
        <w:t xml:space="preserve"> 84.583</w:t>
      </w:r>
      <w:r w:rsidRPr="00E66F7F">
        <w:rPr>
          <w:rFonts w:ascii="Arial" w:eastAsia="Times New Roman" w:hAnsi="Arial" w:cs="Arial"/>
          <w:szCs w:val="24"/>
        </w:rPr>
        <w:t xml:space="preserve"> kn, rashodi za usluge</w:t>
      </w:r>
      <w:r>
        <w:rPr>
          <w:rFonts w:ascii="Arial" w:eastAsia="Times New Roman" w:hAnsi="Arial" w:cs="Arial"/>
          <w:szCs w:val="24"/>
        </w:rPr>
        <w:t xml:space="preserve"> 65.722 </w:t>
      </w:r>
      <w:r w:rsidRPr="00E66F7F">
        <w:rPr>
          <w:rFonts w:ascii="Arial" w:eastAsia="Times New Roman" w:hAnsi="Arial" w:cs="Arial"/>
          <w:szCs w:val="24"/>
        </w:rPr>
        <w:t xml:space="preserve">kn, ostali nespomenuti rashoda poslovanja </w:t>
      </w:r>
      <w:r>
        <w:rPr>
          <w:rFonts w:ascii="Arial" w:eastAsia="Times New Roman" w:hAnsi="Arial" w:cs="Arial"/>
          <w:szCs w:val="24"/>
        </w:rPr>
        <w:t>500</w:t>
      </w:r>
      <w:r w:rsidRPr="00E66F7F">
        <w:rPr>
          <w:rFonts w:ascii="Arial" w:eastAsia="Times New Roman" w:hAnsi="Arial" w:cs="Arial"/>
          <w:szCs w:val="24"/>
        </w:rPr>
        <w:t xml:space="preserve"> kn)</w:t>
      </w:r>
      <w:r>
        <w:rPr>
          <w:rFonts w:ascii="Arial" w:eastAsia="Times New Roman" w:hAnsi="Arial" w:cs="Arial"/>
          <w:szCs w:val="24"/>
        </w:rPr>
        <w:t>.</w:t>
      </w:r>
    </w:p>
    <w:p w14:paraId="2BA814C2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Kod proračunskog korisnika </w:t>
      </w:r>
      <w:r w:rsidRPr="008D1087">
        <w:rPr>
          <w:rFonts w:ascii="Arial" w:eastAsia="Times New Roman" w:hAnsi="Arial" w:cs="Arial"/>
          <w:szCs w:val="24"/>
        </w:rPr>
        <w:t>Pučko otvoreno učilišt</w:t>
      </w:r>
      <w:r>
        <w:rPr>
          <w:rFonts w:ascii="Arial" w:eastAsia="Times New Roman" w:hAnsi="Arial" w:cs="Arial"/>
          <w:szCs w:val="24"/>
        </w:rPr>
        <w:t xml:space="preserve">e Labin planirano je smanjenje materijalnih rashoda u ukupnom iznosu od 147.278,00 kn ( </w:t>
      </w:r>
      <w:r w:rsidRPr="00E66F7F">
        <w:rPr>
          <w:rFonts w:ascii="Arial" w:eastAsia="Times New Roman" w:hAnsi="Arial" w:cs="Arial"/>
          <w:szCs w:val="24"/>
        </w:rPr>
        <w:t>naknade troškova zaposlenima</w:t>
      </w:r>
      <w:r>
        <w:rPr>
          <w:rFonts w:ascii="Arial" w:eastAsia="Times New Roman" w:hAnsi="Arial" w:cs="Arial"/>
          <w:szCs w:val="24"/>
        </w:rPr>
        <w:t xml:space="preserve"> 36.373</w:t>
      </w:r>
      <w:r w:rsidRPr="00E66F7F">
        <w:rPr>
          <w:rFonts w:ascii="Arial" w:eastAsia="Times New Roman" w:hAnsi="Arial" w:cs="Arial"/>
          <w:szCs w:val="24"/>
        </w:rPr>
        <w:t xml:space="preserve"> kn, rashodi za materijal i energiju</w:t>
      </w:r>
      <w:r>
        <w:rPr>
          <w:rFonts w:ascii="Arial" w:eastAsia="Times New Roman" w:hAnsi="Arial" w:cs="Arial"/>
          <w:szCs w:val="24"/>
        </w:rPr>
        <w:t xml:space="preserve"> 900</w:t>
      </w:r>
      <w:r w:rsidRPr="00E66F7F">
        <w:rPr>
          <w:rFonts w:ascii="Arial" w:eastAsia="Times New Roman" w:hAnsi="Arial" w:cs="Arial"/>
          <w:szCs w:val="24"/>
        </w:rPr>
        <w:t xml:space="preserve"> kn, rashodi za usluge </w:t>
      </w:r>
      <w:r>
        <w:rPr>
          <w:rFonts w:ascii="Arial" w:eastAsia="Times New Roman" w:hAnsi="Arial" w:cs="Arial"/>
          <w:szCs w:val="24"/>
        </w:rPr>
        <w:t>75.705</w:t>
      </w:r>
      <w:r w:rsidRPr="00E66F7F">
        <w:rPr>
          <w:rFonts w:ascii="Arial" w:eastAsia="Times New Roman" w:hAnsi="Arial" w:cs="Arial"/>
          <w:szCs w:val="24"/>
        </w:rPr>
        <w:t xml:space="preserve"> kn, </w:t>
      </w:r>
      <w:r>
        <w:rPr>
          <w:rFonts w:ascii="Arial" w:eastAsia="Times New Roman" w:hAnsi="Arial" w:cs="Arial"/>
          <w:szCs w:val="24"/>
        </w:rPr>
        <w:t>osta</w:t>
      </w:r>
      <w:r w:rsidRPr="00E66F7F">
        <w:rPr>
          <w:rFonts w:ascii="Arial" w:eastAsia="Times New Roman" w:hAnsi="Arial" w:cs="Arial"/>
          <w:szCs w:val="24"/>
        </w:rPr>
        <w:t xml:space="preserve">li nespomenuti rashoda poslovanja </w:t>
      </w:r>
      <w:r>
        <w:rPr>
          <w:rFonts w:ascii="Arial" w:eastAsia="Times New Roman" w:hAnsi="Arial" w:cs="Arial"/>
          <w:szCs w:val="24"/>
        </w:rPr>
        <w:t>35.950</w:t>
      </w:r>
      <w:r w:rsidRPr="00E66F7F">
        <w:rPr>
          <w:rFonts w:ascii="Arial" w:eastAsia="Times New Roman" w:hAnsi="Arial" w:cs="Arial"/>
          <w:szCs w:val="24"/>
        </w:rPr>
        <w:t xml:space="preserve"> kn</w:t>
      </w:r>
      <w:r>
        <w:rPr>
          <w:rFonts w:ascii="Arial" w:eastAsia="Times New Roman" w:hAnsi="Arial" w:cs="Arial"/>
          <w:szCs w:val="24"/>
        </w:rPr>
        <w:t>, a povećanje od 1.650 kn planirano je kod naknade troškova osobama izvan radnog odnosa</w:t>
      </w:r>
      <w:r w:rsidRPr="00E66F7F">
        <w:rPr>
          <w:rFonts w:ascii="Arial" w:eastAsia="Times New Roman" w:hAnsi="Arial" w:cs="Arial"/>
          <w:szCs w:val="24"/>
        </w:rPr>
        <w:t>)</w:t>
      </w:r>
      <w:r>
        <w:rPr>
          <w:rFonts w:ascii="Arial" w:eastAsia="Times New Roman" w:hAnsi="Arial" w:cs="Arial"/>
          <w:szCs w:val="24"/>
        </w:rPr>
        <w:t>.</w:t>
      </w:r>
    </w:p>
    <w:p w14:paraId="6A312DC4" w14:textId="77777777" w:rsidR="00701CA3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szCs w:val="24"/>
        </w:rPr>
        <w:t>U UO za gospodarstvo i EU projekte planirano je</w:t>
      </w:r>
      <w:r>
        <w:rPr>
          <w:rFonts w:ascii="Arial" w:eastAsia="Times New Roman" w:hAnsi="Arial" w:cs="Arial"/>
          <w:szCs w:val="24"/>
        </w:rPr>
        <w:t xml:space="preserve"> ukupno</w:t>
      </w:r>
      <w:r w:rsidRPr="00A67EC4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povećanje</w:t>
      </w:r>
      <w:r w:rsidRPr="00A67EC4">
        <w:rPr>
          <w:rFonts w:ascii="Arial" w:eastAsia="Times New Roman" w:hAnsi="Arial" w:cs="Arial"/>
          <w:szCs w:val="24"/>
        </w:rPr>
        <w:t xml:space="preserve"> materijalnih rashoda u iznosu od</w:t>
      </w:r>
      <w:r>
        <w:rPr>
          <w:rFonts w:ascii="Arial" w:eastAsia="Times New Roman" w:hAnsi="Arial" w:cs="Arial"/>
          <w:szCs w:val="24"/>
        </w:rPr>
        <w:t xml:space="preserve"> 164.000</w:t>
      </w:r>
      <w:r w:rsidRPr="00A67EC4">
        <w:rPr>
          <w:rFonts w:ascii="Arial" w:eastAsia="Times New Roman" w:hAnsi="Arial" w:cs="Arial"/>
          <w:szCs w:val="24"/>
        </w:rPr>
        <w:t xml:space="preserve"> k</w:t>
      </w:r>
      <w:r>
        <w:rPr>
          <w:rFonts w:ascii="Arial" w:eastAsia="Times New Roman" w:hAnsi="Arial" w:cs="Arial"/>
          <w:szCs w:val="24"/>
        </w:rPr>
        <w:t xml:space="preserve">n ( smanjenje je planirano kod naknade troškova zaposlenima u iznosu od  10.000 kn i naknade troškova osobama izvan radnog odnosa u iznosu od 2.000 kn, dok je povećanje planirano kod rashoda za usluge u iznosu od 156.000 kn i ostalih nespomenutih rashoda poslovanja u iznosu od 20.000 kn ).  </w:t>
      </w:r>
    </w:p>
    <w:p w14:paraId="7BB5A97E" w14:textId="44E04103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Povećanje u iznosu od 4.000 kn planirano je kod Programa Jačanje gospodarstva kod Aktivnosti Informativna i edukativna potpora dok je povećanje od 170.000,00 kn planirano  u sklopu Programa</w:t>
      </w:r>
      <w:r w:rsidR="00643DB6">
        <w:rPr>
          <w:rFonts w:ascii="Arial" w:eastAsia="Times New Roman" w:hAnsi="Arial" w:cs="Arial"/>
          <w:szCs w:val="24"/>
        </w:rPr>
        <w:t>:</w:t>
      </w:r>
      <w:r>
        <w:rPr>
          <w:rFonts w:ascii="Arial" w:eastAsia="Times New Roman" w:hAnsi="Arial" w:cs="Arial"/>
          <w:szCs w:val="24"/>
        </w:rPr>
        <w:t xml:space="preserve"> Upravljanje EU projektima kod </w:t>
      </w:r>
      <w:r w:rsidR="00643DB6">
        <w:rPr>
          <w:rFonts w:ascii="Arial" w:eastAsia="Times New Roman" w:hAnsi="Arial" w:cs="Arial"/>
          <w:szCs w:val="24"/>
        </w:rPr>
        <w:t>A</w:t>
      </w:r>
      <w:r>
        <w:rPr>
          <w:rFonts w:ascii="Arial" w:eastAsia="Times New Roman" w:hAnsi="Arial" w:cs="Arial"/>
          <w:szCs w:val="24"/>
        </w:rPr>
        <w:t>ktivnosti</w:t>
      </w:r>
      <w:r w:rsidR="00643DB6">
        <w:rPr>
          <w:rFonts w:ascii="Arial" w:eastAsia="Times New Roman" w:hAnsi="Arial" w:cs="Arial"/>
          <w:szCs w:val="24"/>
        </w:rPr>
        <w:t>:</w:t>
      </w:r>
      <w:r>
        <w:rPr>
          <w:rFonts w:ascii="Arial" w:eastAsia="Times New Roman" w:hAnsi="Arial" w:cs="Arial"/>
          <w:szCs w:val="24"/>
        </w:rPr>
        <w:t xml:space="preserve"> Priprema projekata iz EU fondova kod rashoda za usluge. Smanjenje u iznosu od  10.000 kn planirano je kod Projekta People. </w:t>
      </w:r>
    </w:p>
    <w:p w14:paraId="03343931" w14:textId="77777777" w:rsidR="00701CA3" w:rsidRPr="00463008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0582CE5E" w14:textId="036A3ABE" w:rsidR="00701CA3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463008">
        <w:rPr>
          <w:rFonts w:ascii="Arial" w:eastAsia="Times New Roman" w:hAnsi="Arial" w:cs="Arial"/>
          <w:b/>
          <w:szCs w:val="24"/>
        </w:rPr>
        <w:t xml:space="preserve">Financijski rashodi </w:t>
      </w:r>
      <w:r w:rsidRPr="00463008">
        <w:rPr>
          <w:rFonts w:ascii="Arial" w:eastAsia="Times New Roman" w:hAnsi="Arial" w:cs="Arial"/>
          <w:szCs w:val="24"/>
        </w:rPr>
        <w:t xml:space="preserve">uvećani su za 1,00% ili nominalno 7.544,00 kn i sada iznose 762.143,00 kn.  U UO za proračun i financije umanjeni su za 4.136 kn kao i kod proračunskog korisnika POU Labin za 4.570 kn i GK 1.300 kn, dok su kod proračunskih korisnika uvećani ukupno za 17.550 kn  ( kod OŠ MV 1.000 kn, CLF 13.550 kn, MBR 3.000 kn). </w:t>
      </w:r>
    </w:p>
    <w:p w14:paraId="1D5C4060" w14:textId="77777777" w:rsidR="0078221E" w:rsidRPr="00463008" w:rsidRDefault="0078221E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06339D28" w14:textId="5F6746A2" w:rsidR="00701CA3" w:rsidRPr="00FE7545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F835A4">
        <w:rPr>
          <w:rFonts w:ascii="Arial" w:eastAsia="Times New Roman" w:hAnsi="Arial" w:cs="Arial"/>
          <w:color w:val="FF0000"/>
          <w:szCs w:val="24"/>
        </w:rPr>
        <w:tab/>
      </w:r>
      <w:r w:rsidRPr="00FE7545">
        <w:rPr>
          <w:rFonts w:ascii="Arial" w:eastAsia="Times New Roman" w:hAnsi="Arial" w:cs="Arial"/>
          <w:b/>
          <w:szCs w:val="24"/>
        </w:rPr>
        <w:t xml:space="preserve">Subvencije </w:t>
      </w:r>
      <w:r w:rsidRPr="00FE7545">
        <w:rPr>
          <w:rFonts w:ascii="Arial" w:eastAsia="Times New Roman" w:hAnsi="Arial" w:cs="Arial"/>
          <w:szCs w:val="24"/>
        </w:rPr>
        <w:t xml:space="preserve">su planirane sa </w:t>
      </w:r>
      <w:r w:rsidR="00CA5CB4">
        <w:rPr>
          <w:rFonts w:ascii="Arial" w:eastAsia="Times New Roman" w:hAnsi="Arial" w:cs="Arial"/>
          <w:szCs w:val="24"/>
        </w:rPr>
        <w:t>povećanjem</w:t>
      </w:r>
      <w:r w:rsidRPr="00FE7545">
        <w:rPr>
          <w:rFonts w:ascii="Arial" w:eastAsia="Times New Roman" w:hAnsi="Arial" w:cs="Arial"/>
          <w:szCs w:val="24"/>
        </w:rPr>
        <w:t xml:space="preserve"> od 1</w:t>
      </w:r>
      <w:r w:rsidR="00CA5CB4">
        <w:rPr>
          <w:rFonts w:ascii="Arial" w:eastAsia="Times New Roman" w:hAnsi="Arial" w:cs="Arial"/>
          <w:szCs w:val="24"/>
        </w:rPr>
        <w:t>15</w:t>
      </w:r>
      <w:r w:rsidRPr="00FE7545">
        <w:rPr>
          <w:rFonts w:ascii="Arial" w:eastAsia="Times New Roman" w:hAnsi="Arial" w:cs="Arial"/>
          <w:szCs w:val="24"/>
        </w:rPr>
        <w:t>.000</w:t>
      </w:r>
      <w:r w:rsidR="00CA5CB4">
        <w:rPr>
          <w:rFonts w:ascii="Arial" w:eastAsia="Times New Roman" w:hAnsi="Arial" w:cs="Arial"/>
          <w:szCs w:val="24"/>
        </w:rPr>
        <w:t>,00</w:t>
      </w:r>
      <w:r w:rsidRPr="00FE7545">
        <w:rPr>
          <w:rFonts w:ascii="Arial" w:eastAsia="Times New Roman" w:hAnsi="Arial" w:cs="Arial"/>
          <w:szCs w:val="24"/>
        </w:rPr>
        <w:t xml:space="preserve"> kn </w:t>
      </w:r>
      <w:r w:rsidR="00CA5CB4">
        <w:rPr>
          <w:rFonts w:ascii="Arial" w:eastAsia="Times New Roman" w:hAnsi="Arial" w:cs="Arial"/>
          <w:szCs w:val="24"/>
        </w:rPr>
        <w:t>više</w:t>
      </w:r>
      <w:r w:rsidRPr="00FE7545">
        <w:rPr>
          <w:rFonts w:ascii="Arial" w:eastAsia="Times New Roman" w:hAnsi="Arial" w:cs="Arial"/>
          <w:szCs w:val="24"/>
        </w:rPr>
        <w:t xml:space="preserve"> ili </w:t>
      </w:r>
      <w:r w:rsidR="00CA5CB4">
        <w:rPr>
          <w:rFonts w:ascii="Arial" w:eastAsia="Times New Roman" w:hAnsi="Arial" w:cs="Arial"/>
          <w:szCs w:val="24"/>
        </w:rPr>
        <w:t>8,60</w:t>
      </w:r>
      <w:r w:rsidRPr="00FE7545">
        <w:rPr>
          <w:rFonts w:ascii="Arial" w:eastAsia="Times New Roman" w:hAnsi="Arial" w:cs="Arial"/>
          <w:szCs w:val="24"/>
        </w:rPr>
        <w:t>% u odnosu na prvobitan plan i sada iznose 1.</w:t>
      </w:r>
      <w:r w:rsidR="00CA5CB4">
        <w:rPr>
          <w:rFonts w:ascii="Arial" w:eastAsia="Times New Roman" w:hAnsi="Arial" w:cs="Arial"/>
          <w:szCs w:val="24"/>
        </w:rPr>
        <w:t>452</w:t>
      </w:r>
      <w:r w:rsidRPr="00FE7545">
        <w:rPr>
          <w:rFonts w:ascii="Arial" w:eastAsia="Times New Roman" w:hAnsi="Arial" w:cs="Arial"/>
          <w:szCs w:val="24"/>
        </w:rPr>
        <w:t>.000 kn.</w:t>
      </w:r>
      <w:r>
        <w:rPr>
          <w:rFonts w:ascii="Arial" w:eastAsia="Times New Roman" w:hAnsi="Arial" w:cs="Arial"/>
          <w:szCs w:val="24"/>
        </w:rPr>
        <w:t xml:space="preserve"> </w:t>
      </w:r>
    </w:p>
    <w:p w14:paraId="0520CA10" w14:textId="26B75C9C" w:rsidR="00701CA3" w:rsidRPr="00FE7545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FE7545">
        <w:rPr>
          <w:rFonts w:ascii="Arial" w:eastAsia="Times New Roman" w:hAnsi="Arial" w:cs="Arial"/>
          <w:szCs w:val="24"/>
        </w:rPr>
        <w:t>Smanjenje</w:t>
      </w:r>
      <w:r w:rsidR="00CA5CB4">
        <w:rPr>
          <w:rFonts w:ascii="Arial" w:eastAsia="Times New Roman" w:hAnsi="Arial" w:cs="Arial"/>
          <w:szCs w:val="24"/>
        </w:rPr>
        <w:t xml:space="preserve"> u iznosu od 100.000,00 kn</w:t>
      </w:r>
      <w:r w:rsidR="00E34026">
        <w:rPr>
          <w:rFonts w:ascii="Arial" w:eastAsia="Times New Roman" w:hAnsi="Arial" w:cs="Arial"/>
          <w:szCs w:val="24"/>
        </w:rPr>
        <w:t xml:space="preserve"> </w:t>
      </w:r>
      <w:r w:rsidRPr="00FE7545">
        <w:rPr>
          <w:rFonts w:ascii="Arial" w:eastAsia="Times New Roman" w:hAnsi="Arial" w:cs="Arial"/>
          <w:szCs w:val="24"/>
        </w:rPr>
        <w:t>je planirano u UO za društvene djelatnosti kod Programa Predškolski odgoj – Aktivnost: sufinanciranje predškolske djelatnosti</w:t>
      </w:r>
      <w:r w:rsidR="00CA5CB4">
        <w:rPr>
          <w:rFonts w:ascii="Arial" w:eastAsia="Times New Roman" w:hAnsi="Arial" w:cs="Arial"/>
          <w:szCs w:val="24"/>
        </w:rPr>
        <w:t>, dok je povećanje od 215.000,00 kn planirano u</w:t>
      </w:r>
      <w:r w:rsidR="00CA5CB4" w:rsidRPr="00A67EC4">
        <w:rPr>
          <w:rFonts w:ascii="Arial" w:eastAsia="Times New Roman" w:hAnsi="Arial" w:cs="Arial"/>
          <w:szCs w:val="24"/>
        </w:rPr>
        <w:t xml:space="preserve"> UO za poslove Gradonačelnika, Gradsko vijeće i opće poslove</w:t>
      </w:r>
      <w:r w:rsidR="00CA5CB4">
        <w:rPr>
          <w:rFonts w:ascii="Arial" w:eastAsia="Times New Roman" w:hAnsi="Arial" w:cs="Arial"/>
          <w:szCs w:val="24"/>
        </w:rPr>
        <w:t xml:space="preserve"> kod Aktivnosti: Redovna djelatnost</w:t>
      </w:r>
      <w:r w:rsidR="00E34026">
        <w:rPr>
          <w:rFonts w:ascii="Arial" w:eastAsia="Times New Roman" w:hAnsi="Arial" w:cs="Arial"/>
          <w:szCs w:val="24"/>
        </w:rPr>
        <w:t xml:space="preserve"> ureda gradonačelnika </w:t>
      </w:r>
      <w:r w:rsidR="00401D9E">
        <w:rPr>
          <w:rFonts w:ascii="Arial" w:eastAsia="Times New Roman" w:hAnsi="Arial" w:cs="Arial"/>
          <w:szCs w:val="24"/>
        </w:rPr>
        <w:t>na kontima podskupine 352 – subvencije trgovačkim društvima, zadrugama, poljoprivrednicima i obrtnicima izvan javnog sektora.</w:t>
      </w:r>
    </w:p>
    <w:p w14:paraId="55F4776B" w14:textId="77777777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E96323C" w14:textId="77777777" w:rsidR="00701CA3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b/>
          <w:szCs w:val="24"/>
        </w:rPr>
        <w:t xml:space="preserve">Pomoći dane u inozemstvo i unutar općeg proračuna  </w:t>
      </w:r>
      <w:r w:rsidRPr="00A67EC4">
        <w:rPr>
          <w:rFonts w:ascii="Arial" w:eastAsia="Times New Roman" w:hAnsi="Arial" w:cs="Arial"/>
          <w:szCs w:val="24"/>
        </w:rPr>
        <w:t>u</w:t>
      </w:r>
      <w:r>
        <w:rPr>
          <w:rFonts w:ascii="Arial" w:eastAsia="Times New Roman" w:hAnsi="Arial" w:cs="Arial"/>
          <w:szCs w:val="24"/>
        </w:rPr>
        <w:t>većane</w:t>
      </w:r>
      <w:r w:rsidRPr="00A67EC4">
        <w:rPr>
          <w:rFonts w:ascii="Arial" w:eastAsia="Times New Roman" w:hAnsi="Arial" w:cs="Arial"/>
          <w:szCs w:val="24"/>
        </w:rPr>
        <w:t xml:space="preserve">  su za</w:t>
      </w:r>
      <w:r>
        <w:rPr>
          <w:rFonts w:ascii="Arial" w:eastAsia="Times New Roman" w:hAnsi="Arial" w:cs="Arial"/>
          <w:szCs w:val="24"/>
        </w:rPr>
        <w:t xml:space="preserve"> 2.093.636,00 kn ili 41,27</w:t>
      </w:r>
      <w:r w:rsidRPr="00A67EC4">
        <w:rPr>
          <w:rFonts w:ascii="Arial" w:eastAsia="Times New Roman" w:hAnsi="Arial" w:cs="Arial"/>
          <w:szCs w:val="24"/>
        </w:rPr>
        <w:t xml:space="preserve">% u odnosu na prvobitan plan i sada iznose </w:t>
      </w:r>
      <w:r>
        <w:rPr>
          <w:rFonts w:ascii="Arial" w:eastAsia="Times New Roman" w:hAnsi="Arial" w:cs="Arial"/>
          <w:szCs w:val="24"/>
        </w:rPr>
        <w:t>7.166.636,00</w:t>
      </w:r>
      <w:r w:rsidRPr="00A67EC4">
        <w:rPr>
          <w:rFonts w:ascii="Arial" w:eastAsia="Times New Roman" w:hAnsi="Arial" w:cs="Arial"/>
          <w:szCs w:val="24"/>
        </w:rPr>
        <w:t xml:space="preserve">  kn.</w:t>
      </w:r>
      <w:r>
        <w:rPr>
          <w:rFonts w:ascii="Arial" w:eastAsia="Times New Roman" w:hAnsi="Arial" w:cs="Arial"/>
          <w:szCs w:val="24"/>
        </w:rPr>
        <w:t xml:space="preserve"> Povećanje je planirano kod:</w:t>
      </w:r>
    </w:p>
    <w:p w14:paraId="0311E159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 pomoći međunarodnim organizacijama te institucijama i tijelima EU u iznosu od 812.536,00 kn a odnosi se na projekt  Mine Tour;</w:t>
      </w:r>
    </w:p>
    <w:p w14:paraId="5FFEB3A0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 pomoći proračunskim korisnicima drugih proračuna u iznosu od 1.165.100,00 kn a najveći dio se odnosi na  sufinanciranje nabave fiksnog  mamografa   (1.160.000 kn) dok su ostala smanjenja ili povećanja u iznosu od 5.100 kn planirana unutar UO za društvene djelatnosti;</w:t>
      </w:r>
    </w:p>
    <w:p w14:paraId="493DE5FB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 pomoći temeljem prijenosa EU sredstava u iznosu od 330.000,00 kn a odnose se na PROJEKT RAST – pomoćnici u nastavi za djecu sa posebnim potrebama iz izvora: tekuće pomoći iz državnog proračuna.</w:t>
      </w:r>
    </w:p>
    <w:p w14:paraId="66ACAB64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Smanjenje u iznosu od 214.000,00 kn planirano je kod pomoći unutar općeg proračuna u UO za komunalno gospodarstvo i upravljanje imovinom kod Programa: Oprema komunalne infrastrukture i Kapitalnog projekta: Izgradnja komunalne infrastrukture.</w:t>
      </w:r>
    </w:p>
    <w:p w14:paraId="09381A09" w14:textId="77777777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484B84AA" w14:textId="77777777" w:rsidR="00701CA3" w:rsidRPr="00A67EC4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szCs w:val="24"/>
        </w:rPr>
        <w:t xml:space="preserve"> </w:t>
      </w:r>
      <w:r w:rsidRPr="00A67EC4">
        <w:rPr>
          <w:rFonts w:ascii="Arial" w:eastAsia="Times New Roman" w:hAnsi="Arial" w:cs="Arial"/>
          <w:szCs w:val="24"/>
        </w:rPr>
        <w:tab/>
      </w:r>
      <w:r w:rsidRPr="00A67EC4">
        <w:rPr>
          <w:rFonts w:ascii="Arial" w:eastAsia="Times New Roman" w:hAnsi="Arial" w:cs="Arial"/>
          <w:b/>
          <w:szCs w:val="24"/>
        </w:rPr>
        <w:t>Naknade građanima i kućanstvima</w:t>
      </w:r>
      <w:r w:rsidRPr="00A67EC4">
        <w:rPr>
          <w:rFonts w:ascii="Arial" w:eastAsia="Times New Roman" w:hAnsi="Arial" w:cs="Arial"/>
          <w:szCs w:val="24"/>
        </w:rPr>
        <w:t xml:space="preserve"> u</w:t>
      </w:r>
      <w:r>
        <w:rPr>
          <w:rFonts w:ascii="Arial" w:eastAsia="Times New Roman" w:hAnsi="Arial" w:cs="Arial"/>
          <w:szCs w:val="24"/>
        </w:rPr>
        <w:t>većane</w:t>
      </w:r>
      <w:r w:rsidRPr="00A67EC4">
        <w:rPr>
          <w:rFonts w:ascii="Arial" w:eastAsia="Times New Roman" w:hAnsi="Arial" w:cs="Arial"/>
          <w:szCs w:val="24"/>
        </w:rPr>
        <w:t xml:space="preserve"> su za </w:t>
      </w:r>
      <w:r>
        <w:rPr>
          <w:rFonts w:ascii="Arial" w:eastAsia="Times New Roman" w:hAnsi="Arial" w:cs="Arial"/>
          <w:szCs w:val="24"/>
        </w:rPr>
        <w:t>170.000,00</w:t>
      </w:r>
      <w:r w:rsidRPr="00A67EC4">
        <w:rPr>
          <w:rFonts w:ascii="Arial" w:eastAsia="Times New Roman" w:hAnsi="Arial" w:cs="Arial"/>
          <w:szCs w:val="24"/>
        </w:rPr>
        <w:t xml:space="preserve"> kn ili  </w:t>
      </w:r>
      <w:r>
        <w:rPr>
          <w:rFonts w:ascii="Arial" w:eastAsia="Times New Roman" w:hAnsi="Arial" w:cs="Arial"/>
          <w:szCs w:val="24"/>
        </w:rPr>
        <w:t>4,63</w:t>
      </w:r>
      <w:r w:rsidRPr="00A67EC4">
        <w:rPr>
          <w:rFonts w:ascii="Arial" w:eastAsia="Times New Roman" w:hAnsi="Arial" w:cs="Arial"/>
          <w:szCs w:val="24"/>
        </w:rPr>
        <w:t xml:space="preserve">%, u odnosu na prvobitan plan i sada iznose </w:t>
      </w:r>
      <w:r>
        <w:rPr>
          <w:rFonts w:ascii="Arial" w:eastAsia="Times New Roman" w:hAnsi="Arial" w:cs="Arial"/>
          <w:szCs w:val="24"/>
        </w:rPr>
        <w:t>3</w:t>
      </w:r>
      <w:r w:rsidRPr="00A67EC4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>840.000,00</w:t>
      </w:r>
      <w:r w:rsidRPr="00A67EC4">
        <w:rPr>
          <w:rFonts w:ascii="Arial" w:eastAsia="Times New Roman" w:hAnsi="Arial" w:cs="Arial"/>
          <w:szCs w:val="24"/>
        </w:rPr>
        <w:t xml:space="preserve"> kn. </w:t>
      </w:r>
      <w:r>
        <w:rPr>
          <w:rFonts w:ascii="Arial" w:eastAsia="Times New Roman" w:hAnsi="Arial" w:cs="Arial"/>
          <w:szCs w:val="24"/>
        </w:rPr>
        <w:t xml:space="preserve">Planirano je povećanje u UO za društvene djelatnosti kod Programa: Socijalna skrb u iznosu od 70.000 kn i kod proračunskog korisnika OŠ ILR Labin u iznosu od 100.000 kn kod Programa: Obrazovanje i Aktivnosti: Dodatne aktivnosti učenika i osoblja u školi. </w:t>
      </w:r>
      <w:r w:rsidRPr="00A67EC4">
        <w:rPr>
          <w:rFonts w:ascii="Arial" w:eastAsia="Times New Roman" w:hAnsi="Arial" w:cs="Arial"/>
          <w:szCs w:val="24"/>
        </w:rPr>
        <w:t xml:space="preserve"> </w:t>
      </w:r>
    </w:p>
    <w:p w14:paraId="142D4CD8" w14:textId="77777777" w:rsidR="00701CA3" w:rsidRPr="00A67EC4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28E9C134" w14:textId="77777777" w:rsidR="00701CA3" w:rsidRPr="00206450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b/>
          <w:szCs w:val="24"/>
        </w:rPr>
        <w:lastRenderedPageBreak/>
        <w:t xml:space="preserve">Ostali rashodi </w:t>
      </w:r>
      <w:r>
        <w:rPr>
          <w:rFonts w:ascii="Arial" w:eastAsia="Times New Roman" w:hAnsi="Arial" w:cs="Arial"/>
          <w:szCs w:val="24"/>
        </w:rPr>
        <w:t xml:space="preserve">uvećani </w:t>
      </w:r>
      <w:r w:rsidRPr="00A67EC4">
        <w:rPr>
          <w:rFonts w:ascii="Arial" w:eastAsia="Times New Roman" w:hAnsi="Arial" w:cs="Arial"/>
          <w:szCs w:val="24"/>
        </w:rPr>
        <w:t xml:space="preserve"> su u ukupnom iznosu od</w:t>
      </w:r>
      <w:r>
        <w:rPr>
          <w:rFonts w:ascii="Arial" w:eastAsia="Times New Roman" w:hAnsi="Arial" w:cs="Arial"/>
          <w:szCs w:val="24"/>
        </w:rPr>
        <w:t xml:space="preserve"> 674.388,00</w:t>
      </w:r>
      <w:r w:rsidRPr="00A67EC4">
        <w:rPr>
          <w:rFonts w:ascii="Arial" w:eastAsia="Times New Roman" w:hAnsi="Arial" w:cs="Arial"/>
          <w:szCs w:val="24"/>
        </w:rPr>
        <w:t xml:space="preserve"> kn ili </w:t>
      </w:r>
      <w:r>
        <w:rPr>
          <w:rFonts w:ascii="Arial" w:eastAsia="Times New Roman" w:hAnsi="Arial" w:cs="Arial"/>
          <w:szCs w:val="24"/>
        </w:rPr>
        <w:t>12,75%</w:t>
      </w:r>
      <w:r w:rsidRPr="00A67EC4">
        <w:rPr>
          <w:rFonts w:ascii="Arial" w:eastAsia="Times New Roman" w:hAnsi="Arial" w:cs="Arial"/>
          <w:szCs w:val="24"/>
        </w:rPr>
        <w:t xml:space="preserve"> u odnosu na </w:t>
      </w:r>
      <w:r>
        <w:rPr>
          <w:rFonts w:ascii="Arial" w:eastAsia="Times New Roman" w:hAnsi="Arial" w:cs="Arial"/>
          <w:szCs w:val="24"/>
        </w:rPr>
        <w:t>prvobitan plan i sada iznose 5.964.988,00</w:t>
      </w:r>
      <w:r w:rsidRPr="00A67EC4">
        <w:rPr>
          <w:rFonts w:ascii="Arial" w:eastAsia="Times New Roman" w:hAnsi="Arial" w:cs="Arial"/>
          <w:szCs w:val="24"/>
        </w:rPr>
        <w:t xml:space="preserve"> kn. </w:t>
      </w:r>
      <w:r>
        <w:rPr>
          <w:rFonts w:ascii="Arial" w:eastAsia="Times New Roman" w:hAnsi="Arial" w:cs="Arial"/>
          <w:szCs w:val="24"/>
        </w:rPr>
        <w:t xml:space="preserve">Povećanje je planirano kod tekućih donacija u iznosu od 664.388,00 kn a najvećim dijelom je planirano u UO za prostorno uređenje, zaštitu okoliša i izdavanje akata za gradnju kod Projekta MINE TOUR u iznosu od </w:t>
      </w:r>
      <w:r w:rsidRPr="00206450">
        <w:rPr>
          <w:rFonts w:ascii="Arial" w:eastAsia="Times New Roman" w:hAnsi="Arial" w:cs="Arial"/>
          <w:szCs w:val="24"/>
        </w:rPr>
        <w:t xml:space="preserve">379.638,00 kn iz izvora tekuće pomoći iz fondova EU te u UO za društvene djelatnosti kod proračunskog korisnika POU Labin kod Programa: Promicanje kulture, Tekući projekt: Projekt Rudnici baštine u iznosu od 224.045,00 kn. Povećanje u iznosu od 33.205,00 kn planirano je u UO za poslove gradonačelnika, gradsko vijeće i opće poslove i 31.500,00 kn u UO za društvene djelatnosti dok je u UO za gospodarstvo i EU projekte planirano smanjenje u iznosu od 4.000,00 kn. </w:t>
      </w:r>
    </w:p>
    <w:p w14:paraId="2AA5AD5A" w14:textId="77777777" w:rsidR="00701CA3" w:rsidRPr="00206450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06450">
        <w:rPr>
          <w:rFonts w:ascii="Arial" w:eastAsia="Times New Roman" w:hAnsi="Arial" w:cs="Arial"/>
          <w:szCs w:val="24"/>
        </w:rPr>
        <w:t xml:space="preserve">Povećanje od 10.000,00 kn planirano je kod kapitalnih donacija a odnosi se na donaciju proračunskog korisnika Vijeća srpske nacionalne manjine za nabavu mamografa. </w:t>
      </w:r>
    </w:p>
    <w:p w14:paraId="30F817C9" w14:textId="77777777" w:rsidR="00701CA3" w:rsidRPr="00206450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38B53570" w14:textId="77777777" w:rsidR="00701CA3" w:rsidRPr="00206450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06450">
        <w:rPr>
          <w:rFonts w:ascii="Arial" w:eastAsia="Times New Roman" w:hAnsi="Arial" w:cs="Arial"/>
          <w:b/>
          <w:szCs w:val="24"/>
        </w:rPr>
        <w:t xml:space="preserve">            Rashodi za nabavu </w:t>
      </w:r>
      <w:r w:rsidRPr="00206450">
        <w:rPr>
          <w:rFonts w:ascii="Arial" w:eastAsia="Times New Roman" w:hAnsi="Arial" w:cs="Arial"/>
          <w:b/>
          <w:bCs/>
          <w:szCs w:val="24"/>
        </w:rPr>
        <w:t>nefinancijske imovine</w:t>
      </w:r>
      <w:r w:rsidRPr="00206450">
        <w:rPr>
          <w:rFonts w:ascii="Arial" w:eastAsia="Times New Roman" w:hAnsi="Arial" w:cs="Arial"/>
          <w:szCs w:val="24"/>
        </w:rPr>
        <w:t xml:space="preserve"> planirani su sa uvećanjem od 20,25% ili nominalno 8.261.744,00 kn i sada iznose  49.062.345,00 kn. Ukupno planirano povećanje ovih rashoda koji se odnose na Grad Labin iznosi 8.561.108,00 kn dok je kod proračunskih korisnika sveukupno planirano smanjenje od 299.364,00 kn. </w:t>
      </w:r>
    </w:p>
    <w:p w14:paraId="1ACFE51A" w14:textId="77777777" w:rsidR="00701CA3" w:rsidRPr="00A67EC4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3494E100" w14:textId="77777777" w:rsidR="00701CA3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b/>
          <w:szCs w:val="24"/>
        </w:rPr>
        <w:t xml:space="preserve">Rashodi za nabavu neproizvedene dugotrajne imovine </w:t>
      </w:r>
      <w:r w:rsidRPr="008562CB">
        <w:rPr>
          <w:rFonts w:ascii="Arial" w:eastAsia="Times New Roman" w:hAnsi="Arial" w:cs="Arial"/>
          <w:bCs/>
          <w:szCs w:val="24"/>
        </w:rPr>
        <w:t>umanjeni</w:t>
      </w:r>
      <w:r>
        <w:rPr>
          <w:rFonts w:ascii="Arial" w:eastAsia="Times New Roman" w:hAnsi="Arial" w:cs="Arial"/>
          <w:szCs w:val="24"/>
        </w:rPr>
        <w:t xml:space="preserve"> su </w:t>
      </w:r>
      <w:r w:rsidRPr="00A67EC4">
        <w:rPr>
          <w:rFonts w:ascii="Arial" w:eastAsia="Times New Roman" w:hAnsi="Arial" w:cs="Arial"/>
          <w:szCs w:val="24"/>
        </w:rPr>
        <w:t xml:space="preserve">ukupno </w:t>
      </w:r>
      <w:r>
        <w:rPr>
          <w:rFonts w:ascii="Arial" w:eastAsia="Times New Roman" w:hAnsi="Arial" w:cs="Arial"/>
          <w:szCs w:val="24"/>
        </w:rPr>
        <w:t>za 763.000,00</w:t>
      </w:r>
      <w:r w:rsidRPr="00A67EC4">
        <w:rPr>
          <w:rFonts w:ascii="Arial" w:eastAsia="Times New Roman" w:hAnsi="Arial" w:cs="Arial"/>
          <w:szCs w:val="24"/>
        </w:rPr>
        <w:t xml:space="preserve"> kuna ili </w:t>
      </w:r>
      <w:r>
        <w:rPr>
          <w:rFonts w:ascii="Arial" w:eastAsia="Times New Roman" w:hAnsi="Arial" w:cs="Arial"/>
          <w:szCs w:val="24"/>
        </w:rPr>
        <w:t>50,10%</w:t>
      </w:r>
      <w:r w:rsidRPr="00A67EC4">
        <w:rPr>
          <w:rFonts w:ascii="Arial" w:eastAsia="Times New Roman" w:hAnsi="Arial" w:cs="Arial"/>
          <w:szCs w:val="24"/>
        </w:rPr>
        <w:t xml:space="preserve"> % i sada iznose</w:t>
      </w:r>
      <w:r>
        <w:rPr>
          <w:rFonts w:ascii="Arial" w:eastAsia="Times New Roman" w:hAnsi="Arial" w:cs="Arial"/>
          <w:szCs w:val="24"/>
        </w:rPr>
        <w:t xml:space="preserve"> 760.000,00</w:t>
      </w:r>
      <w:r w:rsidRPr="00A67EC4">
        <w:rPr>
          <w:rFonts w:ascii="Arial" w:eastAsia="Times New Roman" w:hAnsi="Arial" w:cs="Arial"/>
          <w:szCs w:val="24"/>
        </w:rPr>
        <w:t xml:space="preserve"> kn.  </w:t>
      </w:r>
    </w:p>
    <w:p w14:paraId="4E888C93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U</w:t>
      </w:r>
      <w:r w:rsidRPr="00A67EC4">
        <w:rPr>
          <w:rFonts w:ascii="Arial" w:eastAsia="Times New Roman" w:hAnsi="Arial" w:cs="Arial"/>
          <w:szCs w:val="24"/>
        </w:rPr>
        <w:t xml:space="preserve"> UO za prostorno uređenje, zaštitu okoliša i izdavanje akata </w:t>
      </w:r>
      <w:r>
        <w:rPr>
          <w:rFonts w:ascii="Arial" w:eastAsia="Times New Roman" w:hAnsi="Arial" w:cs="Arial"/>
          <w:szCs w:val="24"/>
        </w:rPr>
        <w:t xml:space="preserve">planirano je smanjenje sredstava za nabavu zemljišta u iznosu od 700.000 kn kod Programa: Dokumenti prostornog uređenja i kod Projekta: Nerazvrstana cesta u Rapcu – Ulica Učka ( NC 16.16) u iznosu od 50.000 kn. </w:t>
      </w:r>
    </w:p>
    <w:p w14:paraId="6785B97E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U </w:t>
      </w:r>
      <w:r w:rsidRPr="00A67EC4">
        <w:rPr>
          <w:rFonts w:ascii="Arial" w:eastAsia="Times New Roman" w:hAnsi="Arial" w:cs="Arial"/>
          <w:szCs w:val="24"/>
        </w:rPr>
        <w:t xml:space="preserve">UO za poslove Gradonačelnika, Gradsko vijeće i opće poslove </w:t>
      </w:r>
      <w:r>
        <w:rPr>
          <w:rFonts w:ascii="Arial" w:eastAsia="Times New Roman" w:hAnsi="Arial" w:cs="Arial"/>
          <w:szCs w:val="24"/>
        </w:rPr>
        <w:t>planirano je smanjenje od 13.000,00 kn a odnosi se na smanjeno ulaganje u licence.</w:t>
      </w:r>
    </w:p>
    <w:p w14:paraId="102A0BAA" w14:textId="77777777" w:rsidR="00701CA3" w:rsidRPr="00A67EC4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380E3A05" w14:textId="77777777" w:rsidR="00701CA3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A67EC4">
        <w:rPr>
          <w:rFonts w:ascii="Arial" w:eastAsia="Times New Roman" w:hAnsi="Arial" w:cs="Arial"/>
          <w:b/>
          <w:szCs w:val="24"/>
        </w:rPr>
        <w:t xml:space="preserve">Rashodi za nabavu proizvedene dugotrajne imovine </w:t>
      </w:r>
      <w:r w:rsidRPr="00A67EC4">
        <w:rPr>
          <w:rFonts w:ascii="Arial" w:eastAsia="Times New Roman" w:hAnsi="Arial" w:cs="Arial"/>
          <w:szCs w:val="24"/>
        </w:rPr>
        <w:t>u</w:t>
      </w:r>
      <w:r>
        <w:rPr>
          <w:rFonts w:ascii="Arial" w:eastAsia="Times New Roman" w:hAnsi="Arial" w:cs="Arial"/>
          <w:szCs w:val="24"/>
        </w:rPr>
        <w:t>većani</w:t>
      </w:r>
      <w:r w:rsidRPr="00A67EC4">
        <w:rPr>
          <w:rFonts w:ascii="Arial" w:eastAsia="Times New Roman" w:hAnsi="Arial" w:cs="Arial"/>
          <w:szCs w:val="24"/>
        </w:rPr>
        <w:t xml:space="preserve"> su za </w:t>
      </w:r>
      <w:r>
        <w:rPr>
          <w:rFonts w:ascii="Arial" w:eastAsia="Times New Roman" w:hAnsi="Arial" w:cs="Arial"/>
          <w:szCs w:val="24"/>
        </w:rPr>
        <w:t>22,91</w:t>
      </w:r>
      <w:r w:rsidRPr="00A67EC4">
        <w:rPr>
          <w:rFonts w:ascii="Arial" w:eastAsia="Times New Roman" w:hAnsi="Arial" w:cs="Arial"/>
          <w:szCs w:val="24"/>
        </w:rPr>
        <w:t>% odnosno</w:t>
      </w:r>
      <w:r>
        <w:rPr>
          <w:rFonts w:ascii="Arial" w:eastAsia="Times New Roman" w:hAnsi="Arial" w:cs="Arial"/>
          <w:szCs w:val="24"/>
        </w:rPr>
        <w:t xml:space="preserve"> 8.996.744,00</w:t>
      </w:r>
      <w:r w:rsidRPr="00A67EC4">
        <w:rPr>
          <w:rFonts w:ascii="Arial" w:eastAsia="Times New Roman" w:hAnsi="Arial" w:cs="Arial"/>
          <w:szCs w:val="24"/>
        </w:rPr>
        <w:t xml:space="preserve"> kn i sada iznose</w:t>
      </w:r>
      <w:r>
        <w:rPr>
          <w:rFonts w:ascii="Arial" w:eastAsia="Times New Roman" w:hAnsi="Arial" w:cs="Arial"/>
          <w:szCs w:val="24"/>
        </w:rPr>
        <w:t xml:space="preserve"> 48.272.345,00</w:t>
      </w:r>
      <w:r w:rsidRPr="00A67EC4">
        <w:rPr>
          <w:rFonts w:ascii="Arial" w:eastAsia="Times New Roman" w:hAnsi="Arial" w:cs="Arial"/>
          <w:szCs w:val="24"/>
        </w:rPr>
        <w:t xml:space="preserve"> kn.</w:t>
      </w:r>
    </w:p>
    <w:p w14:paraId="14D4B3AD" w14:textId="77777777" w:rsidR="00701CA3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Povećanja/smanjena  po podskupinama konta u okviru rashoda su slijedeće:</w:t>
      </w:r>
    </w:p>
    <w:p w14:paraId="3EFDAFDE" w14:textId="77777777" w:rsidR="00701CA3" w:rsidRDefault="00701CA3" w:rsidP="00701CA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Građevinski objekti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6.929.000,00 kn;</w:t>
      </w:r>
    </w:p>
    <w:p w14:paraId="25509E15" w14:textId="77777777" w:rsidR="00701CA3" w:rsidRDefault="00701CA3" w:rsidP="00701CA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Postrojenja i oprema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1.217.529,00 kn; </w:t>
      </w:r>
    </w:p>
    <w:p w14:paraId="20CD5B94" w14:textId="77777777" w:rsidR="00701CA3" w:rsidRDefault="00701CA3" w:rsidP="00701CA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Prijevozna sredstva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     30.400,00 kn;</w:t>
      </w:r>
    </w:p>
    <w:p w14:paraId="013F0F57" w14:textId="77777777" w:rsidR="00701CA3" w:rsidRDefault="00701CA3" w:rsidP="00701CA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Knjige, umjetnička djela i ost.</w:t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    -62.893,00 kn;</w:t>
      </w:r>
    </w:p>
    <w:p w14:paraId="6B3C3686" w14:textId="77777777" w:rsidR="00701CA3" w:rsidRDefault="00701CA3" w:rsidP="00701CA3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Nematerijalna proizvedena imovina</w:t>
      </w:r>
      <w:r>
        <w:rPr>
          <w:rFonts w:ascii="Arial" w:eastAsia="Times New Roman" w:hAnsi="Arial" w:cs="Arial"/>
          <w:szCs w:val="24"/>
        </w:rPr>
        <w:tab/>
        <w:t xml:space="preserve">                882.708,00 kn. </w:t>
      </w:r>
    </w:p>
    <w:p w14:paraId="00049C2F" w14:textId="77777777" w:rsidR="00701CA3" w:rsidRDefault="00701CA3" w:rsidP="00701CA3">
      <w:pPr>
        <w:pStyle w:val="Odlomakpopisa"/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4BE86C7F" w14:textId="77777777" w:rsidR="00701CA3" w:rsidRPr="00AE1838" w:rsidRDefault="00701CA3" w:rsidP="00701CA3">
      <w:pPr>
        <w:spacing w:after="0" w:line="240" w:lineRule="auto"/>
        <w:ind w:firstLine="360"/>
        <w:jc w:val="both"/>
        <w:rPr>
          <w:rFonts w:ascii="Arial" w:eastAsia="Times New Roman" w:hAnsi="Arial" w:cs="Arial"/>
          <w:szCs w:val="24"/>
        </w:rPr>
      </w:pPr>
      <w:r w:rsidRPr="00206450">
        <w:rPr>
          <w:rFonts w:ascii="Arial" w:eastAsia="Times New Roman" w:hAnsi="Arial" w:cs="Arial"/>
          <w:szCs w:val="24"/>
        </w:rPr>
        <w:t xml:space="preserve">U UO za poslove Gradonačelnika, Gradsko vijeće i opće poslove planirano je povećanje rashoda za nabavu proizvedene dugotrajne imovine za 149.300,00 kn. Povećanje se odnosi na rashode Grada Labina  za nabavu opreme u vrijednosti od 20.000 kn, nabavu osobnog automobila u  vrijednosti od 25.400 kn, ulaganja u računalnu opremu- digitalizaciju u iznosu </w:t>
      </w:r>
      <w:r w:rsidRPr="00AE1838">
        <w:rPr>
          <w:rFonts w:ascii="Arial" w:eastAsia="Times New Roman" w:hAnsi="Arial" w:cs="Arial"/>
          <w:szCs w:val="24"/>
        </w:rPr>
        <w:t xml:space="preserve">od 103.900 kn. </w:t>
      </w:r>
    </w:p>
    <w:p w14:paraId="2E973189" w14:textId="77777777" w:rsidR="00701CA3" w:rsidRPr="00AE1838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79541D99" w14:textId="77777777" w:rsidR="00701CA3" w:rsidRPr="00AE1838" w:rsidRDefault="00701CA3" w:rsidP="00701CA3">
      <w:pPr>
        <w:spacing w:after="0" w:line="240" w:lineRule="auto"/>
        <w:ind w:firstLine="360"/>
        <w:jc w:val="both"/>
        <w:rPr>
          <w:rFonts w:ascii="Arial" w:eastAsia="Times New Roman" w:hAnsi="Arial" w:cs="Arial"/>
          <w:szCs w:val="24"/>
        </w:rPr>
      </w:pPr>
      <w:r w:rsidRPr="00AE1838">
        <w:rPr>
          <w:rFonts w:ascii="Arial" w:eastAsia="Times New Roman" w:hAnsi="Arial" w:cs="Arial"/>
          <w:szCs w:val="24"/>
        </w:rPr>
        <w:t>U UO za prostorno uređenje, zaštitu okoliša i izdavanje akata za gradnju planirano je povećanje  u iznosu od 1.118.808,00 kn. Povećanje od 340.000,00 kn se odnosi na građevinske objekte i 778.808,00 kn na nematerijalnu proizvedenu imovinu, a po Programima je planirano povećanje kako slijedi:</w:t>
      </w:r>
    </w:p>
    <w:p w14:paraId="2B0065B4" w14:textId="77777777" w:rsidR="00701CA3" w:rsidRPr="00AE1838" w:rsidRDefault="00701CA3" w:rsidP="00701CA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AE1838">
        <w:rPr>
          <w:rFonts w:ascii="Arial" w:eastAsia="Times New Roman" w:hAnsi="Arial" w:cs="Arial"/>
          <w:szCs w:val="24"/>
        </w:rPr>
        <w:t xml:space="preserve">Program : Dokumenti prostornog uređenja          </w:t>
      </w:r>
      <w:r w:rsidRPr="00AE1838">
        <w:rPr>
          <w:rFonts w:ascii="Arial" w:eastAsia="Times New Roman" w:hAnsi="Arial" w:cs="Arial"/>
          <w:szCs w:val="24"/>
        </w:rPr>
        <w:tab/>
        <w:t xml:space="preserve">   32.000,00 kn;</w:t>
      </w:r>
    </w:p>
    <w:p w14:paraId="494A6C41" w14:textId="77777777" w:rsidR="00701CA3" w:rsidRPr="00AE1838" w:rsidRDefault="00701CA3" w:rsidP="00701CA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AE1838">
        <w:rPr>
          <w:rFonts w:ascii="Arial" w:eastAsia="Times New Roman" w:hAnsi="Arial" w:cs="Arial"/>
          <w:szCs w:val="24"/>
        </w:rPr>
        <w:t>Program: Izgradnja komunalne infrastrukture</w:t>
      </w:r>
      <w:r w:rsidRPr="00AE1838">
        <w:rPr>
          <w:rFonts w:ascii="Arial" w:eastAsia="Times New Roman" w:hAnsi="Arial" w:cs="Arial"/>
          <w:szCs w:val="24"/>
        </w:rPr>
        <w:tab/>
        <w:t xml:space="preserve"> 425.000,00 kn i</w:t>
      </w:r>
    </w:p>
    <w:p w14:paraId="4727C67D" w14:textId="77777777" w:rsidR="00701CA3" w:rsidRPr="00AE1838" w:rsidRDefault="00701CA3" w:rsidP="00701CA3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AE1838">
        <w:rPr>
          <w:rFonts w:ascii="Arial" w:eastAsia="Times New Roman" w:hAnsi="Arial" w:cs="Arial"/>
          <w:szCs w:val="24"/>
        </w:rPr>
        <w:t>Program: Izgradnja građevina javne namjene          661.808,00 kn, a sve je detaljno</w:t>
      </w:r>
    </w:p>
    <w:p w14:paraId="5BF6912F" w14:textId="77777777" w:rsidR="00701CA3" w:rsidRPr="00AE1838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AE1838">
        <w:rPr>
          <w:rFonts w:ascii="Arial" w:eastAsia="Times New Roman" w:hAnsi="Arial" w:cs="Arial"/>
          <w:szCs w:val="24"/>
        </w:rPr>
        <w:t xml:space="preserve">objašnjeno u Prvim izmjenama i dopunama Programa pripreme i građenje objekata i uređaja komunalne infrastrukture i građevina javne namjene za 2022. godinu sa projekcijom za 2022. i 2023. godinu.  </w:t>
      </w:r>
    </w:p>
    <w:p w14:paraId="1D2CA7DF" w14:textId="77777777" w:rsidR="00701CA3" w:rsidRPr="00AE1838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5530C9C9" w14:textId="77777777" w:rsidR="00701CA3" w:rsidRPr="00AE1838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    </w:t>
      </w:r>
      <w:r w:rsidRPr="00AE1838">
        <w:rPr>
          <w:rFonts w:ascii="Arial" w:eastAsia="Times New Roman" w:hAnsi="Arial" w:cs="Arial"/>
          <w:szCs w:val="24"/>
        </w:rPr>
        <w:t xml:space="preserve">U UO za komunalno gospodarstvo i upravljanje imovinom planirano je povećanje ovih rashoda u iznosu od 8.046.000,00 kn. Povećanje je planirano kod Programa: Oprema komunalne infrastrukture i to kod Kapitalnog projekta: Izgradnja komunalne infrastrukture </w:t>
      </w:r>
      <w:r w:rsidRPr="00AE1838">
        <w:rPr>
          <w:rFonts w:ascii="Arial" w:eastAsia="Times New Roman" w:hAnsi="Arial" w:cs="Arial"/>
          <w:szCs w:val="24"/>
        </w:rPr>
        <w:lastRenderedPageBreak/>
        <w:t xml:space="preserve">1.746.000 kn i Kapitalnog projekta: Primjena mjera energetske učinkovitosti na sustavu javne rasvjete Grada Labina 6.300.000,00 kn (odnosi se na zamjenu 1800 rasvjetnih armatura sa novim armaturama koje u sebi imaju led tehnologiju čime se postiže smanjenje utroška električne energije javne rasvjete za  otprilike 55%) što će biti financirano iz općih izvora 100.000 kn i 6.200.000 kn iz namjenskih primitaka  od zaduživanja od HABOR-a.  </w:t>
      </w:r>
    </w:p>
    <w:p w14:paraId="4BBA1190" w14:textId="77777777" w:rsidR="00701CA3" w:rsidRPr="00206450" w:rsidRDefault="00701CA3" w:rsidP="00701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Cs w:val="24"/>
        </w:rPr>
      </w:pPr>
    </w:p>
    <w:p w14:paraId="3C40B095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   </w:t>
      </w:r>
      <w:r w:rsidRPr="0065687F">
        <w:rPr>
          <w:rFonts w:ascii="Arial" w:eastAsia="Times New Roman" w:hAnsi="Arial" w:cs="Arial"/>
          <w:szCs w:val="24"/>
        </w:rPr>
        <w:t>U UO za društvene djelatnosti ovi su rashodi planirani sa smanjenjem od ukupno 327.364,00 kn a povećanje ili smanjenje se odnosi na proračunske korisnike pojedinačno kako slijedi:</w:t>
      </w:r>
    </w:p>
    <w:p w14:paraId="18C313DB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5687F">
        <w:rPr>
          <w:rFonts w:ascii="Arial" w:eastAsia="Times New Roman" w:hAnsi="Arial" w:cs="Arial"/>
          <w:szCs w:val="24"/>
        </w:rPr>
        <w:t>- DV Pjerina Verbanac Labin: povećanje od 56.110,00 kn odnosi se na nabavu uređaja, strojeva i opreme za ostale namjene;</w:t>
      </w:r>
    </w:p>
    <w:p w14:paraId="0EDD763A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5687F">
        <w:rPr>
          <w:rFonts w:ascii="Arial" w:eastAsia="Times New Roman" w:hAnsi="Arial" w:cs="Arial"/>
          <w:szCs w:val="24"/>
        </w:rPr>
        <w:t xml:space="preserve">- OŠ Matija Vlačić Labin: smanjenje od 303.000,00 kn odnosi se na smanjenje kod Kapitalnog projekta: Kapitalna ulaganja osnovnog školstva za izgradnju  poslovnih objekata  od 305.000 kn i povećanje od 2.000 kn za nabavu opreme kod Aktivnosti: Produženi boravak;  </w:t>
      </w:r>
    </w:p>
    <w:p w14:paraId="610D555A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5687F">
        <w:rPr>
          <w:rFonts w:ascii="Arial" w:eastAsia="Times New Roman" w:hAnsi="Arial" w:cs="Arial"/>
          <w:szCs w:val="24"/>
        </w:rPr>
        <w:t xml:space="preserve">- OŠ Ivo Lola Ribar Labin: smanjenje od 115.125,00 kn odnosi se na smanjenje kod Aktivnosti: Dodatne aktivnosti učenika i osoblja u školi od 49.000 kn, kod Kapitalnog projekta: Kapitalna ulaganja osnovnog školstva od 67.000 kn i povećanje od 875 kn  kod Aktivnosti: Financiranje djelatnosti osnovnog školstva za nabavu uredske opreme i namještaja;    </w:t>
      </w:r>
    </w:p>
    <w:p w14:paraId="57904612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5687F">
        <w:rPr>
          <w:rFonts w:ascii="Arial" w:eastAsia="Times New Roman" w:hAnsi="Arial" w:cs="Arial"/>
          <w:szCs w:val="24"/>
        </w:rPr>
        <w:t xml:space="preserve">- Centar Liče Faraguna Labin: smanjenje od 65.000,00 kn odnosi se na Aktivnost: Financiranje djelatnosti osnovnog školstva u iznosu od 30.000 kn i Kapitalni projekt: Kapitalna ulaganja osnovnog školstva 35.000 kn; </w:t>
      </w:r>
    </w:p>
    <w:p w14:paraId="54DCFB5A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5687F">
        <w:rPr>
          <w:rFonts w:ascii="Arial" w:eastAsia="Times New Roman" w:hAnsi="Arial" w:cs="Arial"/>
          <w:szCs w:val="24"/>
        </w:rPr>
        <w:t xml:space="preserve">-  Umjetnička škola MBR Labin: smanjenje od 130.000,00 kn odnosi se na Aktivnost: Financiranje djelatnosti osnovnog školstva u iznosu od 100.000 kn za nabavu glazbene opreme i Kapitalni projekt: Kapitalna ulaganja osnovnog školstva 30.000 kn za nabavu uredske opreme i namještaja; </w:t>
      </w:r>
    </w:p>
    <w:p w14:paraId="3CA38B3B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5687F">
        <w:rPr>
          <w:rFonts w:ascii="Arial" w:eastAsia="Times New Roman" w:hAnsi="Arial" w:cs="Arial"/>
          <w:szCs w:val="24"/>
        </w:rPr>
        <w:t xml:space="preserve">- Pučko otvoreno učilište Labin: povećanje od 233.650,00 kn planirano je kod Aktivnosti: Financiranje muzejske djelatnosti i zajedničkih službi u iznosu od 57.650 kn i Aktivnosti: Financiranje redovne djelatnosti kina u iznosu od 176.000 kn; </w:t>
      </w:r>
    </w:p>
    <w:p w14:paraId="6921209C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5687F">
        <w:rPr>
          <w:rFonts w:ascii="Arial" w:eastAsia="Times New Roman" w:hAnsi="Arial" w:cs="Arial"/>
          <w:szCs w:val="24"/>
        </w:rPr>
        <w:t xml:space="preserve"> planirano je smanjenje materijalnih rashoda u ukupnom iznosu od 147.278,00 kn ( naknade troškova zaposlenima 36.373 kn, rashodi za materijal i energiju 900 kn, rashodi za usluge 75.705 kn, ostali nespomenuti rashoda poslovanja 35.950 kn, a povećanje od 1.650 kn planirano je kod naknade troškova osobama izvan radnog odnosa) i </w:t>
      </w:r>
    </w:p>
    <w:p w14:paraId="36ECFA22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5687F">
        <w:rPr>
          <w:rFonts w:ascii="Arial" w:eastAsia="Times New Roman" w:hAnsi="Arial" w:cs="Arial"/>
          <w:szCs w:val="24"/>
        </w:rPr>
        <w:t>- Gradska knjižnica Labin: smanjenje od 3.999,00 kn odnosi se na smanjenje od 8.999 kn kod Kapitalnog projekta: Kapitalna ulaganja: za nabavu knjiga u knjižnici i povećanje od 5.000 kn kod Aktivnosti: Financiranje redovne djelatnosti knjižnice za nabavu uredske opreme i namještaja.</w:t>
      </w:r>
    </w:p>
    <w:p w14:paraId="3C44AEB0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31EE6297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     </w:t>
      </w:r>
      <w:r w:rsidRPr="0065687F">
        <w:rPr>
          <w:rFonts w:ascii="Arial" w:eastAsia="Times New Roman" w:hAnsi="Arial" w:cs="Arial"/>
          <w:szCs w:val="24"/>
        </w:rPr>
        <w:t>U UO za gospodarstvo i EU projekte planirano je povećanje od 10.000,00 kn kod Programa: Upravljanje EU projektima kod Tekućeg projekta: Projekt WI4EU za nabavu komunikacijske opreme.</w:t>
      </w:r>
    </w:p>
    <w:p w14:paraId="21490DBA" w14:textId="77777777" w:rsidR="00701CA3" w:rsidRPr="0065687F" w:rsidRDefault="00701CA3" w:rsidP="00701CA3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5687F">
        <w:rPr>
          <w:rFonts w:ascii="Arial" w:eastAsia="Times New Roman" w:hAnsi="Arial" w:cs="Arial"/>
          <w:szCs w:val="24"/>
        </w:rPr>
        <w:tab/>
        <w:t xml:space="preserve">  </w:t>
      </w:r>
    </w:p>
    <w:p w14:paraId="0AA06E5E" w14:textId="77777777" w:rsidR="00701CA3" w:rsidRPr="00206450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  <w:r w:rsidRPr="0065687F">
        <w:rPr>
          <w:rFonts w:ascii="Arial" w:eastAsia="Times New Roman" w:hAnsi="Arial" w:cs="Arial"/>
          <w:b/>
          <w:szCs w:val="24"/>
        </w:rPr>
        <w:t xml:space="preserve"> Rashodi za dodatna ulaganja na nefinancijskoj </w:t>
      </w:r>
      <w:r w:rsidRPr="00206450">
        <w:rPr>
          <w:rFonts w:ascii="Arial" w:eastAsia="Times New Roman" w:hAnsi="Arial" w:cs="Arial"/>
          <w:b/>
          <w:szCs w:val="24"/>
        </w:rPr>
        <w:t xml:space="preserve">imovini </w:t>
      </w:r>
      <w:r w:rsidRPr="00206450">
        <w:rPr>
          <w:rFonts w:ascii="Arial" w:eastAsia="Times New Roman" w:hAnsi="Arial" w:cs="Arial"/>
          <w:szCs w:val="24"/>
        </w:rPr>
        <w:t>ovim su Izmjenama i dopuna uvećani  za 28.000,00  kn  i sada iznose 30.000,00 kn. Povećanje u iznosu od 30.000,00 kn odnosi se na proračunskog korisnika Centar Liče Faraguna Labin za dodatna ulaganja na postrojenjima i opremi dok je smanjenje od 2.000,00 kn planirano kod korisnika POU Labin.</w:t>
      </w:r>
    </w:p>
    <w:p w14:paraId="47B6BECD" w14:textId="77777777" w:rsidR="00701CA3" w:rsidRPr="00206450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48C29038" w14:textId="77777777" w:rsidR="00701CA3" w:rsidRPr="00206450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206450">
        <w:rPr>
          <w:rFonts w:ascii="Arial" w:eastAsia="Times New Roman" w:hAnsi="Arial" w:cs="Arial"/>
          <w:b/>
          <w:szCs w:val="24"/>
        </w:rPr>
        <w:t xml:space="preserve">Izdaci za financijsku imovinu i otplate  zajmova </w:t>
      </w:r>
      <w:r w:rsidRPr="00206450">
        <w:rPr>
          <w:rFonts w:ascii="Arial" w:eastAsia="Times New Roman" w:hAnsi="Arial" w:cs="Arial"/>
          <w:szCs w:val="24"/>
        </w:rPr>
        <w:t xml:space="preserve"> </w:t>
      </w:r>
      <w:r w:rsidRPr="00206450">
        <w:rPr>
          <w:rFonts w:ascii="Arial" w:eastAsia="Times New Roman" w:hAnsi="Arial" w:cs="Arial"/>
          <w:bCs/>
        </w:rPr>
        <w:t xml:space="preserve">planirani su na istoj razini.  </w:t>
      </w:r>
      <w:r w:rsidRPr="00206450">
        <w:rPr>
          <w:rFonts w:ascii="Arial" w:eastAsia="Times New Roman" w:hAnsi="Arial" w:cs="Arial"/>
        </w:rPr>
        <w:t xml:space="preserve"> </w:t>
      </w:r>
    </w:p>
    <w:p w14:paraId="6B2394B3" w14:textId="49C11168" w:rsidR="00701CA3" w:rsidRDefault="00701CA3" w:rsidP="00701CA3">
      <w:pPr>
        <w:jc w:val="both"/>
        <w:rPr>
          <w:rFonts w:ascii="Arial" w:hAnsi="Arial" w:cs="Arial"/>
          <w:bCs/>
        </w:rPr>
      </w:pPr>
    </w:p>
    <w:p w14:paraId="0EC5AEAE" w14:textId="50CB1244" w:rsidR="00C63339" w:rsidRDefault="00C63339" w:rsidP="00701CA3">
      <w:pPr>
        <w:jc w:val="both"/>
        <w:rPr>
          <w:rFonts w:ascii="Arial" w:hAnsi="Arial" w:cs="Arial"/>
          <w:bCs/>
        </w:rPr>
      </w:pPr>
    </w:p>
    <w:p w14:paraId="1988985E" w14:textId="284A0393" w:rsidR="00C63339" w:rsidRDefault="00C63339" w:rsidP="00701CA3">
      <w:pPr>
        <w:jc w:val="both"/>
        <w:rPr>
          <w:rFonts w:ascii="Arial" w:hAnsi="Arial" w:cs="Arial"/>
          <w:bCs/>
        </w:rPr>
      </w:pPr>
    </w:p>
    <w:p w14:paraId="3A77E56F" w14:textId="24A9B4A8" w:rsidR="00C63339" w:rsidRDefault="00C63339" w:rsidP="00701CA3">
      <w:pPr>
        <w:jc w:val="both"/>
        <w:rPr>
          <w:rFonts w:ascii="Arial" w:hAnsi="Arial" w:cs="Arial"/>
          <w:bCs/>
        </w:rPr>
      </w:pPr>
    </w:p>
    <w:p w14:paraId="1D846900" w14:textId="77777777" w:rsidR="00C63339" w:rsidRPr="00206450" w:rsidRDefault="00C63339" w:rsidP="00701CA3">
      <w:pPr>
        <w:jc w:val="both"/>
        <w:rPr>
          <w:rFonts w:ascii="Arial" w:hAnsi="Arial" w:cs="Arial"/>
          <w:bCs/>
        </w:rPr>
      </w:pPr>
    </w:p>
    <w:p w14:paraId="4F0C877E" w14:textId="77777777" w:rsidR="00701CA3" w:rsidRPr="00206450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Cs w:val="24"/>
        </w:rPr>
      </w:pPr>
      <w:r w:rsidRPr="00206450">
        <w:rPr>
          <w:rFonts w:ascii="Arial" w:eastAsia="Times New Roman" w:hAnsi="Arial" w:cs="Arial"/>
          <w:szCs w:val="24"/>
        </w:rPr>
        <w:t xml:space="preserve">U nastavku dajemo tabelarni pregled </w:t>
      </w:r>
      <w:r w:rsidRPr="00206450">
        <w:rPr>
          <w:rFonts w:ascii="Arial" w:eastAsia="Times New Roman" w:hAnsi="Arial" w:cs="Arial"/>
          <w:b/>
          <w:szCs w:val="24"/>
        </w:rPr>
        <w:t>zbroja financijskih planova Grada Labina i proračunskih korisnika.</w:t>
      </w:r>
    </w:p>
    <w:p w14:paraId="2EB6DF57" w14:textId="77777777" w:rsidR="00701CA3" w:rsidRPr="00206450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38A2DC08" w14:textId="77777777" w:rsidR="00701CA3" w:rsidRPr="00206450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5ADFE710" w14:textId="77777777" w:rsidR="00701CA3" w:rsidRPr="00206450" w:rsidRDefault="00701CA3" w:rsidP="00701CA3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lang w:val="en-GB" w:eastAsia="hr-HR"/>
        </w:rPr>
      </w:pPr>
      <w:r w:rsidRPr="00206450">
        <w:rPr>
          <w:rFonts w:ascii="Arial" w:eastAsia="Times New Roman" w:hAnsi="Arial" w:cs="Arial"/>
          <w:b/>
          <w:bCs/>
          <w:lang w:val="en-GB" w:eastAsia="hr-HR"/>
        </w:rPr>
        <w:t>PREGLED PLANA PRORAČUNA PO KORISNICIMA</w:t>
      </w:r>
    </w:p>
    <w:p w14:paraId="5AB02794" w14:textId="77777777" w:rsidR="00701CA3" w:rsidRPr="00206450" w:rsidRDefault="00701CA3" w:rsidP="00701CA3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lang w:val="en-GB" w:eastAsia="hr-HR"/>
        </w:rPr>
      </w:pPr>
    </w:p>
    <w:p w14:paraId="32EB3FA5" w14:textId="77777777" w:rsidR="00701CA3" w:rsidRPr="00206450" w:rsidRDefault="00701CA3" w:rsidP="00701CA3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lang w:val="en-GB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4"/>
        <w:gridCol w:w="1981"/>
        <w:gridCol w:w="1746"/>
        <w:gridCol w:w="1686"/>
        <w:gridCol w:w="1607"/>
        <w:gridCol w:w="1116"/>
      </w:tblGrid>
      <w:tr w:rsidR="00701CA3" w:rsidRPr="00206450" w14:paraId="07E4353F" w14:textId="77777777" w:rsidTr="004C73BF">
        <w:tc>
          <w:tcPr>
            <w:tcW w:w="926" w:type="dxa"/>
            <w:shd w:val="clear" w:color="auto" w:fill="auto"/>
          </w:tcPr>
          <w:p w14:paraId="05F55F7B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315CB08D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Red.br.</w:t>
            </w:r>
          </w:p>
        </w:tc>
        <w:tc>
          <w:tcPr>
            <w:tcW w:w="2052" w:type="dxa"/>
            <w:shd w:val="clear" w:color="auto" w:fill="auto"/>
          </w:tcPr>
          <w:p w14:paraId="4BEDD3E9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7DE75E71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Korisnik</w:t>
            </w:r>
          </w:p>
        </w:tc>
        <w:tc>
          <w:tcPr>
            <w:tcW w:w="1746" w:type="dxa"/>
            <w:shd w:val="clear" w:color="auto" w:fill="auto"/>
          </w:tcPr>
          <w:p w14:paraId="301F1C39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348A8442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Plan 2022.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4100B1BE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Povećanje/</w:t>
            </w:r>
          </w:p>
          <w:p w14:paraId="52AF90BA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smanjenje</w:t>
            </w:r>
          </w:p>
        </w:tc>
        <w:tc>
          <w:tcPr>
            <w:tcW w:w="1549" w:type="dxa"/>
            <w:shd w:val="clear" w:color="auto" w:fill="FFFFFF" w:themeFill="background1"/>
          </w:tcPr>
          <w:p w14:paraId="34500D15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Novi plan</w:t>
            </w:r>
          </w:p>
          <w:p w14:paraId="7E12AC7A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2022.</w:t>
            </w:r>
          </w:p>
        </w:tc>
        <w:tc>
          <w:tcPr>
            <w:tcW w:w="1139" w:type="dxa"/>
            <w:shd w:val="clear" w:color="auto" w:fill="auto"/>
          </w:tcPr>
          <w:p w14:paraId="2D6FB9F6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323DCCBD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Index</w:t>
            </w:r>
          </w:p>
        </w:tc>
      </w:tr>
      <w:tr w:rsidR="00701CA3" w:rsidRPr="00206450" w14:paraId="01951994" w14:textId="77777777" w:rsidTr="004C73BF">
        <w:trPr>
          <w:trHeight w:val="418"/>
        </w:trPr>
        <w:tc>
          <w:tcPr>
            <w:tcW w:w="926" w:type="dxa"/>
            <w:shd w:val="clear" w:color="auto" w:fill="auto"/>
          </w:tcPr>
          <w:p w14:paraId="58DB6968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7467AB78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1.</w:t>
            </w:r>
          </w:p>
        </w:tc>
        <w:tc>
          <w:tcPr>
            <w:tcW w:w="2052" w:type="dxa"/>
            <w:shd w:val="clear" w:color="auto" w:fill="auto"/>
          </w:tcPr>
          <w:p w14:paraId="482A21FD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1366C972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Gradska uprava</w:t>
            </w:r>
          </w:p>
        </w:tc>
        <w:tc>
          <w:tcPr>
            <w:tcW w:w="1746" w:type="dxa"/>
            <w:shd w:val="clear" w:color="auto" w:fill="FFFFFF" w:themeFill="background1"/>
          </w:tcPr>
          <w:p w14:paraId="694AC86B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74F79EF0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85.914.619,00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A9956DF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47A68240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13.838.200,00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59DFB7E7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769EECE9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99.752.819,00</w:t>
            </w:r>
          </w:p>
        </w:tc>
        <w:tc>
          <w:tcPr>
            <w:tcW w:w="1139" w:type="dxa"/>
            <w:shd w:val="clear" w:color="auto" w:fill="auto"/>
          </w:tcPr>
          <w:p w14:paraId="49F3983C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21241DBA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116,11</w:t>
            </w:r>
          </w:p>
        </w:tc>
      </w:tr>
      <w:tr w:rsidR="00701CA3" w:rsidRPr="00206450" w14:paraId="7E862D6A" w14:textId="77777777" w:rsidTr="004C73BF">
        <w:tc>
          <w:tcPr>
            <w:tcW w:w="926" w:type="dxa"/>
            <w:shd w:val="clear" w:color="auto" w:fill="auto"/>
          </w:tcPr>
          <w:p w14:paraId="5002EE4C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1B7CC7E8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2.</w:t>
            </w:r>
          </w:p>
        </w:tc>
        <w:tc>
          <w:tcPr>
            <w:tcW w:w="2052" w:type="dxa"/>
            <w:shd w:val="clear" w:color="auto" w:fill="auto"/>
          </w:tcPr>
          <w:p w14:paraId="1D0DDC9C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Vijeće Bošnjačke nacionalne manjine</w:t>
            </w:r>
          </w:p>
        </w:tc>
        <w:tc>
          <w:tcPr>
            <w:tcW w:w="1746" w:type="dxa"/>
            <w:shd w:val="clear" w:color="auto" w:fill="FFFFFF" w:themeFill="background1"/>
          </w:tcPr>
          <w:p w14:paraId="37D51188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040E657A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76.000,00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757AF58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39EE9B63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-</w:t>
            </w:r>
          </w:p>
        </w:tc>
        <w:tc>
          <w:tcPr>
            <w:tcW w:w="1549" w:type="dxa"/>
            <w:shd w:val="clear" w:color="auto" w:fill="FFFFFF" w:themeFill="background1"/>
          </w:tcPr>
          <w:p w14:paraId="11CBE555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5629A27A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76.000,00</w:t>
            </w:r>
          </w:p>
        </w:tc>
        <w:tc>
          <w:tcPr>
            <w:tcW w:w="1139" w:type="dxa"/>
            <w:shd w:val="clear" w:color="auto" w:fill="auto"/>
          </w:tcPr>
          <w:p w14:paraId="164B0FCB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58A9A0AF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100,00</w:t>
            </w:r>
          </w:p>
        </w:tc>
      </w:tr>
      <w:tr w:rsidR="00701CA3" w:rsidRPr="00206450" w14:paraId="31588B4B" w14:textId="77777777" w:rsidTr="004C73BF">
        <w:tc>
          <w:tcPr>
            <w:tcW w:w="926" w:type="dxa"/>
            <w:shd w:val="clear" w:color="auto" w:fill="auto"/>
          </w:tcPr>
          <w:p w14:paraId="7C894586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393D15FF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 xml:space="preserve">3. </w:t>
            </w:r>
          </w:p>
        </w:tc>
        <w:tc>
          <w:tcPr>
            <w:tcW w:w="2052" w:type="dxa"/>
            <w:shd w:val="clear" w:color="auto" w:fill="auto"/>
          </w:tcPr>
          <w:p w14:paraId="7781BC43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Vijeće Srpske nacionalne manjine</w:t>
            </w:r>
          </w:p>
        </w:tc>
        <w:tc>
          <w:tcPr>
            <w:tcW w:w="1746" w:type="dxa"/>
            <w:shd w:val="clear" w:color="auto" w:fill="FFFFFF" w:themeFill="background1"/>
          </w:tcPr>
          <w:p w14:paraId="4720545E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3E518812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50.000,00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8DDDFEC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52E44237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-</w:t>
            </w:r>
          </w:p>
        </w:tc>
        <w:tc>
          <w:tcPr>
            <w:tcW w:w="1549" w:type="dxa"/>
            <w:shd w:val="clear" w:color="auto" w:fill="FFFFFF" w:themeFill="background1"/>
          </w:tcPr>
          <w:p w14:paraId="19CD1DE3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6D004223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50.000,00</w:t>
            </w:r>
          </w:p>
        </w:tc>
        <w:tc>
          <w:tcPr>
            <w:tcW w:w="1139" w:type="dxa"/>
            <w:shd w:val="clear" w:color="auto" w:fill="auto"/>
          </w:tcPr>
          <w:p w14:paraId="3DF62D27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282F1580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100,00</w:t>
            </w:r>
          </w:p>
        </w:tc>
      </w:tr>
      <w:tr w:rsidR="00701CA3" w:rsidRPr="00206450" w14:paraId="5B120448" w14:textId="77777777" w:rsidTr="004C73BF">
        <w:tc>
          <w:tcPr>
            <w:tcW w:w="926" w:type="dxa"/>
            <w:shd w:val="clear" w:color="auto" w:fill="auto"/>
          </w:tcPr>
          <w:p w14:paraId="2CE49423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5813DF06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4.</w:t>
            </w:r>
          </w:p>
        </w:tc>
        <w:tc>
          <w:tcPr>
            <w:tcW w:w="2052" w:type="dxa"/>
            <w:shd w:val="clear" w:color="auto" w:fill="auto"/>
          </w:tcPr>
          <w:p w14:paraId="0D5FE0FE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Javna vatrogasna postrojba Labin</w:t>
            </w:r>
          </w:p>
        </w:tc>
        <w:tc>
          <w:tcPr>
            <w:tcW w:w="1746" w:type="dxa"/>
            <w:shd w:val="clear" w:color="auto" w:fill="FFFFFF" w:themeFill="background1"/>
          </w:tcPr>
          <w:p w14:paraId="324734C2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70BFD110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6.023.657,00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9C443CF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496A0C61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36.689,00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0469B737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66A66184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6.060.346,00</w:t>
            </w:r>
          </w:p>
        </w:tc>
        <w:tc>
          <w:tcPr>
            <w:tcW w:w="1139" w:type="dxa"/>
            <w:shd w:val="clear" w:color="auto" w:fill="auto"/>
          </w:tcPr>
          <w:p w14:paraId="17F7E90F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1CB4B1B4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100,61</w:t>
            </w:r>
          </w:p>
        </w:tc>
      </w:tr>
      <w:tr w:rsidR="00701CA3" w:rsidRPr="00206450" w14:paraId="7B2F7FEA" w14:textId="77777777" w:rsidTr="004C73BF">
        <w:tc>
          <w:tcPr>
            <w:tcW w:w="926" w:type="dxa"/>
            <w:shd w:val="clear" w:color="auto" w:fill="auto"/>
          </w:tcPr>
          <w:p w14:paraId="5D3B1958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3F4820FB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5.</w:t>
            </w:r>
          </w:p>
        </w:tc>
        <w:tc>
          <w:tcPr>
            <w:tcW w:w="2052" w:type="dxa"/>
            <w:shd w:val="clear" w:color="auto" w:fill="auto"/>
          </w:tcPr>
          <w:p w14:paraId="4D26191F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Dječji vrtić Pjerina Verbanac</w:t>
            </w:r>
          </w:p>
        </w:tc>
        <w:tc>
          <w:tcPr>
            <w:tcW w:w="1746" w:type="dxa"/>
            <w:shd w:val="clear" w:color="auto" w:fill="FFFFFF" w:themeFill="background1"/>
          </w:tcPr>
          <w:p w14:paraId="499E8F3B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62E9A386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12.793.190,00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8332465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1D0812EE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702.481,00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59CAFEF0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5BA32C28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13.495.671,00</w:t>
            </w:r>
          </w:p>
        </w:tc>
        <w:tc>
          <w:tcPr>
            <w:tcW w:w="1139" w:type="dxa"/>
            <w:shd w:val="clear" w:color="auto" w:fill="auto"/>
          </w:tcPr>
          <w:p w14:paraId="1DE1D4BF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7BAB7189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105,49</w:t>
            </w:r>
          </w:p>
        </w:tc>
      </w:tr>
      <w:tr w:rsidR="00701CA3" w:rsidRPr="00206450" w14:paraId="4652F475" w14:textId="77777777" w:rsidTr="004C73BF">
        <w:tc>
          <w:tcPr>
            <w:tcW w:w="926" w:type="dxa"/>
            <w:shd w:val="clear" w:color="auto" w:fill="auto"/>
          </w:tcPr>
          <w:p w14:paraId="684B2A9E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26AEDDEB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6.</w:t>
            </w:r>
          </w:p>
        </w:tc>
        <w:tc>
          <w:tcPr>
            <w:tcW w:w="2052" w:type="dxa"/>
            <w:shd w:val="clear" w:color="auto" w:fill="auto"/>
          </w:tcPr>
          <w:p w14:paraId="1D845724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O.Š. Matije Vlačića Labin</w:t>
            </w:r>
          </w:p>
        </w:tc>
        <w:tc>
          <w:tcPr>
            <w:tcW w:w="1746" w:type="dxa"/>
            <w:shd w:val="clear" w:color="auto" w:fill="FFFFFF" w:themeFill="background1"/>
          </w:tcPr>
          <w:p w14:paraId="790FC097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6C5C49C1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8.865.500,00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B865658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5BAB30BA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156.847,00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517949B4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350D5B14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9.022.347,00</w:t>
            </w:r>
          </w:p>
        </w:tc>
        <w:tc>
          <w:tcPr>
            <w:tcW w:w="1139" w:type="dxa"/>
            <w:shd w:val="clear" w:color="auto" w:fill="auto"/>
          </w:tcPr>
          <w:p w14:paraId="5C6BDC31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30EB1A0B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101,77</w:t>
            </w:r>
          </w:p>
        </w:tc>
      </w:tr>
      <w:tr w:rsidR="00701CA3" w:rsidRPr="00206450" w14:paraId="4F515A24" w14:textId="77777777" w:rsidTr="004C73BF">
        <w:tc>
          <w:tcPr>
            <w:tcW w:w="926" w:type="dxa"/>
            <w:shd w:val="clear" w:color="auto" w:fill="auto"/>
          </w:tcPr>
          <w:p w14:paraId="77790BE2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79C9E611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7.</w:t>
            </w:r>
          </w:p>
        </w:tc>
        <w:tc>
          <w:tcPr>
            <w:tcW w:w="2052" w:type="dxa"/>
            <w:shd w:val="clear" w:color="auto" w:fill="auto"/>
          </w:tcPr>
          <w:p w14:paraId="518C1BE0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O.Š. “Ivo Lola Ribar” Labin</w:t>
            </w:r>
          </w:p>
        </w:tc>
        <w:tc>
          <w:tcPr>
            <w:tcW w:w="1746" w:type="dxa"/>
            <w:shd w:val="clear" w:color="auto" w:fill="FFFFFF" w:themeFill="background1"/>
          </w:tcPr>
          <w:p w14:paraId="07164A67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7D3105B7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11.986.105,00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CB53570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2ED0028C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1.746.254,00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7CFE8E2C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4CA11B9B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13.732.359,00</w:t>
            </w:r>
          </w:p>
        </w:tc>
        <w:tc>
          <w:tcPr>
            <w:tcW w:w="1139" w:type="dxa"/>
            <w:shd w:val="clear" w:color="auto" w:fill="auto"/>
          </w:tcPr>
          <w:p w14:paraId="5BACD941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11178B8D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114,57</w:t>
            </w:r>
          </w:p>
        </w:tc>
      </w:tr>
      <w:tr w:rsidR="00701CA3" w:rsidRPr="00206450" w14:paraId="576484F7" w14:textId="77777777" w:rsidTr="004C73BF">
        <w:tc>
          <w:tcPr>
            <w:tcW w:w="926" w:type="dxa"/>
            <w:shd w:val="clear" w:color="auto" w:fill="auto"/>
          </w:tcPr>
          <w:p w14:paraId="7EFC0093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24AEFE04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8.</w:t>
            </w:r>
          </w:p>
        </w:tc>
        <w:tc>
          <w:tcPr>
            <w:tcW w:w="2052" w:type="dxa"/>
            <w:shd w:val="clear" w:color="auto" w:fill="auto"/>
          </w:tcPr>
          <w:p w14:paraId="6853A79B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Centar Liče Faraguna</w:t>
            </w:r>
          </w:p>
          <w:p w14:paraId="6C51E270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LABIN</w:t>
            </w:r>
          </w:p>
        </w:tc>
        <w:tc>
          <w:tcPr>
            <w:tcW w:w="1746" w:type="dxa"/>
            <w:shd w:val="clear" w:color="auto" w:fill="FFFFFF" w:themeFill="background1"/>
          </w:tcPr>
          <w:p w14:paraId="1C68C991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7B098249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3.185.532,00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6D816B8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1AEC4F69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126.956,00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76AF3C51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3BA9F313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3.312.488,00</w:t>
            </w:r>
          </w:p>
        </w:tc>
        <w:tc>
          <w:tcPr>
            <w:tcW w:w="1139" w:type="dxa"/>
            <w:shd w:val="clear" w:color="auto" w:fill="auto"/>
          </w:tcPr>
          <w:p w14:paraId="01DEFF4A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62F47620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103,99</w:t>
            </w:r>
          </w:p>
        </w:tc>
      </w:tr>
      <w:tr w:rsidR="00701CA3" w:rsidRPr="00206450" w14:paraId="5F501830" w14:textId="77777777" w:rsidTr="004C73BF">
        <w:trPr>
          <w:trHeight w:val="588"/>
        </w:trPr>
        <w:tc>
          <w:tcPr>
            <w:tcW w:w="926" w:type="dxa"/>
            <w:shd w:val="clear" w:color="auto" w:fill="auto"/>
          </w:tcPr>
          <w:p w14:paraId="464DD252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328A5E6B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0155056B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9.</w:t>
            </w:r>
          </w:p>
        </w:tc>
        <w:tc>
          <w:tcPr>
            <w:tcW w:w="2052" w:type="dxa"/>
            <w:shd w:val="clear" w:color="auto" w:fill="auto"/>
          </w:tcPr>
          <w:p w14:paraId="35BD857B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Umjetnička škola Matko Brajša Rašana</w:t>
            </w:r>
          </w:p>
          <w:p w14:paraId="42B68E96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Labin</w:t>
            </w:r>
          </w:p>
        </w:tc>
        <w:tc>
          <w:tcPr>
            <w:tcW w:w="1746" w:type="dxa"/>
            <w:shd w:val="clear" w:color="auto" w:fill="FFFFFF" w:themeFill="background1"/>
          </w:tcPr>
          <w:p w14:paraId="7088D9B2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4D146D43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23B076E3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5.475.000,00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3CDAA3F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44090D2D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2A4B4C78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211.703,00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25C15842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0563AC74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5BDB94C3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5.686.703,00</w:t>
            </w:r>
          </w:p>
        </w:tc>
        <w:tc>
          <w:tcPr>
            <w:tcW w:w="1139" w:type="dxa"/>
            <w:shd w:val="clear" w:color="auto" w:fill="auto"/>
          </w:tcPr>
          <w:p w14:paraId="11E6E6A4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622AE756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22F9AC34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103,87</w:t>
            </w:r>
          </w:p>
        </w:tc>
      </w:tr>
      <w:tr w:rsidR="00701CA3" w:rsidRPr="00206450" w14:paraId="604D6A86" w14:textId="77777777" w:rsidTr="004C73BF">
        <w:tc>
          <w:tcPr>
            <w:tcW w:w="926" w:type="dxa"/>
            <w:shd w:val="clear" w:color="auto" w:fill="auto"/>
          </w:tcPr>
          <w:p w14:paraId="1EBCC65A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4B122729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10.</w:t>
            </w:r>
          </w:p>
        </w:tc>
        <w:tc>
          <w:tcPr>
            <w:tcW w:w="2052" w:type="dxa"/>
            <w:shd w:val="clear" w:color="auto" w:fill="auto"/>
          </w:tcPr>
          <w:p w14:paraId="12754024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Pučko otvoreno Učilište Labin</w:t>
            </w:r>
          </w:p>
        </w:tc>
        <w:tc>
          <w:tcPr>
            <w:tcW w:w="1746" w:type="dxa"/>
            <w:shd w:val="clear" w:color="auto" w:fill="FFFFFF" w:themeFill="background1"/>
          </w:tcPr>
          <w:p w14:paraId="372A5C4D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6F23CACA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2.192.588,00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B2798E6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49219096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29.785,00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27B4ACF3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595BB3AD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2.222.373,00</w:t>
            </w:r>
          </w:p>
        </w:tc>
        <w:tc>
          <w:tcPr>
            <w:tcW w:w="1139" w:type="dxa"/>
            <w:shd w:val="clear" w:color="auto" w:fill="auto"/>
          </w:tcPr>
          <w:p w14:paraId="2E08E60A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266DE095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101,36</w:t>
            </w:r>
          </w:p>
        </w:tc>
      </w:tr>
      <w:tr w:rsidR="00701CA3" w:rsidRPr="00206450" w14:paraId="01C5D114" w14:textId="77777777" w:rsidTr="004C73BF">
        <w:tc>
          <w:tcPr>
            <w:tcW w:w="926" w:type="dxa"/>
            <w:shd w:val="clear" w:color="auto" w:fill="auto"/>
          </w:tcPr>
          <w:p w14:paraId="14FC91F1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3877764F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11.</w:t>
            </w:r>
          </w:p>
        </w:tc>
        <w:tc>
          <w:tcPr>
            <w:tcW w:w="2052" w:type="dxa"/>
            <w:shd w:val="clear" w:color="auto" w:fill="auto"/>
          </w:tcPr>
          <w:p w14:paraId="5A029189" w14:textId="77777777" w:rsidR="00701CA3" w:rsidRPr="00206450" w:rsidRDefault="00701CA3" w:rsidP="004C73BF">
            <w:pPr>
              <w:keepNext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  <w:t>Gradska knjižnica Labin</w:t>
            </w:r>
          </w:p>
        </w:tc>
        <w:tc>
          <w:tcPr>
            <w:tcW w:w="1746" w:type="dxa"/>
            <w:shd w:val="clear" w:color="auto" w:fill="FFFFFF" w:themeFill="background1"/>
          </w:tcPr>
          <w:p w14:paraId="2F9610A2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  <w:p w14:paraId="2B08E4DB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1.066.500,00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F405C69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3325DA1F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93.306,00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4E2DB705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4AD319E6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1.159.806,00</w:t>
            </w:r>
          </w:p>
        </w:tc>
        <w:tc>
          <w:tcPr>
            <w:tcW w:w="1139" w:type="dxa"/>
            <w:shd w:val="clear" w:color="auto" w:fill="auto"/>
          </w:tcPr>
          <w:p w14:paraId="1F9579A7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  <w:p w14:paraId="4468C120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108,75</w:t>
            </w:r>
          </w:p>
        </w:tc>
      </w:tr>
      <w:tr w:rsidR="00701CA3" w:rsidRPr="00206450" w14:paraId="1589023F" w14:textId="77777777" w:rsidTr="004C73BF">
        <w:trPr>
          <w:trHeight w:val="438"/>
        </w:trPr>
        <w:tc>
          <w:tcPr>
            <w:tcW w:w="2978" w:type="dxa"/>
            <w:gridSpan w:val="2"/>
            <w:shd w:val="clear" w:color="auto" w:fill="auto"/>
          </w:tcPr>
          <w:p w14:paraId="1CF2A7B0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2417BFFE" w14:textId="77777777" w:rsidR="00701CA3" w:rsidRPr="00206450" w:rsidRDefault="00701CA3" w:rsidP="004C73BF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UKUPNO:</w:t>
            </w:r>
          </w:p>
        </w:tc>
        <w:tc>
          <w:tcPr>
            <w:tcW w:w="1746" w:type="dxa"/>
            <w:shd w:val="clear" w:color="auto" w:fill="auto"/>
          </w:tcPr>
          <w:p w14:paraId="3E2D2E78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665C7819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Arial Unicode MS" w:hAnsi="Arial" w:cs="Arial"/>
                <w:b/>
                <w:bCs/>
              </w:rPr>
              <w:t>137.628.691,00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478545E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1749423D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16.942.221,00</w:t>
            </w:r>
          </w:p>
        </w:tc>
        <w:tc>
          <w:tcPr>
            <w:tcW w:w="1549" w:type="dxa"/>
            <w:shd w:val="clear" w:color="auto" w:fill="FFFFFF" w:themeFill="background1"/>
          </w:tcPr>
          <w:p w14:paraId="707ED874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4D42C01E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154.570.912,00</w:t>
            </w:r>
          </w:p>
        </w:tc>
        <w:tc>
          <w:tcPr>
            <w:tcW w:w="1139" w:type="dxa"/>
            <w:shd w:val="clear" w:color="auto" w:fill="auto"/>
          </w:tcPr>
          <w:p w14:paraId="14D120FC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35EB0E1B" w14:textId="77777777" w:rsidR="00701CA3" w:rsidRPr="00206450" w:rsidRDefault="00701CA3" w:rsidP="004C73BF">
            <w:pPr>
              <w:keepNext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2064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112,31</w:t>
            </w:r>
          </w:p>
        </w:tc>
      </w:tr>
    </w:tbl>
    <w:p w14:paraId="4427D599" w14:textId="77777777" w:rsidR="00701CA3" w:rsidRPr="00206450" w:rsidRDefault="00701CA3" w:rsidP="00701CA3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</w:rPr>
      </w:pPr>
    </w:p>
    <w:p w14:paraId="473A1697" w14:textId="77777777" w:rsidR="00701CA3" w:rsidRPr="00206450" w:rsidRDefault="00701CA3" w:rsidP="00701CA3">
      <w:pPr>
        <w:ind w:firstLine="708"/>
        <w:jc w:val="both"/>
        <w:rPr>
          <w:rFonts w:ascii="Arial" w:hAnsi="Arial" w:cs="Arial"/>
        </w:rPr>
      </w:pPr>
    </w:p>
    <w:p w14:paraId="1A8167B0" w14:textId="77777777" w:rsidR="00701CA3" w:rsidRPr="00206450" w:rsidRDefault="00701CA3" w:rsidP="00701CA3">
      <w:pPr>
        <w:ind w:firstLine="708"/>
        <w:jc w:val="both"/>
        <w:rPr>
          <w:rFonts w:ascii="Arial" w:hAnsi="Arial" w:cs="Arial"/>
        </w:rPr>
      </w:pPr>
      <w:r w:rsidRPr="00206450">
        <w:rPr>
          <w:rFonts w:ascii="Arial" w:hAnsi="Arial" w:cs="Arial"/>
        </w:rPr>
        <w:t>Iz navedene tabele je vidljivo da je povećanje ukupnog proračuna Grada Labina koji obuhvaća i proračunske korisnike 16.942.221,00 kn ili 12,31% što je ujedno i posljedica povećanja poslovnih i investicijskih aktivnosti.</w:t>
      </w:r>
    </w:p>
    <w:p w14:paraId="670A8932" w14:textId="77777777" w:rsidR="00701CA3" w:rsidRDefault="00701CA3" w:rsidP="00701CA3">
      <w:pPr>
        <w:jc w:val="both"/>
        <w:rPr>
          <w:rFonts w:ascii="Arial" w:eastAsia="Times New Roman" w:hAnsi="Arial" w:cs="Arial"/>
          <w:szCs w:val="24"/>
        </w:rPr>
      </w:pPr>
    </w:p>
    <w:p w14:paraId="1A3E3D13" w14:textId="07A17170" w:rsidR="00701CA3" w:rsidRPr="006C1EEA" w:rsidRDefault="00701CA3" w:rsidP="00EF758F">
      <w:pPr>
        <w:ind w:firstLine="708"/>
        <w:rPr>
          <w:rFonts w:ascii="Arial" w:hAnsi="Arial" w:cs="Arial"/>
        </w:rPr>
      </w:pPr>
      <w:r w:rsidRPr="006C1EEA">
        <w:rPr>
          <w:rFonts w:ascii="Arial" w:hAnsi="Arial" w:cs="Arial"/>
        </w:rPr>
        <w:t>U prilogu je tabelarni prikaz povećanja / smanjenja po Upravnim odjelima i Programima</w:t>
      </w:r>
      <w:r w:rsidR="00FD2087">
        <w:rPr>
          <w:rFonts w:ascii="Arial" w:hAnsi="Arial" w:cs="Arial"/>
        </w:rPr>
        <w:t xml:space="preserve">. </w:t>
      </w:r>
    </w:p>
    <w:p w14:paraId="2F90F317" w14:textId="5190DCE8" w:rsidR="00FD2087" w:rsidRDefault="00FD2087" w:rsidP="00FD2087">
      <w:pPr>
        <w:jc w:val="both"/>
        <w:rPr>
          <w:rFonts w:ascii="Arial" w:eastAsia="Times New Roman" w:hAnsi="Arial" w:cs="Arial"/>
          <w:szCs w:val="24"/>
        </w:rPr>
      </w:pPr>
    </w:p>
    <w:tbl>
      <w:tblPr>
        <w:tblStyle w:val="Reetkatablice"/>
        <w:tblW w:w="10219" w:type="dxa"/>
        <w:tblInd w:w="-147" w:type="dxa"/>
        <w:tblLook w:val="04A0" w:firstRow="1" w:lastRow="0" w:firstColumn="1" w:lastColumn="0" w:noHBand="0" w:noVBand="1"/>
      </w:tblPr>
      <w:tblGrid>
        <w:gridCol w:w="3261"/>
        <w:gridCol w:w="1468"/>
        <w:gridCol w:w="1368"/>
        <w:gridCol w:w="1417"/>
        <w:gridCol w:w="1237"/>
        <w:gridCol w:w="1468"/>
      </w:tblGrid>
      <w:tr w:rsidR="00EF758F" w:rsidRPr="00A33C4F" w14:paraId="0ED9C529" w14:textId="77777777" w:rsidTr="009459C2">
        <w:trPr>
          <w:trHeight w:val="420"/>
        </w:trPr>
        <w:tc>
          <w:tcPr>
            <w:tcW w:w="3261" w:type="dxa"/>
            <w:shd w:val="clear" w:color="auto" w:fill="A6A6A6" w:themeFill="background1" w:themeFillShade="A6"/>
            <w:hideMark/>
          </w:tcPr>
          <w:p w14:paraId="39D701A0" w14:textId="77777777" w:rsidR="00EF758F" w:rsidRPr="00A33C4F" w:rsidRDefault="00EF758F" w:rsidP="006370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PROGRAMI</w:t>
            </w:r>
          </w:p>
        </w:tc>
        <w:tc>
          <w:tcPr>
            <w:tcW w:w="1468" w:type="dxa"/>
            <w:shd w:val="clear" w:color="auto" w:fill="A6A6A6" w:themeFill="background1" w:themeFillShade="A6"/>
            <w:noWrap/>
            <w:hideMark/>
          </w:tcPr>
          <w:p w14:paraId="08662AF9" w14:textId="77777777" w:rsidR="00EF758F" w:rsidRPr="00A33C4F" w:rsidRDefault="00EF758F" w:rsidP="006370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PLANIRANO</w:t>
            </w:r>
          </w:p>
        </w:tc>
        <w:tc>
          <w:tcPr>
            <w:tcW w:w="1368" w:type="dxa"/>
            <w:shd w:val="clear" w:color="auto" w:fill="A6A6A6" w:themeFill="background1" w:themeFillShade="A6"/>
            <w:noWrap/>
            <w:hideMark/>
          </w:tcPr>
          <w:p w14:paraId="528B4FBF" w14:textId="77777777" w:rsidR="00EF758F" w:rsidRPr="00A33C4F" w:rsidRDefault="00EF758F" w:rsidP="006370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hideMark/>
          </w:tcPr>
          <w:p w14:paraId="457F428E" w14:textId="77777777" w:rsidR="00EF758F" w:rsidRPr="00A33C4F" w:rsidRDefault="00EF758F" w:rsidP="006370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PROMJENA IZNOS</w:t>
            </w:r>
          </w:p>
        </w:tc>
        <w:tc>
          <w:tcPr>
            <w:tcW w:w="1237" w:type="dxa"/>
            <w:shd w:val="clear" w:color="auto" w:fill="A6A6A6" w:themeFill="background1" w:themeFillShade="A6"/>
            <w:hideMark/>
          </w:tcPr>
          <w:p w14:paraId="3E291834" w14:textId="77777777" w:rsidR="00EF758F" w:rsidRPr="00A33C4F" w:rsidRDefault="00EF758F" w:rsidP="006370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468" w:type="dxa"/>
            <w:shd w:val="clear" w:color="auto" w:fill="A6A6A6" w:themeFill="background1" w:themeFillShade="A6"/>
            <w:noWrap/>
            <w:hideMark/>
          </w:tcPr>
          <w:p w14:paraId="49925BD5" w14:textId="77777777" w:rsidR="00EF758F" w:rsidRPr="00A33C4F" w:rsidRDefault="00EF758F" w:rsidP="006370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NOVI IZNOS</w:t>
            </w:r>
          </w:p>
        </w:tc>
      </w:tr>
      <w:tr w:rsidR="00EF758F" w:rsidRPr="00A33C4F" w14:paraId="6EFD1874" w14:textId="77777777" w:rsidTr="009459C2">
        <w:trPr>
          <w:trHeight w:val="264"/>
        </w:trPr>
        <w:tc>
          <w:tcPr>
            <w:tcW w:w="3261" w:type="dxa"/>
            <w:shd w:val="clear" w:color="auto" w:fill="BFBFBF" w:themeFill="background1" w:themeFillShade="BF"/>
            <w:noWrap/>
            <w:hideMark/>
          </w:tcPr>
          <w:p w14:paraId="536D7402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SVEUKUPNO RASHODI / IZDACI</w:t>
            </w:r>
          </w:p>
        </w:tc>
        <w:tc>
          <w:tcPr>
            <w:tcW w:w="1468" w:type="dxa"/>
            <w:shd w:val="clear" w:color="auto" w:fill="BFBFBF" w:themeFill="background1" w:themeFillShade="BF"/>
            <w:noWrap/>
            <w:hideMark/>
          </w:tcPr>
          <w:p w14:paraId="290860D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137.628.691,00</w:t>
            </w:r>
          </w:p>
        </w:tc>
        <w:tc>
          <w:tcPr>
            <w:tcW w:w="1368" w:type="dxa"/>
            <w:shd w:val="clear" w:color="auto" w:fill="BFBFBF" w:themeFill="background1" w:themeFillShade="BF"/>
            <w:noWrap/>
            <w:hideMark/>
          </w:tcPr>
          <w:p w14:paraId="417727F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43.446.748,05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1343FF4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16.942.221,00</w:t>
            </w:r>
          </w:p>
        </w:tc>
        <w:tc>
          <w:tcPr>
            <w:tcW w:w="1237" w:type="dxa"/>
            <w:shd w:val="clear" w:color="auto" w:fill="BFBFBF" w:themeFill="background1" w:themeFillShade="BF"/>
            <w:noWrap/>
            <w:hideMark/>
          </w:tcPr>
          <w:p w14:paraId="32A404A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12,31</w:t>
            </w:r>
          </w:p>
        </w:tc>
        <w:tc>
          <w:tcPr>
            <w:tcW w:w="1468" w:type="dxa"/>
            <w:shd w:val="clear" w:color="auto" w:fill="BFBFBF" w:themeFill="background1" w:themeFillShade="BF"/>
            <w:noWrap/>
            <w:hideMark/>
          </w:tcPr>
          <w:p w14:paraId="595362A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154.570.912,00</w:t>
            </w:r>
          </w:p>
        </w:tc>
      </w:tr>
      <w:tr w:rsidR="00EF758F" w:rsidRPr="00C41765" w14:paraId="7A827315" w14:textId="77777777" w:rsidTr="009459C2">
        <w:trPr>
          <w:trHeight w:val="264"/>
        </w:trPr>
        <w:tc>
          <w:tcPr>
            <w:tcW w:w="3261" w:type="dxa"/>
            <w:shd w:val="clear" w:color="auto" w:fill="D9D9D9" w:themeFill="background1" w:themeFillShade="D9"/>
            <w:noWrap/>
            <w:hideMark/>
          </w:tcPr>
          <w:p w14:paraId="7EA00E47" w14:textId="77777777" w:rsidR="00EF758F" w:rsidRPr="00C41765" w:rsidRDefault="00EF758F" w:rsidP="0063704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Razdjel 100 UPRAVNI ODJEL ZA POSLOVE GRADONAČELNIKA, GRADSKO VIJEĆE I OPĆE POSLOVE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5D50A89C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10.395.957,00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hideMark/>
          </w:tcPr>
          <w:p w14:paraId="7A615B62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2.936.501,58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03FBC254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981.194,00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hideMark/>
          </w:tcPr>
          <w:p w14:paraId="6C5AD094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9,44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7300A337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11.377.151,00</w:t>
            </w:r>
          </w:p>
        </w:tc>
      </w:tr>
      <w:tr w:rsidR="00EF758F" w:rsidRPr="00A33C4F" w14:paraId="5F24B424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7985E170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Glava 10001 UPRAVNI ODJEL ZA POSLOVE GRADONAČELNIKA, GRADSKO VIJEĆE I OPĆE POSLOVE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20268CC9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4.246.300,00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01F3C1A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1.182.533,88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7F59EEB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944.505,00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3827359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22,24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534026F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5.190.805,00</w:t>
            </w:r>
          </w:p>
        </w:tc>
      </w:tr>
      <w:tr w:rsidR="00EF758F" w:rsidRPr="00A33C4F" w14:paraId="26084DCF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1E1FA910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1001 Javna uprava i administracija</w:t>
            </w:r>
          </w:p>
        </w:tc>
        <w:tc>
          <w:tcPr>
            <w:tcW w:w="1468" w:type="dxa"/>
            <w:noWrap/>
            <w:hideMark/>
          </w:tcPr>
          <w:p w14:paraId="3FA5987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3.681.300,00</w:t>
            </w:r>
          </w:p>
        </w:tc>
        <w:tc>
          <w:tcPr>
            <w:tcW w:w="1368" w:type="dxa"/>
            <w:noWrap/>
            <w:hideMark/>
          </w:tcPr>
          <w:p w14:paraId="4ED5E16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1.062.133,88</w:t>
            </w:r>
          </w:p>
        </w:tc>
        <w:tc>
          <w:tcPr>
            <w:tcW w:w="1417" w:type="dxa"/>
            <w:noWrap/>
            <w:hideMark/>
          </w:tcPr>
          <w:p w14:paraId="7E35B2D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944.505,00</w:t>
            </w:r>
          </w:p>
        </w:tc>
        <w:tc>
          <w:tcPr>
            <w:tcW w:w="1237" w:type="dxa"/>
            <w:noWrap/>
            <w:hideMark/>
          </w:tcPr>
          <w:p w14:paraId="6D19D9C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25,66</w:t>
            </w:r>
          </w:p>
        </w:tc>
        <w:tc>
          <w:tcPr>
            <w:tcW w:w="1468" w:type="dxa"/>
            <w:noWrap/>
            <w:hideMark/>
          </w:tcPr>
          <w:p w14:paraId="13C5CAF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4.625.805,00</w:t>
            </w:r>
          </w:p>
        </w:tc>
      </w:tr>
      <w:tr w:rsidR="00EF758F" w:rsidRPr="00A33C4F" w14:paraId="64DDC9C5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279DBD24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1002 Mjesna samouprava</w:t>
            </w:r>
          </w:p>
        </w:tc>
        <w:tc>
          <w:tcPr>
            <w:tcW w:w="1468" w:type="dxa"/>
            <w:noWrap/>
            <w:hideMark/>
          </w:tcPr>
          <w:p w14:paraId="696DD7B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1368" w:type="dxa"/>
            <w:noWrap/>
            <w:hideMark/>
          </w:tcPr>
          <w:p w14:paraId="35FA0FF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417" w:type="dxa"/>
            <w:noWrap/>
            <w:hideMark/>
          </w:tcPr>
          <w:p w14:paraId="5543CB0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noWrap/>
            <w:hideMark/>
          </w:tcPr>
          <w:p w14:paraId="24CFAF65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8" w:type="dxa"/>
            <w:noWrap/>
            <w:hideMark/>
          </w:tcPr>
          <w:p w14:paraId="4E887AD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EF758F" w:rsidRPr="00A33C4F" w14:paraId="01B4DC8A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2B927CD5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1003 Organiziranje i provođenje zaštite i spašavanja</w:t>
            </w:r>
          </w:p>
        </w:tc>
        <w:tc>
          <w:tcPr>
            <w:tcW w:w="1468" w:type="dxa"/>
            <w:noWrap/>
            <w:hideMark/>
          </w:tcPr>
          <w:p w14:paraId="2DCBD14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530.000,00</w:t>
            </w:r>
          </w:p>
        </w:tc>
        <w:tc>
          <w:tcPr>
            <w:tcW w:w="1368" w:type="dxa"/>
            <w:noWrap/>
            <w:hideMark/>
          </w:tcPr>
          <w:p w14:paraId="7F2902E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  <w:tc>
          <w:tcPr>
            <w:tcW w:w="1417" w:type="dxa"/>
            <w:noWrap/>
            <w:hideMark/>
          </w:tcPr>
          <w:p w14:paraId="636093B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noWrap/>
            <w:hideMark/>
          </w:tcPr>
          <w:p w14:paraId="0B10620D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8" w:type="dxa"/>
            <w:noWrap/>
            <w:hideMark/>
          </w:tcPr>
          <w:p w14:paraId="0E8E3C8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530.000,00</w:t>
            </w:r>
          </w:p>
        </w:tc>
      </w:tr>
      <w:tr w:rsidR="00EF758F" w:rsidRPr="00A33C4F" w14:paraId="66CDC6E3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127D5747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Glava 10002 VIJEĆA NACIONALNIH MANJINA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6D89FAA9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126.000,00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61621B4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26.093,74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BBC822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59DAD1F6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3AB5AD7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126.000,00</w:t>
            </w:r>
          </w:p>
        </w:tc>
      </w:tr>
      <w:tr w:rsidR="00EF758F" w:rsidRPr="00A33C4F" w14:paraId="47CCE478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7F53E5ED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Proračunski korisnik 45470 VIJEĆE BOŠNJAČKE NACIONALNE MANJINE U GRADU LABINU</w:t>
            </w:r>
          </w:p>
        </w:tc>
        <w:tc>
          <w:tcPr>
            <w:tcW w:w="1468" w:type="dxa"/>
            <w:noWrap/>
            <w:hideMark/>
          </w:tcPr>
          <w:p w14:paraId="50A8B1C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76.000,00</w:t>
            </w:r>
          </w:p>
        </w:tc>
        <w:tc>
          <w:tcPr>
            <w:tcW w:w="1368" w:type="dxa"/>
            <w:noWrap/>
            <w:hideMark/>
          </w:tcPr>
          <w:p w14:paraId="72B902B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22.027,31</w:t>
            </w:r>
          </w:p>
        </w:tc>
        <w:tc>
          <w:tcPr>
            <w:tcW w:w="1417" w:type="dxa"/>
            <w:noWrap/>
            <w:hideMark/>
          </w:tcPr>
          <w:p w14:paraId="3EAA4E7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7" w:type="dxa"/>
            <w:noWrap/>
            <w:hideMark/>
          </w:tcPr>
          <w:p w14:paraId="269134B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8" w:type="dxa"/>
            <w:noWrap/>
            <w:hideMark/>
          </w:tcPr>
          <w:p w14:paraId="2BA082F6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76.000,00</w:t>
            </w:r>
          </w:p>
        </w:tc>
      </w:tr>
      <w:tr w:rsidR="00EF758F" w:rsidRPr="00A33C4F" w14:paraId="298CE6B8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1A65A5EA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1004 Zaštita prava nacionalnih manjina</w:t>
            </w:r>
          </w:p>
        </w:tc>
        <w:tc>
          <w:tcPr>
            <w:tcW w:w="1468" w:type="dxa"/>
            <w:noWrap/>
            <w:hideMark/>
          </w:tcPr>
          <w:p w14:paraId="489ABF1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76.000,00</w:t>
            </w:r>
          </w:p>
        </w:tc>
        <w:tc>
          <w:tcPr>
            <w:tcW w:w="1368" w:type="dxa"/>
            <w:noWrap/>
            <w:hideMark/>
          </w:tcPr>
          <w:p w14:paraId="73A1172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22.027,31</w:t>
            </w:r>
          </w:p>
        </w:tc>
        <w:tc>
          <w:tcPr>
            <w:tcW w:w="1417" w:type="dxa"/>
            <w:noWrap/>
            <w:hideMark/>
          </w:tcPr>
          <w:p w14:paraId="0602893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noWrap/>
            <w:hideMark/>
          </w:tcPr>
          <w:p w14:paraId="2A57C10D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8" w:type="dxa"/>
            <w:noWrap/>
            <w:hideMark/>
          </w:tcPr>
          <w:p w14:paraId="0395EC0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76.000,00</w:t>
            </w:r>
          </w:p>
        </w:tc>
      </w:tr>
      <w:tr w:rsidR="00EF758F" w:rsidRPr="00A33C4F" w14:paraId="7373870E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1D7BE555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Proračunski korisnik 47756 VIJEĆE SRPSKE NACIONALNE MANJINE U GRADU LABINU</w:t>
            </w:r>
          </w:p>
        </w:tc>
        <w:tc>
          <w:tcPr>
            <w:tcW w:w="1468" w:type="dxa"/>
            <w:noWrap/>
            <w:hideMark/>
          </w:tcPr>
          <w:p w14:paraId="3519A21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368" w:type="dxa"/>
            <w:noWrap/>
            <w:hideMark/>
          </w:tcPr>
          <w:p w14:paraId="336CB07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4.066,43</w:t>
            </w:r>
          </w:p>
        </w:tc>
        <w:tc>
          <w:tcPr>
            <w:tcW w:w="1417" w:type="dxa"/>
            <w:noWrap/>
            <w:hideMark/>
          </w:tcPr>
          <w:p w14:paraId="6BB98F3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7" w:type="dxa"/>
            <w:noWrap/>
            <w:hideMark/>
          </w:tcPr>
          <w:p w14:paraId="48B89C6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8" w:type="dxa"/>
            <w:noWrap/>
            <w:hideMark/>
          </w:tcPr>
          <w:p w14:paraId="6D5510D4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EF758F" w:rsidRPr="00A33C4F" w14:paraId="53BE1582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32110F9C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1004 Zaštita prava nacionalnih manjina</w:t>
            </w:r>
          </w:p>
        </w:tc>
        <w:tc>
          <w:tcPr>
            <w:tcW w:w="1468" w:type="dxa"/>
            <w:noWrap/>
            <w:hideMark/>
          </w:tcPr>
          <w:p w14:paraId="5390A05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368" w:type="dxa"/>
            <w:noWrap/>
            <w:hideMark/>
          </w:tcPr>
          <w:p w14:paraId="6E636305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4.066,43</w:t>
            </w:r>
          </w:p>
        </w:tc>
        <w:tc>
          <w:tcPr>
            <w:tcW w:w="1417" w:type="dxa"/>
            <w:noWrap/>
            <w:hideMark/>
          </w:tcPr>
          <w:p w14:paraId="75DAB2F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noWrap/>
            <w:hideMark/>
          </w:tcPr>
          <w:p w14:paraId="6210D38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8" w:type="dxa"/>
            <w:noWrap/>
            <w:hideMark/>
          </w:tcPr>
          <w:p w14:paraId="3A907AA6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EF758F" w:rsidRPr="00A33C4F" w14:paraId="046E06FC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3E4C08F3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Glava 10003 VATROGASNE POSTROJBE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06001B43" w14:textId="77777777" w:rsidR="00EF758F" w:rsidRPr="00C43B31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B31">
              <w:rPr>
                <w:rFonts w:ascii="Arial" w:hAnsi="Arial" w:cs="Arial"/>
                <w:b/>
                <w:bCs/>
                <w:sz w:val="16"/>
                <w:szCs w:val="16"/>
              </w:rPr>
              <w:t>6.023.657,00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4D2289AB" w14:textId="77777777" w:rsidR="00EF758F" w:rsidRPr="00C43B31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B31">
              <w:rPr>
                <w:rFonts w:ascii="Arial" w:hAnsi="Arial" w:cs="Arial"/>
                <w:b/>
                <w:bCs/>
                <w:sz w:val="16"/>
                <w:szCs w:val="16"/>
              </w:rPr>
              <w:t>1.727.873,96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1084508" w14:textId="77777777" w:rsidR="00EF758F" w:rsidRPr="00C43B31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B31">
              <w:rPr>
                <w:rFonts w:ascii="Arial" w:hAnsi="Arial" w:cs="Arial"/>
                <w:b/>
                <w:bCs/>
                <w:sz w:val="16"/>
                <w:szCs w:val="16"/>
              </w:rPr>
              <w:t>36.689,00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754D0A90" w14:textId="77777777" w:rsidR="00EF758F" w:rsidRPr="00C43B31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B31">
              <w:rPr>
                <w:rFonts w:ascii="Arial" w:hAnsi="Arial" w:cs="Arial"/>
                <w:b/>
                <w:bCs/>
                <w:sz w:val="16"/>
                <w:szCs w:val="16"/>
              </w:rPr>
              <w:t>0,61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279B1B2B" w14:textId="77777777" w:rsidR="00EF758F" w:rsidRPr="00C43B31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B31">
              <w:rPr>
                <w:rFonts w:ascii="Arial" w:hAnsi="Arial" w:cs="Arial"/>
                <w:b/>
                <w:bCs/>
                <w:sz w:val="16"/>
                <w:szCs w:val="16"/>
              </w:rPr>
              <w:t>6.060.346,00</w:t>
            </w:r>
          </w:p>
        </w:tc>
      </w:tr>
      <w:tr w:rsidR="00EF758F" w:rsidRPr="00A33C4F" w14:paraId="047D8CF9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0C0E942B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Proračunski korisnik 35837 JAVNA VATROGASNA POSTROJBA LABIN</w:t>
            </w:r>
          </w:p>
        </w:tc>
        <w:tc>
          <w:tcPr>
            <w:tcW w:w="1468" w:type="dxa"/>
            <w:noWrap/>
            <w:hideMark/>
          </w:tcPr>
          <w:p w14:paraId="2656E5F4" w14:textId="77777777" w:rsidR="00EF758F" w:rsidRPr="00C43B31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B31">
              <w:rPr>
                <w:rFonts w:ascii="Arial" w:hAnsi="Arial" w:cs="Arial"/>
                <w:b/>
                <w:bCs/>
                <w:sz w:val="16"/>
                <w:szCs w:val="16"/>
              </w:rPr>
              <w:t>6.023.657,00</w:t>
            </w:r>
          </w:p>
        </w:tc>
        <w:tc>
          <w:tcPr>
            <w:tcW w:w="1368" w:type="dxa"/>
            <w:noWrap/>
            <w:hideMark/>
          </w:tcPr>
          <w:p w14:paraId="6EC07B2F" w14:textId="77777777" w:rsidR="00EF758F" w:rsidRPr="00C43B31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B31">
              <w:rPr>
                <w:rFonts w:ascii="Arial" w:hAnsi="Arial" w:cs="Arial"/>
                <w:b/>
                <w:bCs/>
                <w:sz w:val="16"/>
                <w:szCs w:val="16"/>
              </w:rPr>
              <w:t>1.727.873,96</w:t>
            </w:r>
          </w:p>
        </w:tc>
        <w:tc>
          <w:tcPr>
            <w:tcW w:w="1417" w:type="dxa"/>
            <w:noWrap/>
            <w:hideMark/>
          </w:tcPr>
          <w:p w14:paraId="6942A718" w14:textId="77777777" w:rsidR="00EF758F" w:rsidRPr="00C43B31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B31">
              <w:rPr>
                <w:rFonts w:ascii="Arial" w:hAnsi="Arial" w:cs="Arial"/>
                <w:b/>
                <w:bCs/>
                <w:sz w:val="16"/>
                <w:szCs w:val="16"/>
              </w:rPr>
              <w:t>36.689,00</w:t>
            </w:r>
          </w:p>
        </w:tc>
        <w:tc>
          <w:tcPr>
            <w:tcW w:w="1237" w:type="dxa"/>
            <w:noWrap/>
            <w:hideMark/>
          </w:tcPr>
          <w:p w14:paraId="3D1128A6" w14:textId="77777777" w:rsidR="00EF758F" w:rsidRPr="00C43B31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B31">
              <w:rPr>
                <w:rFonts w:ascii="Arial" w:hAnsi="Arial" w:cs="Arial"/>
                <w:b/>
                <w:bCs/>
                <w:sz w:val="16"/>
                <w:szCs w:val="16"/>
              </w:rPr>
              <w:t>0,61</w:t>
            </w:r>
          </w:p>
        </w:tc>
        <w:tc>
          <w:tcPr>
            <w:tcW w:w="1468" w:type="dxa"/>
            <w:noWrap/>
            <w:hideMark/>
          </w:tcPr>
          <w:p w14:paraId="5651357B" w14:textId="77777777" w:rsidR="00EF758F" w:rsidRPr="00C43B31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B31">
              <w:rPr>
                <w:rFonts w:ascii="Arial" w:hAnsi="Arial" w:cs="Arial"/>
                <w:b/>
                <w:bCs/>
                <w:sz w:val="16"/>
                <w:szCs w:val="16"/>
              </w:rPr>
              <w:t>6.060.346,00</w:t>
            </w:r>
          </w:p>
        </w:tc>
      </w:tr>
      <w:tr w:rsidR="00EF758F" w:rsidRPr="00A33C4F" w14:paraId="2B7DF8DE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5F95E567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1003 Organiziranje i provođenje zaštite i spašavanja</w:t>
            </w:r>
          </w:p>
        </w:tc>
        <w:tc>
          <w:tcPr>
            <w:tcW w:w="1468" w:type="dxa"/>
            <w:noWrap/>
            <w:hideMark/>
          </w:tcPr>
          <w:p w14:paraId="148E7C0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6.023.657,00</w:t>
            </w:r>
          </w:p>
        </w:tc>
        <w:tc>
          <w:tcPr>
            <w:tcW w:w="1368" w:type="dxa"/>
            <w:noWrap/>
            <w:hideMark/>
          </w:tcPr>
          <w:p w14:paraId="393A048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1.727.873,96</w:t>
            </w:r>
          </w:p>
        </w:tc>
        <w:tc>
          <w:tcPr>
            <w:tcW w:w="1417" w:type="dxa"/>
            <w:noWrap/>
            <w:hideMark/>
          </w:tcPr>
          <w:p w14:paraId="01CD321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36.689,00</w:t>
            </w:r>
          </w:p>
        </w:tc>
        <w:tc>
          <w:tcPr>
            <w:tcW w:w="1237" w:type="dxa"/>
            <w:noWrap/>
            <w:hideMark/>
          </w:tcPr>
          <w:p w14:paraId="3806B3C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0,61</w:t>
            </w:r>
          </w:p>
        </w:tc>
        <w:tc>
          <w:tcPr>
            <w:tcW w:w="1468" w:type="dxa"/>
            <w:noWrap/>
            <w:hideMark/>
          </w:tcPr>
          <w:p w14:paraId="742ADD7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6.060.346,00</w:t>
            </w:r>
          </w:p>
        </w:tc>
      </w:tr>
      <w:tr w:rsidR="00EF758F" w:rsidRPr="00C41765" w14:paraId="58BA7526" w14:textId="77777777" w:rsidTr="009459C2">
        <w:trPr>
          <w:trHeight w:val="264"/>
        </w:trPr>
        <w:tc>
          <w:tcPr>
            <w:tcW w:w="3261" w:type="dxa"/>
            <w:shd w:val="clear" w:color="auto" w:fill="D9D9D9" w:themeFill="background1" w:themeFillShade="D9"/>
            <w:noWrap/>
            <w:hideMark/>
          </w:tcPr>
          <w:p w14:paraId="1AC114C6" w14:textId="77777777" w:rsidR="00EF758F" w:rsidRPr="00C41765" w:rsidRDefault="00EF758F" w:rsidP="0063704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Razdjel 200 UPRAVNI ODJEL ZA PRORAČUN I FINANCIJE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7C46A546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13.594.359,00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hideMark/>
          </w:tcPr>
          <w:p w14:paraId="3D3F7B38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5.421.242,36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4766F8DF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-4.136,00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hideMark/>
          </w:tcPr>
          <w:p w14:paraId="54666192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-0,03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76BA00B7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13.590.223,00</w:t>
            </w:r>
          </w:p>
        </w:tc>
      </w:tr>
      <w:tr w:rsidR="00EF758F" w:rsidRPr="00A33C4F" w14:paraId="29306D13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042D18A3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Glava 20001 UPRAVNI ODJEL ZA PRORAČUN I FINANCIJE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5116D2E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13.594.359,00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73A679E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5.421.242,36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54A08344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-4.136,00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2CD89F7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-0,03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0D69A6C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4F">
              <w:rPr>
                <w:rFonts w:ascii="Arial" w:hAnsi="Arial" w:cs="Arial"/>
                <w:b/>
                <w:bCs/>
                <w:sz w:val="18"/>
                <w:szCs w:val="18"/>
              </w:rPr>
              <w:t>13.590.223,00</w:t>
            </w:r>
          </w:p>
        </w:tc>
      </w:tr>
      <w:tr w:rsidR="00EF758F" w:rsidRPr="00A33C4F" w14:paraId="53FE603C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41D535A3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2001 Javna uprava i administracija</w:t>
            </w:r>
          </w:p>
        </w:tc>
        <w:tc>
          <w:tcPr>
            <w:tcW w:w="1468" w:type="dxa"/>
            <w:noWrap/>
            <w:hideMark/>
          </w:tcPr>
          <w:p w14:paraId="2B778FD9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13.594.359,00</w:t>
            </w:r>
          </w:p>
        </w:tc>
        <w:tc>
          <w:tcPr>
            <w:tcW w:w="1368" w:type="dxa"/>
            <w:noWrap/>
            <w:hideMark/>
          </w:tcPr>
          <w:p w14:paraId="24D6454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5.421.242,36</w:t>
            </w:r>
          </w:p>
        </w:tc>
        <w:tc>
          <w:tcPr>
            <w:tcW w:w="1417" w:type="dxa"/>
            <w:noWrap/>
            <w:hideMark/>
          </w:tcPr>
          <w:p w14:paraId="4B2DBA7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-4.136,00</w:t>
            </w:r>
          </w:p>
        </w:tc>
        <w:tc>
          <w:tcPr>
            <w:tcW w:w="1237" w:type="dxa"/>
            <w:noWrap/>
            <w:hideMark/>
          </w:tcPr>
          <w:p w14:paraId="345868F6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-0,03</w:t>
            </w:r>
          </w:p>
        </w:tc>
        <w:tc>
          <w:tcPr>
            <w:tcW w:w="1468" w:type="dxa"/>
            <w:noWrap/>
            <w:hideMark/>
          </w:tcPr>
          <w:p w14:paraId="3EBF828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13.590.223,00</w:t>
            </w:r>
          </w:p>
        </w:tc>
      </w:tr>
      <w:tr w:rsidR="00EF758F" w:rsidRPr="00C41765" w14:paraId="4C35DBBB" w14:textId="77777777" w:rsidTr="009459C2">
        <w:trPr>
          <w:trHeight w:val="264"/>
        </w:trPr>
        <w:tc>
          <w:tcPr>
            <w:tcW w:w="3261" w:type="dxa"/>
            <w:shd w:val="clear" w:color="auto" w:fill="D9D9D9" w:themeFill="background1" w:themeFillShade="D9"/>
            <w:noWrap/>
            <w:hideMark/>
          </w:tcPr>
          <w:p w14:paraId="60BEC1AD" w14:textId="77777777" w:rsidR="00EF758F" w:rsidRPr="00C41765" w:rsidRDefault="00EF758F" w:rsidP="0063704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Razdjel 300 UPRAVNI ODJEL ZA PROSTORNO UREĐENJE, ZAŠTITU OKOLIŠA I IZDAVANJA AKATA ZA GRADNJU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1118E88F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39.550.960,00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hideMark/>
          </w:tcPr>
          <w:p w14:paraId="039E8035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7.235.082,83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72A924F4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1.580.982,00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hideMark/>
          </w:tcPr>
          <w:p w14:paraId="5DFB8B37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4,00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1618B073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41.131.942,00</w:t>
            </w:r>
          </w:p>
        </w:tc>
      </w:tr>
      <w:tr w:rsidR="00EF758F" w:rsidRPr="00A33C4F" w14:paraId="7BE2AD4B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493B785D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Glava 30001 UPRAVNI ODJEL ZA PROSTORNO UREĐENJE, ZAŠTITU OKOLIŠA I IZDAVANJA AKATA ZA GRADNJU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0985630D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39.550.960,00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5D35A65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7.235.082,83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E3B2F6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1.580.982,00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6F97179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12705E69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41.131.942,00</w:t>
            </w:r>
          </w:p>
        </w:tc>
      </w:tr>
      <w:tr w:rsidR="00EF758F" w:rsidRPr="00A33C4F" w14:paraId="6E587DF6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421F1D91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3001 Dokumenti prostornog uređenja</w:t>
            </w:r>
          </w:p>
        </w:tc>
        <w:tc>
          <w:tcPr>
            <w:tcW w:w="1468" w:type="dxa"/>
            <w:noWrap/>
            <w:hideMark/>
          </w:tcPr>
          <w:p w14:paraId="3EBE1F5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2.060.000,00</w:t>
            </w:r>
          </w:p>
        </w:tc>
        <w:tc>
          <w:tcPr>
            <w:tcW w:w="1368" w:type="dxa"/>
            <w:noWrap/>
            <w:hideMark/>
          </w:tcPr>
          <w:p w14:paraId="1EC41F86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79.551,25</w:t>
            </w:r>
          </w:p>
        </w:tc>
        <w:tc>
          <w:tcPr>
            <w:tcW w:w="1417" w:type="dxa"/>
            <w:noWrap/>
            <w:hideMark/>
          </w:tcPr>
          <w:p w14:paraId="64FA1AE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-668.000,00</w:t>
            </w:r>
          </w:p>
        </w:tc>
        <w:tc>
          <w:tcPr>
            <w:tcW w:w="1237" w:type="dxa"/>
            <w:noWrap/>
            <w:hideMark/>
          </w:tcPr>
          <w:p w14:paraId="69E6740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-32,43</w:t>
            </w:r>
          </w:p>
        </w:tc>
        <w:tc>
          <w:tcPr>
            <w:tcW w:w="1468" w:type="dxa"/>
            <w:noWrap/>
            <w:hideMark/>
          </w:tcPr>
          <w:p w14:paraId="48FEB45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1.392.000,00</w:t>
            </w:r>
          </w:p>
        </w:tc>
      </w:tr>
      <w:tr w:rsidR="00EF758F" w:rsidRPr="00A33C4F" w14:paraId="480E1C70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53E52DD8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3002 Izgradnja komunalne infrastrukture</w:t>
            </w:r>
          </w:p>
        </w:tc>
        <w:tc>
          <w:tcPr>
            <w:tcW w:w="1468" w:type="dxa"/>
            <w:noWrap/>
            <w:hideMark/>
          </w:tcPr>
          <w:p w14:paraId="1A1C8B7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8.546.960,00</w:t>
            </w:r>
          </w:p>
        </w:tc>
        <w:tc>
          <w:tcPr>
            <w:tcW w:w="1368" w:type="dxa"/>
            <w:noWrap/>
            <w:hideMark/>
          </w:tcPr>
          <w:p w14:paraId="541F1F75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1.476.205,98</w:t>
            </w:r>
          </w:p>
        </w:tc>
        <w:tc>
          <w:tcPr>
            <w:tcW w:w="1417" w:type="dxa"/>
            <w:noWrap/>
            <w:hideMark/>
          </w:tcPr>
          <w:p w14:paraId="4906B36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395.000,00</w:t>
            </w:r>
          </w:p>
        </w:tc>
        <w:tc>
          <w:tcPr>
            <w:tcW w:w="1237" w:type="dxa"/>
            <w:noWrap/>
            <w:hideMark/>
          </w:tcPr>
          <w:p w14:paraId="211E5A54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4,62</w:t>
            </w:r>
          </w:p>
        </w:tc>
        <w:tc>
          <w:tcPr>
            <w:tcW w:w="1468" w:type="dxa"/>
            <w:noWrap/>
            <w:hideMark/>
          </w:tcPr>
          <w:p w14:paraId="247C1A6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8.941.960,00</w:t>
            </w:r>
          </w:p>
        </w:tc>
      </w:tr>
      <w:tr w:rsidR="00EF758F" w:rsidRPr="00A33C4F" w14:paraId="7D45013B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6065DCE9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3003 Izgradnja građevina javne namjene</w:t>
            </w:r>
          </w:p>
        </w:tc>
        <w:tc>
          <w:tcPr>
            <w:tcW w:w="1468" w:type="dxa"/>
            <w:noWrap/>
            <w:hideMark/>
          </w:tcPr>
          <w:p w14:paraId="3ED8C9E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27.741.000,00</w:t>
            </w:r>
          </w:p>
        </w:tc>
        <w:tc>
          <w:tcPr>
            <w:tcW w:w="1368" w:type="dxa"/>
            <w:noWrap/>
            <w:hideMark/>
          </w:tcPr>
          <w:p w14:paraId="1DC5CAE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5.679.325,60</w:t>
            </w:r>
          </w:p>
        </w:tc>
        <w:tc>
          <w:tcPr>
            <w:tcW w:w="1417" w:type="dxa"/>
            <w:noWrap/>
            <w:hideMark/>
          </w:tcPr>
          <w:p w14:paraId="4804E32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1.853.982,00</w:t>
            </w:r>
          </w:p>
        </w:tc>
        <w:tc>
          <w:tcPr>
            <w:tcW w:w="1237" w:type="dxa"/>
            <w:noWrap/>
            <w:hideMark/>
          </w:tcPr>
          <w:p w14:paraId="7E8BC2C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6,68</w:t>
            </w:r>
          </w:p>
        </w:tc>
        <w:tc>
          <w:tcPr>
            <w:tcW w:w="1468" w:type="dxa"/>
            <w:noWrap/>
            <w:hideMark/>
          </w:tcPr>
          <w:p w14:paraId="52BB7A05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29.594.982,00</w:t>
            </w:r>
          </w:p>
        </w:tc>
      </w:tr>
      <w:tr w:rsidR="00EF758F" w:rsidRPr="00A33C4F" w14:paraId="1208B39E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5B4D3875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3004 Komunalne vodne građevine i gospodarenje otpadom</w:t>
            </w:r>
          </w:p>
        </w:tc>
        <w:tc>
          <w:tcPr>
            <w:tcW w:w="1468" w:type="dxa"/>
            <w:noWrap/>
            <w:hideMark/>
          </w:tcPr>
          <w:p w14:paraId="3C7BBC7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1.203.000,00</w:t>
            </w:r>
          </w:p>
        </w:tc>
        <w:tc>
          <w:tcPr>
            <w:tcW w:w="1368" w:type="dxa"/>
            <w:noWrap/>
            <w:hideMark/>
          </w:tcPr>
          <w:p w14:paraId="71F91004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AE868E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noWrap/>
            <w:hideMark/>
          </w:tcPr>
          <w:p w14:paraId="410D651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8" w:type="dxa"/>
            <w:noWrap/>
            <w:hideMark/>
          </w:tcPr>
          <w:p w14:paraId="39EB46D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1.203.000,00</w:t>
            </w:r>
          </w:p>
        </w:tc>
      </w:tr>
      <w:tr w:rsidR="00EF758F" w:rsidRPr="00C41765" w14:paraId="35EAFC21" w14:textId="77777777" w:rsidTr="009459C2">
        <w:trPr>
          <w:trHeight w:val="264"/>
        </w:trPr>
        <w:tc>
          <w:tcPr>
            <w:tcW w:w="3261" w:type="dxa"/>
            <w:shd w:val="clear" w:color="auto" w:fill="D9D9D9" w:themeFill="background1" w:themeFillShade="D9"/>
            <w:noWrap/>
            <w:hideMark/>
          </w:tcPr>
          <w:p w14:paraId="72DF7941" w14:textId="77777777" w:rsidR="00EF758F" w:rsidRPr="00C41765" w:rsidRDefault="00EF758F" w:rsidP="0063704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Razdjel 400 UPRAVNI ODJEL ZA KOMUNALNO GOSPODARSTVO I UPRAVLJANJE IMOVINOM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023BB00C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15.777.000,00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hideMark/>
          </w:tcPr>
          <w:p w14:paraId="46DD7288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7.067.611,95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387FB1C3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9.244.349,00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hideMark/>
          </w:tcPr>
          <w:p w14:paraId="15D354F8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58,59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676F5A60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25.021.349,00</w:t>
            </w:r>
          </w:p>
        </w:tc>
      </w:tr>
      <w:tr w:rsidR="00EF758F" w:rsidRPr="00D858F3" w14:paraId="6C5624A7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12D73D02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Glava 40001 UPRAVNI ODJEL ZA KOMUNALNO GOSPODARSTVO I UPRAVLJANJE IMOVINOM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664C1FFC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15.777.000,00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1173F179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7.067.611,95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28036A27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9.244.349,00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260C20AD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58,59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3A4E63C4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25.021.349,00</w:t>
            </w:r>
          </w:p>
        </w:tc>
      </w:tr>
      <w:tr w:rsidR="00EF758F" w:rsidRPr="00A33C4F" w14:paraId="0C19C6B4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3FC8FB53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4001 Održavanje komunalne infrastrukture</w:t>
            </w:r>
          </w:p>
        </w:tc>
        <w:tc>
          <w:tcPr>
            <w:tcW w:w="1468" w:type="dxa"/>
            <w:noWrap/>
            <w:hideMark/>
          </w:tcPr>
          <w:p w14:paraId="1C5E854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11.203.000,00</w:t>
            </w:r>
          </w:p>
        </w:tc>
        <w:tc>
          <w:tcPr>
            <w:tcW w:w="1368" w:type="dxa"/>
            <w:noWrap/>
            <w:hideMark/>
          </w:tcPr>
          <w:p w14:paraId="712BE4B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5.030.435,18</w:t>
            </w:r>
          </w:p>
        </w:tc>
        <w:tc>
          <w:tcPr>
            <w:tcW w:w="1417" w:type="dxa"/>
            <w:noWrap/>
            <w:hideMark/>
          </w:tcPr>
          <w:p w14:paraId="3BF2E85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1.164.849,00</w:t>
            </w:r>
          </w:p>
        </w:tc>
        <w:tc>
          <w:tcPr>
            <w:tcW w:w="1237" w:type="dxa"/>
            <w:noWrap/>
            <w:hideMark/>
          </w:tcPr>
          <w:p w14:paraId="70C969E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10,40</w:t>
            </w:r>
          </w:p>
        </w:tc>
        <w:tc>
          <w:tcPr>
            <w:tcW w:w="1468" w:type="dxa"/>
            <w:noWrap/>
            <w:hideMark/>
          </w:tcPr>
          <w:p w14:paraId="79F0207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12.367.849,00</w:t>
            </w:r>
          </w:p>
        </w:tc>
      </w:tr>
      <w:tr w:rsidR="00EF758F" w:rsidRPr="00A33C4F" w14:paraId="392297FD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53E8A2A8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4002 Održavanje stambenih i poslovnih prostora i dr.</w:t>
            </w:r>
          </w:p>
        </w:tc>
        <w:tc>
          <w:tcPr>
            <w:tcW w:w="1468" w:type="dxa"/>
            <w:noWrap/>
            <w:hideMark/>
          </w:tcPr>
          <w:p w14:paraId="1EB4FAD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1.960.000,00</w:t>
            </w:r>
          </w:p>
        </w:tc>
        <w:tc>
          <w:tcPr>
            <w:tcW w:w="1368" w:type="dxa"/>
            <w:noWrap/>
            <w:hideMark/>
          </w:tcPr>
          <w:p w14:paraId="20090FC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459.042,43</w:t>
            </w:r>
          </w:p>
        </w:tc>
        <w:tc>
          <w:tcPr>
            <w:tcW w:w="1417" w:type="dxa"/>
            <w:noWrap/>
            <w:hideMark/>
          </w:tcPr>
          <w:p w14:paraId="16B0470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185.000,00</w:t>
            </w:r>
          </w:p>
        </w:tc>
        <w:tc>
          <w:tcPr>
            <w:tcW w:w="1237" w:type="dxa"/>
            <w:noWrap/>
            <w:hideMark/>
          </w:tcPr>
          <w:p w14:paraId="03A18E5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9,44</w:t>
            </w:r>
          </w:p>
        </w:tc>
        <w:tc>
          <w:tcPr>
            <w:tcW w:w="1468" w:type="dxa"/>
            <w:noWrap/>
            <w:hideMark/>
          </w:tcPr>
          <w:p w14:paraId="67DD8AC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2.145.000,00</w:t>
            </w:r>
          </w:p>
        </w:tc>
      </w:tr>
      <w:tr w:rsidR="00EF758F" w:rsidRPr="00A33C4F" w14:paraId="68E92A67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7F2DA39E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4003 Oprema komunalne infrastrukture</w:t>
            </w:r>
          </w:p>
        </w:tc>
        <w:tc>
          <w:tcPr>
            <w:tcW w:w="1468" w:type="dxa"/>
            <w:noWrap/>
            <w:hideMark/>
          </w:tcPr>
          <w:p w14:paraId="14EAD505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2.614.000,00</w:t>
            </w:r>
          </w:p>
        </w:tc>
        <w:tc>
          <w:tcPr>
            <w:tcW w:w="1368" w:type="dxa"/>
            <w:noWrap/>
            <w:hideMark/>
          </w:tcPr>
          <w:p w14:paraId="0FFAD49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1.578.134,34</w:t>
            </w:r>
          </w:p>
        </w:tc>
        <w:tc>
          <w:tcPr>
            <w:tcW w:w="1417" w:type="dxa"/>
            <w:noWrap/>
            <w:hideMark/>
          </w:tcPr>
          <w:p w14:paraId="24BA926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7.894.500,00</w:t>
            </w:r>
          </w:p>
        </w:tc>
        <w:tc>
          <w:tcPr>
            <w:tcW w:w="1237" w:type="dxa"/>
            <w:noWrap/>
            <w:hideMark/>
          </w:tcPr>
          <w:p w14:paraId="248F425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302,01</w:t>
            </w:r>
          </w:p>
        </w:tc>
        <w:tc>
          <w:tcPr>
            <w:tcW w:w="1468" w:type="dxa"/>
            <w:noWrap/>
            <w:hideMark/>
          </w:tcPr>
          <w:p w14:paraId="26F039E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10.508.500,00</w:t>
            </w:r>
          </w:p>
        </w:tc>
      </w:tr>
      <w:tr w:rsidR="00EF758F" w:rsidRPr="00C41765" w14:paraId="6F45A4E4" w14:textId="77777777" w:rsidTr="009459C2">
        <w:trPr>
          <w:trHeight w:val="264"/>
        </w:trPr>
        <w:tc>
          <w:tcPr>
            <w:tcW w:w="3261" w:type="dxa"/>
            <w:shd w:val="clear" w:color="auto" w:fill="D9D9D9" w:themeFill="background1" w:themeFillShade="D9"/>
            <w:noWrap/>
            <w:hideMark/>
          </w:tcPr>
          <w:p w14:paraId="540C9E10" w14:textId="77777777" w:rsidR="00EF758F" w:rsidRPr="00C41765" w:rsidRDefault="00EF758F" w:rsidP="0063704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Razdjel 500 UPRAVNI ODJEL ZA DRUŠTVENE DJELATNOSTI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0318B431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57.005.415,00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hideMark/>
          </w:tcPr>
          <w:p w14:paraId="65C57040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20.251.364,78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627026C9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4.969.832,00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hideMark/>
          </w:tcPr>
          <w:p w14:paraId="038CCE35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8,72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4BCF6AEB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61.975.247,00</w:t>
            </w:r>
          </w:p>
        </w:tc>
      </w:tr>
      <w:tr w:rsidR="00EF758F" w:rsidRPr="00D858F3" w14:paraId="7752E5FF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5DD3B1C4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Glava 50001 UPRAVNI ODJEL ZA DRUŠTVENE DJELATNOSTI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1D579E9F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11.441.000,00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456CFB40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3.753.532,17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0EF96A7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1.902.500,00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02733454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16,63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18AB1BB6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13.343.500,00</w:t>
            </w:r>
          </w:p>
        </w:tc>
      </w:tr>
      <w:tr w:rsidR="00EF758F" w:rsidRPr="00A33C4F" w14:paraId="337ADC3B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424E6721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5001 Predškolski odgoj</w:t>
            </w:r>
          </w:p>
        </w:tc>
        <w:tc>
          <w:tcPr>
            <w:tcW w:w="1468" w:type="dxa"/>
            <w:noWrap/>
            <w:hideMark/>
          </w:tcPr>
          <w:p w14:paraId="54D7260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540.000,00</w:t>
            </w:r>
          </w:p>
        </w:tc>
        <w:tc>
          <w:tcPr>
            <w:tcW w:w="1368" w:type="dxa"/>
            <w:noWrap/>
            <w:hideMark/>
          </w:tcPr>
          <w:p w14:paraId="5CDB51A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218.880,00</w:t>
            </w:r>
          </w:p>
        </w:tc>
        <w:tc>
          <w:tcPr>
            <w:tcW w:w="1417" w:type="dxa"/>
            <w:noWrap/>
            <w:hideMark/>
          </w:tcPr>
          <w:p w14:paraId="64D875D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-74.900,00</w:t>
            </w:r>
          </w:p>
        </w:tc>
        <w:tc>
          <w:tcPr>
            <w:tcW w:w="1237" w:type="dxa"/>
            <w:noWrap/>
            <w:hideMark/>
          </w:tcPr>
          <w:p w14:paraId="5F2CC05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-13,87</w:t>
            </w:r>
          </w:p>
        </w:tc>
        <w:tc>
          <w:tcPr>
            <w:tcW w:w="1468" w:type="dxa"/>
            <w:noWrap/>
            <w:hideMark/>
          </w:tcPr>
          <w:p w14:paraId="52DAEB1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465.100,00</w:t>
            </w:r>
          </w:p>
        </w:tc>
      </w:tr>
      <w:tr w:rsidR="00EF758F" w:rsidRPr="00A33C4F" w14:paraId="60068876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0B5F805B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5002 Obrazovanje</w:t>
            </w:r>
          </w:p>
        </w:tc>
        <w:tc>
          <w:tcPr>
            <w:tcW w:w="1468" w:type="dxa"/>
            <w:noWrap/>
            <w:hideMark/>
          </w:tcPr>
          <w:p w14:paraId="69CBCA05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3.408.000,00</w:t>
            </w:r>
          </w:p>
        </w:tc>
        <w:tc>
          <w:tcPr>
            <w:tcW w:w="1368" w:type="dxa"/>
            <w:noWrap/>
            <w:hideMark/>
          </w:tcPr>
          <w:p w14:paraId="4A120D0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1.487.557,78</w:t>
            </w:r>
          </w:p>
        </w:tc>
        <w:tc>
          <w:tcPr>
            <w:tcW w:w="1417" w:type="dxa"/>
            <w:noWrap/>
            <w:hideMark/>
          </w:tcPr>
          <w:p w14:paraId="318B0FB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442.900,00</w:t>
            </w:r>
          </w:p>
        </w:tc>
        <w:tc>
          <w:tcPr>
            <w:tcW w:w="1237" w:type="dxa"/>
            <w:noWrap/>
            <w:hideMark/>
          </w:tcPr>
          <w:p w14:paraId="3EE6226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468" w:type="dxa"/>
            <w:noWrap/>
            <w:hideMark/>
          </w:tcPr>
          <w:p w14:paraId="1DC314ED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3.850.900,00</w:t>
            </w:r>
          </w:p>
        </w:tc>
      </w:tr>
      <w:tr w:rsidR="00EF758F" w:rsidRPr="00A33C4F" w14:paraId="0443B39C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75ADF1D4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5003 Razvoj sporta i rekreacije</w:t>
            </w:r>
          </w:p>
        </w:tc>
        <w:tc>
          <w:tcPr>
            <w:tcW w:w="1468" w:type="dxa"/>
            <w:noWrap/>
            <w:hideMark/>
          </w:tcPr>
          <w:p w14:paraId="2D233F7D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2.200.000,00</w:t>
            </w:r>
          </w:p>
        </w:tc>
        <w:tc>
          <w:tcPr>
            <w:tcW w:w="1368" w:type="dxa"/>
            <w:noWrap/>
            <w:hideMark/>
          </w:tcPr>
          <w:p w14:paraId="3C47606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768.602,51</w:t>
            </w:r>
          </w:p>
        </w:tc>
        <w:tc>
          <w:tcPr>
            <w:tcW w:w="1417" w:type="dxa"/>
            <w:noWrap/>
            <w:hideMark/>
          </w:tcPr>
          <w:p w14:paraId="194AEA0D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37" w:type="dxa"/>
            <w:noWrap/>
            <w:hideMark/>
          </w:tcPr>
          <w:p w14:paraId="6A01ADE4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2,27</w:t>
            </w:r>
          </w:p>
        </w:tc>
        <w:tc>
          <w:tcPr>
            <w:tcW w:w="1468" w:type="dxa"/>
            <w:noWrap/>
            <w:hideMark/>
          </w:tcPr>
          <w:p w14:paraId="5D78F45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2.250.000,00</w:t>
            </w:r>
          </w:p>
        </w:tc>
      </w:tr>
      <w:tr w:rsidR="00EF758F" w:rsidRPr="00A33C4F" w14:paraId="3BC6BB79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344E2C02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5004 Promicanje kulture</w:t>
            </w:r>
          </w:p>
        </w:tc>
        <w:tc>
          <w:tcPr>
            <w:tcW w:w="1468" w:type="dxa"/>
            <w:noWrap/>
            <w:hideMark/>
          </w:tcPr>
          <w:p w14:paraId="35FB156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730.000,00</w:t>
            </w:r>
          </w:p>
        </w:tc>
        <w:tc>
          <w:tcPr>
            <w:tcW w:w="1368" w:type="dxa"/>
            <w:noWrap/>
            <w:hideMark/>
          </w:tcPr>
          <w:p w14:paraId="7C6FFD1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61.734,06</w:t>
            </w:r>
          </w:p>
        </w:tc>
        <w:tc>
          <w:tcPr>
            <w:tcW w:w="1417" w:type="dxa"/>
            <w:noWrap/>
            <w:hideMark/>
          </w:tcPr>
          <w:p w14:paraId="6F4DF0F6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180.000,00</w:t>
            </w:r>
          </w:p>
        </w:tc>
        <w:tc>
          <w:tcPr>
            <w:tcW w:w="1237" w:type="dxa"/>
            <w:noWrap/>
            <w:hideMark/>
          </w:tcPr>
          <w:p w14:paraId="1C220CD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24,66</w:t>
            </w:r>
          </w:p>
        </w:tc>
        <w:tc>
          <w:tcPr>
            <w:tcW w:w="1468" w:type="dxa"/>
            <w:noWrap/>
            <w:hideMark/>
          </w:tcPr>
          <w:p w14:paraId="6152AD14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910.000,00</w:t>
            </w:r>
          </w:p>
        </w:tc>
      </w:tr>
      <w:tr w:rsidR="00EF758F" w:rsidRPr="00A33C4F" w14:paraId="195D6DE2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5212D750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5006 Socijalna skrb</w:t>
            </w:r>
          </w:p>
        </w:tc>
        <w:tc>
          <w:tcPr>
            <w:tcW w:w="1468" w:type="dxa"/>
            <w:noWrap/>
            <w:hideMark/>
          </w:tcPr>
          <w:p w14:paraId="37DB076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3.463.000,00</w:t>
            </w:r>
          </w:p>
        </w:tc>
        <w:tc>
          <w:tcPr>
            <w:tcW w:w="1368" w:type="dxa"/>
            <w:noWrap/>
            <w:hideMark/>
          </w:tcPr>
          <w:p w14:paraId="68B7F779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968.291,84</w:t>
            </w:r>
          </w:p>
        </w:tc>
        <w:tc>
          <w:tcPr>
            <w:tcW w:w="1417" w:type="dxa"/>
            <w:noWrap/>
            <w:hideMark/>
          </w:tcPr>
          <w:p w14:paraId="749DBCDD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121.500,00</w:t>
            </w:r>
          </w:p>
        </w:tc>
        <w:tc>
          <w:tcPr>
            <w:tcW w:w="1237" w:type="dxa"/>
            <w:noWrap/>
            <w:hideMark/>
          </w:tcPr>
          <w:p w14:paraId="6263574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3,51</w:t>
            </w:r>
          </w:p>
        </w:tc>
        <w:tc>
          <w:tcPr>
            <w:tcW w:w="1468" w:type="dxa"/>
            <w:noWrap/>
            <w:hideMark/>
          </w:tcPr>
          <w:p w14:paraId="18193044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3.584.500,00</w:t>
            </w:r>
          </w:p>
        </w:tc>
      </w:tr>
      <w:tr w:rsidR="00EF758F" w:rsidRPr="00A33C4F" w14:paraId="4292F7CE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304D2E06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lastRenderedPageBreak/>
              <w:t>Program 5008 Zdravstvo</w:t>
            </w:r>
          </w:p>
        </w:tc>
        <w:tc>
          <w:tcPr>
            <w:tcW w:w="1468" w:type="dxa"/>
            <w:noWrap/>
            <w:hideMark/>
          </w:tcPr>
          <w:p w14:paraId="1BEB7B7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780.000,00</w:t>
            </w:r>
          </w:p>
        </w:tc>
        <w:tc>
          <w:tcPr>
            <w:tcW w:w="1368" w:type="dxa"/>
            <w:noWrap/>
            <w:hideMark/>
          </w:tcPr>
          <w:p w14:paraId="33ED460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174.736,67</w:t>
            </w:r>
          </w:p>
        </w:tc>
        <w:tc>
          <w:tcPr>
            <w:tcW w:w="1417" w:type="dxa"/>
            <w:noWrap/>
            <w:hideMark/>
          </w:tcPr>
          <w:p w14:paraId="30A519D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1.140.000,00</w:t>
            </w:r>
          </w:p>
        </w:tc>
        <w:tc>
          <w:tcPr>
            <w:tcW w:w="1237" w:type="dxa"/>
            <w:noWrap/>
            <w:hideMark/>
          </w:tcPr>
          <w:p w14:paraId="48DC508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146,15</w:t>
            </w:r>
          </w:p>
        </w:tc>
        <w:tc>
          <w:tcPr>
            <w:tcW w:w="1468" w:type="dxa"/>
            <w:noWrap/>
            <w:hideMark/>
          </w:tcPr>
          <w:p w14:paraId="470915B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1.920.000,00</w:t>
            </w:r>
          </w:p>
        </w:tc>
      </w:tr>
      <w:tr w:rsidR="00EF758F" w:rsidRPr="00A33C4F" w14:paraId="71D81036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1B396A03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5009 Razvoj civilnog društva</w:t>
            </w:r>
          </w:p>
        </w:tc>
        <w:tc>
          <w:tcPr>
            <w:tcW w:w="1468" w:type="dxa"/>
            <w:noWrap/>
            <w:hideMark/>
          </w:tcPr>
          <w:p w14:paraId="04A4B635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  <w:tc>
          <w:tcPr>
            <w:tcW w:w="1368" w:type="dxa"/>
            <w:noWrap/>
            <w:hideMark/>
          </w:tcPr>
          <w:p w14:paraId="3DEEBCD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25.989,19</w:t>
            </w:r>
          </w:p>
        </w:tc>
        <w:tc>
          <w:tcPr>
            <w:tcW w:w="1417" w:type="dxa"/>
            <w:noWrap/>
            <w:hideMark/>
          </w:tcPr>
          <w:p w14:paraId="0ACE3BD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noWrap/>
            <w:hideMark/>
          </w:tcPr>
          <w:p w14:paraId="24D9D356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8" w:type="dxa"/>
            <w:noWrap/>
            <w:hideMark/>
          </w:tcPr>
          <w:p w14:paraId="538D613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</w:tr>
      <w:tr w:rsidR="00EF758F" w:rsidRPr="00A33C4F" w14:paraId="47519438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08F2EA85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5010 Preventivni programi i aktivnosti</w:t>
            </w:r>
          </w:p>
        </w:tc>
        <w:tc>
          <w:tcPr>
            <w:tcW w:w="1468" w:type="dxa"/>
            <w:noWrap/>
            <w:hideMark/>
          </w:tcPr>
          <w:p w14:paraId="6A1BB06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  <w:tc>
          <w:tcPr>
            <w:tcW w:w="1368" w:type="dxa"/>
            <w:noWrap/>
            <w:hideMark/>
          </w:tcPr>
          <w:p w14:paraId="434A5EB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47.740,12</w:t>
            </w:r>
          </w:p>
        </w:tc>
        <w:tc>
          <w:tcPr>
            <w:tcW w:w="1417" w:type="dxa"/>
            <w:noWrap/>
            <w:hideMark/>
          </w:tcPr>
          <w:p w14:paraId="171F83E5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43.000,00</w:t>
            </w:r>
          </w:p>
        </w:tc>
        <w:tc>
          <w:tcPr>
            <w:tcW w:w="1237" w:type="dxa"/>
            <w:noWrap/>
            <w:hideMark/>
          </w:tcPr>
          <w:p w14:paraId="2F13A8A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  <w:tc>
          <w:tcPr>
            <w:tcW w:w="1468" w:type="dxa"/>
            <w:noWrap/>
            <w:hideMark/>
          </w:tcPr>
          <w:p w14:paraId="20390A6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243.000,00</w:t>
            </w:r>
          </w:p>
        </w:tc>
      </w:tr>
      <w:tr w:rsidR="00EF758F" w:rsidRPr="00D858F3" w14:paraId="6ACDE132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1FB01105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Glava 50002 PREDŠKOLSKI ODGOJ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4089BD24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12.793.190,00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7F29DD20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4.738.553,32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41506AB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702.481,00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35AD9348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5,49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5EF7FDBB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13.495.671,00</w:t>
            </w:r>
          </w:p>
        </w:tc>
      </w:tr>
      <w:tr w:rsidR="00EF758F" w:rsidRPr="00D858F3" w14:paraId="535DCBF3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77453B70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Proračunski korisnik 35812 DJEČJI VRTIĆ PJERINA VERBANAC</w:t>
            </w:r>
          </w:p>
        </w:tc>
        <w:tc>
          <w:tcPr>
            <w:tcW w:w="1468" w:type="dxa"/>
            <w:noWrap/>
            <w:hideMark/>
          </w:tcPr>
          <w:p w14:paraId="360636B1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12.793.190,00</w:t>
            </w:r>
          </w:p>
        </w:tc>
        <w:tc>
          <w:tcPr>
            <w:tcW w:w="1368" w:type="dxa"/>
            <w:noWrap/>
            <w:hideMark/>
          </w:tcPr>
          <w:p w14:paraId="276CF9A5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4.738.553,32</w:t>
            </w:r>
          </w:p>
        </w:tc>
        <w:tc>
          <w:tcPr>
            <w:tcW w:w="1417" w:type="dxa"/>
            <w:noWrap/>
            <w:hideMark/>
          </w:tcPr>
          <w:p w14:paraId="1AB20483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702.481,00</w:t>
            </w:r>
          </w:p>
        </w:tc>
        <w:tc>
          <w:tcPr>
            <w:tcW w:w="1237" w:type="dxa"/>
            <w:noWrap/>
            <w:hideMark/>
          </w:tcPr>
          <w:p w14:paraId="3A63D9B3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5,49</w:t>
            </w:r>
          </w:p>
        </w:tc>
        <w:tc>
          <w:tcPr>
            <w:tcW w:w="1468" w:type="dxa"/>
            <w:noWrap/>
            <w:hideMark/>
          </w:tcPr>
          <w:p w14:paraId="23A38624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13.495.671,00</w:t>
            </w:r>
          </w:p>
        </w:tc>
      </w:tr>
      <w:tr w:rsidR="00EF758F" w:rsidRPr="00A33C4F" w14:paraId="30965569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5065FDF2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5001 Predškolski odgoj</w:t>
            </w:r>
          </w:p>
        </w:tc>
        <w:tc>
          <w:tcPr>
            <w:tcW w:w="1468" w:type="dxa"/>
            <w:noWrap/>
            <w:hideMark/>
          </w:tcPr>
          <w:p w14:paraId="73CC107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12.793.190,00</w:t>
            </w:r>
          </w:p>
        </w:tc>
        <w:tc>
          <w:tcPr>
            <w:tcW w:w="1368" w:type="dxa"/>
            <w:noWrap/>
            <w:hideMark/>
          </w:tcPr>
          <w:p w14:paraId="76A19AF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4.738.553,32</w:t>
            </w:r>
          </w:p>
        </w:tc>
        <w:tc>
          <w:tcPr>
            <w:tcW w:w="1417" w:type="dxa"/>
            <w:noWrap/>
            <w:hideMark/>
          </w:tcPr>
          <w:p w14:paraId="30C31D3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702.481,00</w:t>
            </w:r>
          </w:p>
        </w:tc>
        <w:tc>
          <w:tcPr>
            <w:tcW w:w="1237" w:type="dxa"/>
            <w:noWrap/>
            <w:hideMark/>
          </w:tcPr>
          <w:p w14:paraId="4843DFC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5,49</w:t>
            </w:r>
          </w:p>
        </w:tc>
        <w:tc>
          <w:tcPr>
            <w:tcW w:w="1468" w:type="dxa"/>
            <w:noWrap/>
            <w:hideMark/>
          </w:tcPr>
          <w:p w14:paraId="6EEDB71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13.495.671,00</w:t>
            </w:r>
          </w:p>
        </w:tc>
      </w:tr>
      <w:tr w:rsidR="00EF758F" w:rsidRPr="00D858F3" w14:paraId="26FEC2B7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12576574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Glava 50003 USTANOVE ŠKOLSTVA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3DDBD17B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29.512.137,00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35003A52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10.483.992,62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4CA1F13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2.241.760,00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3916FA17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7,60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41850432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31.753.897,00</w:t>
            </w:r>
          </w:p>
        </w:tc>
      </w:tr>
      <w:tr w:rsidR="00EF758F" w:rsidRPr="00D858F3" w14:paraId="7BB37618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1680A413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Proračunski korisnik 10581 OSNOVNA ŠKOLA MATIJE VLAČIĆA LABIN</w:t>
            </w:r>
          </w:p>
        </w:tc>
        <w:tc>
          <w:tcPr>
            <w:tcW w:w="1468" w:type="dxa"/>
            <w:noWrap/>
            <w:hideMark/>
          </w:tcPr>
          <w:p w14:paraId="60232C37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8.865.500,00</w:t>
            </w:r>
          </w:p>
        </w:tc>
        <w:tc>
          <w:tcPr>
            <w:tcW w:w="1368" w:type="dxa"/>
            <w:noWrap/>
            <w:hideMark/>
          </w:tcPr>
          <w:p w14:paraId="4064267A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2.313.879,03</w:t>
            </w:r>
          </w:p>
        </w:tc>
        <w:tc>
          <w:tcPr>
            <w:tcW w:w="1417" w:type="dxa"/>
            <w:noWrap/>
            <w:hideMark/>
          </w:tcPr>
          <w:p w14:paraId="5D24F0C2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156.847,00</w:t>
            </w:r>
          </w:p>
        </w:tc>
        <w:tc>
          <w:tcPr>
            <w:tcW w:w="1237" w:type="dxa"/>
            <w:noWrap/>
            <w:hideMark/>
          </w:tcPr>
          <w:p w14:paraId="6D352588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1,77</w:t>
            </w:r>
          </w:p>
        </w:tc>
        <w:tc>
          <w:tcPr>
            <w:tcW w:w="1468" w:type="dxa"/>
            <w:noWrap/>
            <w:hideMark/>
          </w:tcPr>
          <w:p w14:paraId="2AEDB131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9.022.347,00</w:t>
            </w:r>
          </w:p>
        </w:tc>
      </w:tr>
      <w:tr w:rsidR="00EF758F" w:rsidRPr="00A33C4F" w14:paraId="0CC32BA1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2EC679FF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5002 Obrazovanje</w:t>
            </w:r>
          </w:p>
        </w:tc>
        <w:tc>
          <w:tcPr>
            <w:tcW w:w="1468" w:type="dxa"/>
            <w:noWrap/>
            <w:hideMark/>
          </w:tcPr>
          <w:p w14:paraId="0F42E81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8.865.500,00</w:t>
            </w:r>
          </w:p>
        </w:tc>
        <w:tc>
          <w:tcPr>
            <w:tcW w:w="1368" w:type="dxa"/>
            <w:noWrap/>
            <w:hideMark/>
          </w:tcPr>
          <w:p w14:paraId="14CF1DB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2.313.879,03</w:t>
            </w:r>
          </w:p>
        </w:tc>
        <w:tc>
          <w:tcPr>
            <w:tcW w:w="1417" w:type="dxa"/>
            <w:noWrap/>
            <w:hideMark/>
          </w:tcPr>
          <w:p w14:paraId="68B2C685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156.847,00</w:t>
            </w:r>
          </w:p>
        </w:tc>
        <w:tc>
          <w:tcPr>
            <w:tcW w:w="1237" w:type="dxa"/>
            <w:noWrap/>
            <w:hideMark/>
          </w:tcPr>
          <w:p w14:paraId="2D76D78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1,77</w:t>
            </w:r>
          </w:p>
        </w:tc>
        <w:tc>
          <w:tcPr>
            <w:tcW w:w="1468" w:type="dxa"/>
            <w:noWrap/>
            <w:hideMark/>
          </w:tcPr>
          <w:p w14:paraId="433614A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9.022.347,00</w:t>
            </w:r>
          </w:p>
        </w:tc>
      </w:tr>
      <w:tr w:rsidR="00EF758F" w:rsidRPr="00D858F3" w14:paraId="6894498B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366D749D" w14:textId="77777777" w:rsidR="00EF758F" w:rsidRPr="00D858F3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Proračunski korisnik 10590 OSNOVNA ŠKOLA IVO LOLA RIBAR LABIN</w:t>
            </w:r>
          </w:p>
        </w:tc>
        <w:tc>
          <w:tcPr>
            <w:tcW w:w="1468" w:type="dxa"/>
            <w:noWrap/>
            <w:hideMark/>
          </w:tcPr>
          <w:p w14:paraId="201F7C8F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11.986.105,00</w:t>
            </w:r>
          </w:p>
        </w:tc>
        <w:tc>
          <w:tcPr>
            <w:tcW w:w="1368" w:type="dxa"/>
            <w:noWrap/>
            <w:hideMark/>
          </w:tcPr>
          <w:p w14:paraId="72FA4566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4.792.100,96</w:t>
            </w:r>
          </w:p>
        </w:tc>
        <w:tc>
          <w:tcPr>
            <w:tcW w:w="1417" w:type="dxa"/>
            <w:noWrap/>
            <w:hideMark/>
          </w:tcPr>
          <w:p w14:paraId="064556E4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1.746.254,00</w:t>
            </w:r>
          </w:p>
        </w:tc>
        <w:tc>
          <w:tcPr>
            <w:tcW w:w="1237" w:type="dxa"/>
            <w:noWrap/>
            <w:hideMark/>
          </w:tcPr>
          <w:p w14:paraId="2D230D9F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14,57</w:t>
            </w:r>
          </w:p>
        </w:tc>
        <w:tc>
          <w:tcPr>
            <w:tcW w:w="1468" w:type="dxa"/>
            <w:noWrap/>
            <w:hideMark/>
          </w:tcPr>
          <w:p w14:paraId="34CE475B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13.732.359,00</w:t>
            </w:r>
          </w:p>
        </w:tc>
      </w:tr>
      <w:tr w:rsidR="00EF758F" w:rsidRPr="00A33C4F" w14:paraId="6CA2E994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1BD65162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5002 Obrazovanje</w:t>
            </w:r>
          </w:p>
        </w:tc>
        <w:tc>
          <w:tcPr>
            <w:tcW w:w="1468" w:type="dxa"/>
            <w:noWrap/>
            <w:hideMark/>
          </w:tcPr>
          <w:p w14:paraId="07FCE80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11.986.105,00</w:t>
            </w:r>
          </w:p>
        </w:tc>
        <w:tc>
          <w:tcPr>
            <w:tcW w:w="1368" w:type="dxa"/>
            <w:noWrap/>
            <w:hideMark/>
          </w:tcPr>
          <w:p w14:paraId="0C5F378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4.792.100,96</w:t>
            </w:r>
          </w:p>
        </w:tc>
        <w:tc>
          <w:tcPr>
            <w:tcW w:w="1417" w:type="dxa"/>
            <w:noWrap/>
            <w:hideMark/>
          </w:tcPr>
          <w:p w14:paraId="3BE30D9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1.746.254,00</w:t>
            </w:r>
          </w:p>
        </w:tc>
        <w:tc>
          <w:tcPr>
            <w:tcW w:w="1237" w:type="dxa"/>
            <w:noWrap/>
            <w:hideMark/>
          </w:tcPr>
          <w:p w14:paraId="108D2CE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14,57</w:t>
            </w:r>
          </w:p>
        </w:tc>
        <w:tc>
          <w:tcPr>
            <w:tcW w:w="1468" w:type="dxa"/>
            <w:noWrap/>
            <w:hideMark/>
          </w:tcPr>
          <w:p w14:paraId="12FF711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13.732.359,00</w:t>
            </w:r>
          </w:p>
        </w:tc>
      </w:tr>
      <w:tr w:rsidR="00EF758F" w:rsidRPr="00D858F3" w14:paraId="31734047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40E7CBA0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Proračunski korisnik 10645 CENTAR LIČE FARAGUNA LABIN</w:t>
            </w:r>
          </w:p>
        </w:tc>
        <w:tc>
          <w:tcPr>
            <w:tcW w:w="1468" w:type="dxa"/>
            <w:noWrap/>
            <w:hideMark/>
          </w:tcPr>
          <w:p w14:paraId="177B9284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3.185.532,00</w:t>
            </w:r>
          </w:p>
        </w:tc>
        <w:tc>
          <w:tcPr>
            <w:tcW w:w="1368" w:type="dxa"/>
            <w:noWrap/>
            <w:hideMark/>
          </w:tcPr>
          <w:p w14:paraId="7AB0A02D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1.123.492,72</w:t>
            </w:r>
          </w:p>
        </w:tc>
        <w:tc>
          <w:tcPr>
            <w:tcW w:w="1417" w:type="dxa"/>
            <w:noWrap/>
            <w:hideMark/>
          </w:tcPr>
          <w:p w14:paraId="64FDD076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126.956,00</w:t>
            </w:r>
          </w:p>
        </w:tc>
        <w:tc>
          <w:tcPr>
            <w:tcW w:w="1237" w:type="dxa"/>
            <w:noWrap/>
            <w:hideMark/>
          </w:tcPr>
          <w:p w14:paraId="78333148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3,99</w:t>
            </w:r>
          </w:p>
        </w:tc>
        <w:tc>
          <w:tcPr>
            <w:tcW w:w="1468" w:type="dxa"/>
            <w:noWrap/>
            <w:hideMark/>
          </w:tcPr>
          <w:p w14:paraId="5EF67F01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3.312.488,00</w:t>
            </w:r>
          </w:p>
        </w:tc>
      </w:tr>
      <w:tr w:rsidR="00EF758F" w:rsidRPr="00A33C4F" w14:paraId="220132D6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2D75A163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5002 Obrazovanje</w:t>
            </w:r>
          </w:p>
        </w:tc>
        <w:tc>
          <w:tcPr>
            <w:tcW w:w="1468" w:type="dxa"/>
            <w:noWrap/>
            <w:hideMark/>
          </w:tcPr>
          <w:p w14:paraId="14BD124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3.185.532,00</w:t>
            </w:r>
          </w:p>
        </w:tc>
        <w:tc>
          <w:tcPr>
            <w:tcW w:w="1368" w:type="dxa"/>
            <w:noWrap/>
            <w:hideMark/>
          </w:tcPr>
          <w:p w14:paraId="34731A4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1.123.492,72</w:t>
            </w:r>
          </w:p>
        </w:tc>
        <w:tc>
          <w:tcPr>
            <w:tcW w:w="1417" w:type="dxa"/>
            <w:noWrap/>
            <w:hideMark/>
          </w:tcPr>
          <w:p w14:paraId="3EC46352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126.956,00</w:t>
            </w:r>
          </w:p>
        </w:tc>
        <w:tc>
          <w:tcPr>
            <w:tcW w:w="1237" w:type="dxa"/>
            <w:noWrap/>
            <w:hideMark/>
          </w:tcPr>
          <w:p w14:paraId="0F2323D9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3,99</w:t>
            </w:r>
          </w:p>
        </w:tc>
        <w:tc>
          <w:tcPr>
            <w:tcW w:w="1468" w:type="dxa"/>
            <w:noWrap/>
            <w:hideMark/>
          </w:tcPr>
          <w:p w14:paraId="5222F44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3.312.488,00</w:t>
            </w:r>
          </w:p>
        </w:tc>
      </w:tr>
      <w:tr w:rsidR="00EF758F" w:rsidRPr="00D858F3" w14:paraId="1B5B0BA3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230811B0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Proračunski korisnik 48478 UMJETNIČKA ŠKOLA MATKA BRAJŠE RAŠANA LABIN</w:t>
            </w:r>
          </w:p>
        </w:tc>
        <w:tc>
          <w:tcPr>
            <w:tcW w:w="1468" w:type="dxa"/>
            <w:noWrap/>
            <w:hideMark/>
          </w:tcPr>
          <w:p w14:paraId="079B4D88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5.475.000,00</w:t>
            </w:r>
          </w:p>
        </w:tc>
        <w:tc>
          <w:tcPr>
            <w:tcW w:w="1368" w:type="dxa"/>
            <w:noWrap/>
            <w:hideMark/>
          </w:tcPr>
          <w:p w14:paraId="6BF9FD8C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2.254.519,91</w:t>
            </w:r>
          </w:p>
        </w:tc>
        <w:tc>
          <w:tcPr>
            <w:tcW w:w="1417" w:type="dxa"/>
            <w:noWrap/>
            <w:hideMark/>
          </w:tcPr>
          <w:p w14:paraId="7080C4F7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211.703,00</w:t>
            </w:r>
          </w:p>
        </w:tc>
        <w:tc>
          <w:tcPr>
            <w:tcW w:w="1237" w:type="dxa"/>
            <w:noWrap/>
            <w:hideMark/>
          </w:tcPr>
          <w:p w14:paraId="17112128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3,87</w:t>
            </w:r>
          </w:p>
        </w:tc>
        <w:tc>
          <w:tcPr>
            <w:tcW w:w="1468" w:type="dxa"/>
            <w:noWrap/>
            <w:hideMark/>
          </w:tcPr>
          <w:p w14:paraId="0731C4E4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5.686.703,00</w:t>
            </w:r>
          </w:p>
        </w:tc>
      </w:tr>
      <w:tr w:rsidR="00EF758F" w:rsidRPr="00A33C4F" w14:paraId="3F9BA1A6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0EDA3785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5002 Obrazovanje</w:t>
            </w:r>
          </w:p>
        </w:tc>
        <w:tc>
          <w:tcPr>
            <w:tcW w:w="1468" w:type="dxa"/>
            <w:noWrap/>
            <w:hideMark/>
          </w:tcPr>
          <w:p w14:paraId="6490B1D8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5.475.000,00</w:t>
            </w:r>
          </w:p>
        </w:tc>
        <w:tc>
          <w:tcPr>
            <w:tcW w:w="1368" w:type="dxa"/>
            <w:noWrap/>
            <w:hideMark/>
          </w:tcPr>
          <w:p w14:paraId="1E03A514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2.254.519,91</w:t>
            </w:r>
          </w:p>
        </w:tc>
        <w:tc>
          <w:tcPr>
            <w:tcW w:w="1417" w:type="dxa"/>
            <w:noWrap/>
            <w:hideMark/>
          </w:tcPr>
          <w:p w14:paraId="0CE0C28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211.703,00</w:t>
            </w:r>
          </w:p>
        </w:tc>
        <w:tc>
          <w:tcPr>
            <w:tcW w:w="1237" w:type="dxa"/>
            <w:noWrap/>
            <w:hideMark/>
          </w:tcPr>
          <w:p w14:paraId="2593EC8B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3,87</w:t>
            </w:r>
          </w:p>
        </w:tc>
        <w:tc>
          <w:tcPr>
            <w:tcW w:w="1468" w:type="dxa"/>
            <w:noWrap/>
            <w:hideMark/>
          </w:tcPr>
          <w:p w14:paraId="36E6641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5.686.703,00</w:t>
            </w:r>
          </w:p>
        </w:tc>
      </w:tr>
      <w:tr w:rsidR="00EF758F" w:rsidRPr="00D858F3" w14:paraId="5A73B34A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50953379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Glava 50004 USTANOVE U KULTURI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06E47E74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3.259.088,00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06D3E549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1.275.286,67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A0FDD64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123.091,00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1DACFDD4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3,78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10925FD9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3.382.179,00</w:t>
            </w:r>
          </w:p>
        </w:tc>
      </w:tr>
      <w:tr w:rsidR="00EF758F" w:rsidRPr="00D858F3" w14:paraId="6E7AF551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23B20536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Proračunski korisnik 15577 PUČKO OTVORENO UČILIŠTE LABIN</w:t>
            </w:r>
          </w:p>
        </w:tc>
        <w:tc>
          <w:tcPr>
            <w:tcW w:w="1468" w:type="dxa"/>
            <w:noWrap/>
            <w:hideMark/>
          </w:tcPr>
          <w:p w14:paraId="7F7EAE99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2.192.588,00</w:t>
            </w:r>
          </w:p>
        </w:tc>
        <w:tc>
          <w:tcPr>
            <w:tcW w:w="1368" w:type="dxa"/>
            <w:noWrap/>
            <w:hideMark/>
          </w:tcPr>
          <w:p w14:paraId="39FD1673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958.783,87</w:t>
            </w:r>
          </w:p>
        </w:tc>
        <w:tc>
          <w:tcPr>
            <w:tcW w:w="1417" w:type="dxa"/>
            <w:noWrap/>
            <w:hideMark/>
          </w:tcPr>
          <w:p w14:paraId="3D52FEC9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29.785,00</w:t>
            </w:r>
          </w:p>
        </w:tc>
        <w:tc>
          <w:tcPr>
            <w:tcW w:w="1237" w:type="dxa"/>
            <w:noWrap/>
            <w:hideMark/>
          </w:tcPr>
          <w:p w14:paraId="34054A06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1,36</w:t>
            </w:r>
          </w:p>
        </w:tc>
        <w:tc>
          <w:tcPr>
            <w:tcW w:w="1468" w:type="dxa"/>
            <w:noWrap/>
            <w:hideMark/>
          </w:tcPr>
          <w:p w14:paraId="49F59C53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2.222.373,00</w:t>
            </w:r>
          </w:p>
        </w:tc>
      </w:tr>
      <w:tr w:rsidR="00EF758F" w:rsidRPr="00A33C4F" w14:paraId="37B6136A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7E22041B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5004 Promicanje kulture</w:t>
            </w:r>
          </w:p>
        </w:tc>
        <w:tc>
          <w:tcPr>
            <w:tcW w:w="1468" w:type="dxa"/>
            <w:noWrap/>
            <w:hideMark/>
          </w:tcPr>
          <w:p w14:paraId="7A047E5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2.192.588,00</w:t>
            </w:r>
          </w:p>
        </w:tc>
        <w:tc>
          <w:tcPr>
            <w:tcW w:w="1368" w:type="dxa"/>
            <w:noWrap/>
            <w:hideMark/>
          </w:tcPr>
          <w:p w14:paraId="197087A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958.783,87</w:t>
            </w:r>
          </w:p>
        </w:tc>
        <w:tc>
          <w:tcPr>
            <w:tcW w:w="1417" w:type="dxa"/>
            <w:noWrap/>
            <w:hideMark/>
          </w:tcPr>
          <w:p w14:paraId="0D120C95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29.785,00</w:t>
            </w:r>
          </w:p>
        </w:tc>
        <w:tc>
          <w:tcPr>
            <w:tcW w:w="1237" w:type="dxa"/>
            <w:noWrap/>
            <w:hideMark/>
          </w:tcPr>
          <w:p w14:paraId="087978F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1,36</w:t>
            </w:r>
          </w:p>
        </w:tc>
        <w:tc>
          <w:tcPr>
            <w:tcW w:w="1468" w:type="dxa"/>
            <w:noWrap/>
            <w:hideMark/>
          </w:tcPr>
          <w:p w14:paraId="37223E20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2.222.373,00</w:t>
            </w:r>
          </w:p>
        </w:tc>
      </w:tr>
      <w:tr w:rsidR="00EF758F" w:rsidRPr="00D858F3" w14:paraId="52961B26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5F138F6A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Proračunski korisnik 42266 GRADSKA KNJIŽNICA LABIN</w:t>
            </w:r>
          </w:p>
        </w:tc>
        <w:tc>
          <w:tcPr>
            <w:tcW w:w="1468" w:type="dxa"/>
            <w:noWrap/>
            <w:hideMark/>
          </w:tcPr>
          <w:p w14:paraId="0C71C168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1.066.500,00</w:t>
            </w:r>
          </w:p>
        </w:tc>
        <w:tc>
          <w:tcPr>
            <w:tcW w:w="1368" w:type="dxa"/>
            <w:noWrap/>
            <w:hideMark/>
          </w:tcPr>
          <w:p w14:paraId="03157BD7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316.502,80</w:t>
            </w:r>
          </w:p>
        </w:tc>
        <w:tc>
          <w:tcPr>
            <w:tcW w:w="1417" w:type="dxa"/>
            <w:noWrap/>
            <w:hideMark/>
          </w:tcPr>
          <w:p w14:paraId="6A3C9E66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93.306,00</w:t>
            </w:r>
          </w:p>
        </w:tc>
        <w:tc>
          <w:tcPr>
            <w:tcW w:w="1237" w:type="dxa"/>
            <w:noWrap/>
            <w:hideMark/>
          </w:tcPr>
          <w:p w14:paraId="3295B135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8,75</w:t>
            </w:r>
          </w:p>
        </w:tc>
        <w:tc>
          <w:tcPr>
            <w:tcW w:w="1468" w:type="dxa"/>
            <w:noWrap/>
            <w:hideMark/>
          </w:tcPr>
          <w:p w14:paraId="33BC1C4A" w14:textId="77777777" w:rsidR="00EF758F" w:rsidRPr="00D858F3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8F3">
              <w:rPr>
                <w:rFonts w:ascii="Arial" w:hAnsi="Arial" w:cs="Arial"/>
                <w:b/>
                <w:bCs/>
                <w:sz w:val="16"/>
                <w:szCs w:val="16"/>
              </w:rPr>
              <w:t>1.159.806,00</w:t>
            </w:r>
          </w:p>
        </w:tc>
      </w:tr>
      <w:tr w:rsidR="00EF758F" w:rsidRPr="00A33C4F" w14:paraId="7D23DB33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639C5998" w14:textId="77777777" w:rsidR="00EF758F" w:rsidRPr="00CF77FB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CF77FB">
              <w:rPr>
                <w:rFonts w:ascii="Arial" w:hAnsi="Arial" w:cs="Arial"/>
                <w:sz w:val="16"/>
                <w:szCs w:val="16"/>
              </w:rPr>
              <w:t>Program 5004 Promicanje kulture</w:t>
            </w:r>
          </w:p>
        </w:tc>
        <w:tc>
          <w:tcPr>
            <w:tcW w:w="1468" w:type="dxa"/>
            <w:noWrap/>
            <w:hideMark/>
          </w:tcPr>
          <w:p w14:paraId="0025FF6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1.066.500,00</w:t>
            </w:r>
          </w:p>
        </w:tc>
        <w:tc>
          <w:tcPr>
            <w:tcW w:w="1368" w:type="dxa"/>
            <w:noWrap/>
            <w:hideMark/>
          </w:tcPr>
          <w:p w14:paraId="4CC4BEF4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316.502,80</w:t>
            </w:r>
          </w:p>
        </w:tc>
        <w:tc>
          <w:tcPr>
            <w:tcW w:w="1417" w:type="dxa"/>
            <w:noWrap/>
            <w:hideMark/>
          </w:tcPr>
          <w:p w14:paraId="32DE85FD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93.306,00</w:t>
            </w:r>
          </w:p>
        </w:tc>
        <w:tc>
          <w:tcPr>
            <w:tcW w:w="1237" w:type="dxa"/>
            <w:noWrap/>
            <w:hideMark/>
          </w:tcPr>
          <w:p w14:paraId="1DC6F9A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8,75</w:t>
            </w:r>
          </w:p>
        </w:tc>
        <w:tc>
          <w:tcPr>
            <w:tcW w:w="1468" w:type="dxa"/>
            <w:noWrap/>
            <w:hideMark/>
          </w:tcPr>
          <w:p w14:paraId="75634A3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1.159.806,00</w:t>
            </w:r>
          </w:p>
        </w:tc>
      </w:tr>
      <w:tr w:rsidR="00EF758F" w:rsidRPr="00C41765" w14:paraId="2F916C64" w14:textId="77777777" w:rsidTr="009459C2">
        <w:trPr>
          <w:trHeight w:val="264"/>
        </w:trPr>
        <w:tc>
          <w:tcPr>
            <w:tcW w:w="3261" w:type="dxa"/>
            <w:shd w:val="clear" w:color="auto" w:fill="D9D9D9" w:themeFill="background1" w:themeFillShade="D9"/>
            <w:noWrap/>
            <w:hideMark/>
          </w:tcPr>
          <w:p w14:paraId="639D3A06" w14:textId="77777777" w:rsidR="00EF758F" w:rsidRPr="00C41765" w:rsidRDefault="00EF758F" w:rsidP="0063704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Razdjel 600 UPRAVNI ODJEL ZA GOSPODARSTVO I EU PROJEKTE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21C7D3D2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1.305.000,00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hideMark/>
          </w:tcPr>
          <w:p w14:paraId="0A15D863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534.944,55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031B112E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170.000,00</w:t>
            </w:r>
          </w:p>
        </w:tc>
        <w:tc>
          <w:tcPr>
            <w:tcW w:w="1237" w:type="dxa"/>
            <w:shd w:val="clear" w:color="auto" w:fill="D9D9D9" w:themeFill="background1" w:themeFillShade="D9"/>
            <w:noWrap/>
            <w:hideMark/>
          </w:tcPr>
          <w:p w14:paraId="406EC291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13,03</w:t>
            </w:r>
          </w:p>
        </w:tc>
        <w:tc>
          <w:tcPr>
            <w:tcW w:w="1468" w:type="dxa"/>
            <w:shd w:val="clear" w:color="auto" w:fill="D9D9D9" w:themeFill="background1" w:themeFillShade="D9"/>
            <w:noWrap/>
            <w:hideMark/>
          </w:tcPr>
          <w:p w14:paraId="742AF8A3" w14:textId="77777777" w:rsidR="00EF758F" w:rsidRPr="00C41765" w:rsidRDefault="00EF758F" w:rsidP="0063704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41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1.475.000,00</w:t>
            </w:r>
          </w:p>
        </w:tc>
      </w:tr>
      <w:tr w:rsidR="00EF758F" w:rsidRPr="00A33C4F" w14:paraId="0E2D4806" w14:textId="77777777" w:rsidTr="009459C2">
        <w:trPr>
          <w:trHeight w:val="264"/>
        </w:trPr>
        <w:tc>
          <w:tcPr>
            <w:tcW w:w="3261" w:type="dxa"/>
            <w:shd w:val="clear" w:color="auto" w:fill="F2F2F2" w:themeFill="background1" w:themeFillShade="F2"/>
            <w:noWrap/>
            <w:hideMark/>
          </w:tcPr>
          <w:p w14:paraId="78F816CF" w14:textId="77777777" w:rsidR="00EF758F" w:rsidRPr="00A33C4F" w:rsidRDefault="00EF758F" w:rsidP="006370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Glava 60001 UPRAVNI ODJEL ZA GOSPODARSTVO I EU PROJEKTE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60900546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1.305.000,00</w:t>
            </w:r>
          </w:p>
        </w:tc>
        <w:tc>
          <w:tcPr>
            <w:tcW w:w="1368" w:type="dxa"/>
            <w:shd w:val="clear" w:color="auto" w:fill="F2F2F2" w:themeFill="background1" w:themeFillShade="F2"/>
            <w:noWrap/>
            <w:hideMark/>
          </w:tcPr>
          <w:p w14:paraId="102734D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534.944,55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B239B0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170.000,00</w:t>
            </w:r>
          </w:p>
        </w:tc>
        <w:tc>
          <w:tcPr>
            <w:tcW w:w="1237" w:type="dxa"/>
            <w:shd w:val="clear" w:color="auto" w:fill="F2F2F2" w:themeFill="background1" w:themeFillShade="F2"/>
            <w:noWrap/>
            <w:hideMark/>
          </w:tcPr>
          <w:p w14:paraId="2FFE99A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13,03</w:t>
            </w:r>
          </w:p>
        </w:tc>
        <w:tc>
          <w:tcPr>
            <w:tcW w:w="1468" w:type="dxa"/>
            <w:shd w:val="clear" w:color="auto" w:fill="F2F2F2" w:themeFill="background1" w:themeFillShade="F2"/>
            <w:noWrap/>
            <w:hideMark/>
          </w:tcPr>
          <w:p w14:paraId="555A8F0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4F">
              <w:rPr>
                <w:rFonts w:ascii="Arial" w:hAnsi="Arial" w:cs="Arial"/>
                <w:b/>
                <w:bCs/>
                <w:sz w:val="16"/>
                <w:szCs w:val="16"/>
              </w:rPr>
              <w:t>1.475.000,00</w:t>
            </w:r>
          </w:p>
        </w:tc>
      </w:tr>
      <w:tr w:rsidR="00EF758F" w:rsidRPr="00A33C4F" w14:paraId="40A188DD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7A30D12A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6001 Jačanje gospodarstva</w:t>
            </w:r>
          </w:p>
        </w:tc>
        <w:tc>
          <w:tcPr>
            <w:tcW w:w="1468" w:type="dxa"/>
            <w:noWrap/>
            <w:hideMark/>
          </w:tcPr>
          <w:p w14:paraId="3DD520EF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923.000,00</w:t>
            </w:r>
          </w:p>
        </w:tc>
        <w:tc>
          <w:tcPr>
            <w:tcW w:w="1368" w:type="dxa"/>
            <w:noWrap/>
            <w:hideMark/>
          </w:tcPr>
          <w:p w14:paraId="345D4139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477.283,80</w:t>
            </w:r>
          </w:p>
        </w:tc>
        <w:tc>
          <w:tcPr>
            <w:tcW w:w="1417" w:type="dxa"/>
            <w:noWrap/>
            <w:hideMark/>
          </w:tcPr>
          <w:p w14:paraId="789BFDB9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noWrap/>
            <w:hideMark/>
          </w:tcPr>
          <w:p w14:paraId="1361902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8" w:type="dxa"/>
            <w:noWrap/>
            <w:hideMark/>
          </w:tcPr>
          <w:p w14:paraId="20E3077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923.000,00</w:t>
            </w:r>
          </w:p>
        </w:tc>
      </w:tr>
      <w:tr w:rsidR="00EF758F" w:rsidRPr="00A33C4F" w14:paraId="3259FBBF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100C6812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6002 Upravljanje EU projektima</w:t>
            </w:r>
          </w:p>
        </w:tc>
        <w:tc>
          <w:tcPr>
            <w:tcW w:w="1468" w:type="dxa"/>
            <w:noWrap/>
            <w:hideMark/>
          </w:tcPr>
          <w:p w14:paraId="47012F9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282.000,00</w:t>
            </w:r>
          </w:p>
        </w:tc>
        <w:tc>
          <w:tcPr>
            <w:tcW w:w="1368" w:type="dxa"/>
            <w:noWrap/>
            <w:hideMark/>
          </w:tcPr>
          <w:p w14:paraId="138B7E6A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57.660,75</w:t>
            </w:r>
          </w:p>
        </w:tc>
        <w:tc>
          <w:tcPr>
            <w:tcW w:w="1417" w:type="dxa"/>
            <w:noWrap/>
            <w:hideMark/>
          </w:tcPr>
          <w:p w14:paraId="697D51B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  <w:tc>
          <w:tcPr>
            <w:tcW w:w="1237" w:type="dxa"/>
            <w:noWrap/>
            <w:hideMark/>
          </w:tcPr>
          <w:p w14:paraId="07B4D5F1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60,28</w:t>
            </w:r>
          </w:p>
        </w:tc>
        <w:tc>
          <w:tcPr>
            <w:tcW w:w="1468" w:type="dxa"/>
            <w:noWrap/>
            <w:hideMark/>
          </w:tcPr>
          <w:p w14:paraId="3F8026B6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452.000,00</w:t>
            </w:r>
          </w:p>
        </w:tc>
      </w:tr>
      <w:tr w:rsidR="00EF758F" w:rsidRPr="00A33C4F" w14:paraId="6683975B" w14:textId="77777777" w:rsidTr="0063704F">
        <w:trPr>
          <w:trHeight w:val="264"/>
        </w:trPr>
        <w:tc>
          <w:tcPr>
            <w:tcW w:w="3261" w:type="dxa"/>
            <w:noWrap/>
            <w:hideMark/>
          </w:tcPr>
          <w:p w14:paraId="411B89E1" w14:textId="77777777" w:rsidR="00EF758F" w:rsidRPr="00A33C4F" w:rsidRDefault="00EF758F" w:rsidP="0063704F">
            <w:pPr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Program 6003 Poticanje korištenja obnovljivih izvora energije</w:t>
            </w:r>
          </w:p>
        </w:tc>
        <w:tc>
          <w:tcPr>
            <w:tcW w:w="1468" w:type="dxa"/>
            <w:noWrap/>
            <w:hideMark/>
          </w:tcPr>
          <w:p w14:paraId="58855F1E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1368" w:type="dxa"/>
            <w:noWrap/>
            <w:hideMark/>
          </w:tcPr>
          <w:p w14:paraId="0F9EEEB3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F37F29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37" w:type="dxa"/>
            <w:noWrap/>
            <w:hideMark/>
          </w:tcPr>
          <w:p w14:paraId="0063439C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8" w:type="dxa"/>
            <w:noWrap/>
            <w:hideMark/>
          </w:tcPr>
          <w:p w14:paraId="7B257197" w14:textId="77777777" w:rsidR="00EF758F" w:rsidRPr="00A33C4F" w:rsidRDefault="00EF758F" w:rsidP="006370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3C4F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</w:tbl>
    <w:p w14:paraId="0ED3A770" w14:textId="68CB2211" w:rsidR="001F7323" w:rsidRDefault="001F7323" w:rsidP="00FA62DF">
      <w:pPr>
        <w:jc w:val="both"/>
        <w:rPr>
          <w:rFonts w:ascii="Arial" w:eastAsia="Times New Roman" w:hAnsi="Arial" w:cs="Arial"/>
          <w:szCs w:val="24"/>
        </w:rPr>
      </w:pPr>
    </w:p>
    <w:p w14:paraId="646274B9" w14:textId="77777777" w:rsidR="00EF758F" w:rsidRDefault="00EF758F" w:rsidP="00EF758F">
      <w:pPr>
        <w:jc w:val="both"/>
        <w:rPr>
          <w:rFonts w:ascii="Arial" w:eastAsia="Times New Roman" w:hAnsi="Arial" w:cs="Arial"/>
          <w:szCs w:val="24"/>
        </w:rPr>
      </w:pPr>
      <w:r w:rsidRPr="00206450">
        <w:rPr>
          <w:rFonts w:ascii="Arial" w:eastAsia="Times New Roman" w:hAnsi="Arial" w:cs="Arial"/>
          <w:szCs w:val="24"/>
        </w:rPr>
        <w:t xml:space="preserve">            Prve izmjene i dopune Proračun Grada Labina za 2022. godinu i projekciju za 2023. i 2024. godinu su uravnotežene, s obzirom da je zbroj prihoda, primitka i viškova/manjkova sredstava iz 2021. godine jednak zbroju rashoda i izdataka proračuna.</w:t>
      </w:r>
    </w:p>
    <w:p w14:paraId="611DEB39" w14:textId="53D5D7A0" w:rsidR="001F7323" w:rsidRDefault="001F7323" w:rsidP="00FA62DF">
      <w:pPr>
        <w:jc w:val="both"/>
        <w:rPr>
          <w:rFonts w:ascii="Arial" w:eastAsia="Times New Roman" w:hAnsi="Arial" w:cs="Arial"/>
          <w:szCs w:val="24"/>
        </w:rPr>
      </w:pPr>
    </w:p>
    <w:p w14:paraId="4DBE00DF" w14:textId="0D344C7F" w:rsidR="001F7323" w:rsidRDefault="001F7323" w:rsidP="00FA62DF">
      <w:pPr>
        <w:jc w:val="both"/>
        <w:rPr>
          <w:rFonts w:ascii="Arial" w:eastAsia="Times New Roman" w:hAnsi="Arial" w:cs="Arial"/>
          <w:szCs w:val="24"/>
        </w:rPr>
      </w:pPr>
    </w:p>
    <w:p w14:paraId="2A6763AD" w14:textId="5B67BEE2" w:rsidR="001F7323" w:rsidRDefault="001F7323" w:rsidP="00FA62DF">
      <w:pPr>
        <w:jc w:val="both"/>
        <w:rPr>
          <w:rFonts w:ascii="Arial" w:eastAsia="Times New Roman" w:hAnsi="Arial" w:cs="Arial"/>
          <w:szCs w:val="24"/>
        </w:rPr>
      </w:pPr>
    </w:p>
    <w:p w14:paraId="3612D88B" w14:textId="77777777" w:rsidR="001F7323" w:rsidRPr="00A67EC4" w:rsidRDefault="001F7323" w:rsidP="00FA62DF">
      <w:pPr>
        <w:jc w:val="both"/>
        <w:rPr>
          <w:rFonts w:ascii="Arial" w:eastAsia="Times New Roman" w:hAnsi="Arial" w:cs="Arial"/>
          <w:szCs w:val="24"/>
        </w:rPr>
      </w:pPr>
    </w:p>
    <w:p w14:paraId="59600E9B" w14:textId="77777777" w:rsidR="00FA62DF" w:rsidRPr="00A67EC4" w:rsidRDefault="00FA62DF" w:rsidP="00FA62DF">
      <w:pPr>
        <w:jc w:val="both"/>
        <w:rPr>
          <w:rFonts w:ascii="Arial" w:hAnsi="Arial" w:cs="Arial"/>
          <w:b/>
        </w:rPr>
      </w:pPr>
      <w:r w:rsidRPr="00A67EC4">
        <w:rPr>
          <w:rFonts w:ascii="Arial" w:hAnsi="Arial" w:cs="Arial"/>
          <w:b/>
        </w:rPr>
        <w:t xml:space="preserve">                                                                                                         GRADONAČELNIK</w:t>
      </w:r>
    </w:p>
    <w:p w14:paraId="551D47BE" w14:textId="77777777" w:rsidR="00FA62DF" w:rsidRPr="00A67EC4" w:rsidRDefault="00FA62DF" w:rsidP="00FA62DF">
      <w:pPr>
        <w:jc w:val="both"/>
        <w:rPr>
          <w:rFonts w:ascii="Arial" w:hAnsi="Arial" w:cs="Arial"/>
        </w:rPr>
      </w:pPr>
      <w:r w:rsidRPr="00A67EC4">
        <w:rPr>
          <w:rFonts w:ascii="Arial" w:hAnsi="Arial" w:cs="Arial"/>
          <w:b/>
        </w:rPr>
        <w:tab/>
      </w:r>
      <w:r w:rsidRPr="00A67EC4">
        <w:rPr>
          <w:rFonts w:ascii="Arial" w:hAnsi="Arial" w:cs="Arial"/>
          <w:b/>
        </w:rPr>
        <w:tab/>
      </w:r>
      <w:r w:rsidRPr="00A67EC4">
        <w:rPr>
          <w:rFonts w:ascii="Arial" w:hAnsi="Arial" w:cs="Arial"/>
          <w:b/>
        </w:rPr>
        <w:tab/>
      </w:r>
      <w:r w:rsidRPr="00A67EC4">
        <w:rPr>
          <w:rFonts w:ascii="Arial" w:hAnsi="Arial" w:cs="Arial"/>
          <w:b/>
        </w:rPr>
        <w:tab/>
      </w:r>
      <w:r w:rsidRPr="00A67EC4">
        <w:rPr>
          <w:rFonts w:ascii="Arial" w:hAnsi="Arial" w:cs="Arial"/>
          <w:b/>
        </w:rPr>
        <w:tab/>
      </w:r>
      <w:r w:rsidRPr="00A67EC4">
        <w:rPr>
          <w:rFonts w:ascii="Arial" w:hAnsi="Arial" w:cs="Arial"/>
          <w:b/>
        </w:rPr>
        <w:tab/>
      </w:r>
      <w:r w:rsidRPr="00A67EC4">
        <w:rPr>
          <w:rFonts w:ascii="Arial" w:hAnsi="Arial" w:cs="Arial"/>
          <w:b/>
        </w:rPr>
        <w:tab/>
      </w:r>
      <w:r w:rsidRPr="00A67EC4">
        <w:rPr>
          <w:rFonts w:ascii="Arial" w:hAnsi="Arial" w:cs="Arial"/>
          <w:b/>
        </w:rPr>
        <w:tab/>
      </w:r>
      <w:r w:rsidRPr="00A67EC4">
        <w:rPr>
          <w:rFonts w:ascii="Arial" w:hAnsi="Arial" w:cs="Arial"/>
        </w:rPr>
        <w:t xml:space="preserve">             Valter Glavičić</w:t>
      </w:r>
      <w:r w:rsidR="008B045D">
        <w:rPr>
          <w:rFonts w:ascii="Arial" w:hAnsi="Arial" w:cs="Arial"/>
        </w:rPr>
        <w:t>,</w:t>
      </w:r>
      <w:r w:rsidRPr="00A67EC4">
        <w:rPr>
          <w:rFonts w:ascii="Arial" w:hAnsi="Arial" w:cs="Arial"/>
        </w:rPr>
        <w:t xml:space="preserve"> v.r.</w:t>
      </w:r>
    </w:p>
    <w:p w14:paraId="5F563264" w14:textId="77777777" w:rsidR="00146118" w:rsidRDefault="00146118" w:rsidP="001F6B98">
      <w:pPr>
        <w:jc w:val="both"/>
        <w:rPr>
          <w:rFonts w:ascii="Arial" w:eastAsia="Times New Roman" w:hAnsi="Arial" w:cs="Arial"/>
          <w:szCs w:val="24"/>
        </w:rPr>
      </w:pPr>
    </w:p>
    <w:p w14:paraId="08D81587" w14:textId="77777777" w:rsidR="00146118" w:rsidRDefault="00146118" w:rsidP="001F6B98">
      <w:pPr>
        <w:jc w:val="both"/>
        <w:rPr>
          <w:rFonts w:ascii="Arial" w:eastAsia="Times New Roman" w:hAnsi="Arial" w:cs="Arial"/>
          <w:szCs w:val="24"/>
        </w:rPr>
      </w:pPr>
    </w:p>
    <w:p w14:paraId="64BE7E6F" w14:textId="77777777" w:rsidR="00146118" w:rsidRDefault="00146118" w:rsidP="001F6B98">
      <w:pPr>
        <w:jc w:val="both"/>
        <w:rPr>
          <w:rFonts w:ascii="Arial" w:eastAsia="Times New Roman" w:hAnsi="Arial" w:cs="Arial"/>
          <w:szCs w:val="24"/>
        </w:rPr>
      </w:pPr>
    </w:p>
    <w:sectPr w:rsidR="00146118" w:rsidSect="00662F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2F85" w14:textId="77777777" w:rsidR="00862C71" w:rsidRDefault="00862C71" w:rsidP="002F6353">
      <w:pPr>
        <w:spacing w:after="0" w:line="240" w:lineRule="auto"/>
      </w:pPr>
      <w:r>
        <w:separator/>
      </w:r>
    </w:p>
  </w:endnote>
  <w:endnote w:type="continuationSeparator" w:id="0">
    <w:p w14:paraId="1E5A53D3" w14:textId="77777777" w:rsidR="00862C71" w:rsidRDefault="00862C71" w:rsidP="002F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3907"/>
      <w:docPartObj>
        <w:docPartGallery w:val="Page Numbers (Bottom of Page)"/>
        <w:docPartUnique/>
      </w:docPartObj>
    </w:sdtPr>
    <w:sdtEndPr/>
    <w:sdtContent>
      <w:p w14:paraId="1CF29EF5" w14:textId="77777777" w:rsidR="00F92623" w:rsidRDefault="00F9262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D19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22C8D3BE" w14:textId="77777777" w:rsidR="00F92623" w:rsidRDefault="00F926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BEFD" w14:textId="77777777" w:rsidR="00862C71" w:rsidRDefault="00862C71" w:rsidP="002F6353">
      <w:pPr>
        <w:spacing w:after="0" w:line="240" w:lineRule="auto"/>
      </w:pPr>
      <w:r>
        <w:separator/>
      </w:r>
    </w:p>
  </w:footnote>
  <w:footnote w:type="continuationSeparator" w:id="0">
    <w:p w14:paraId="3F8B4338" w14:textId="77777777" w:rsidR="00862C71" w:rsidRDefault="00862C71" w:rsidP="002F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9A2E" w14:textId="77777777" w:rsidR="00F92623" w:rsidRDefault="00F92623">
    <w:pPr>
      <w:pStyle w:val="Zaglavlje"/>
    </w:pPr>
  </w:p>
  <w:p w14:paraId="0168D93D" w14:textId="77777777" w:rsidR="00F92623" w:rsidRDefault="00F926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7C3"/>
    <w:multiLevelType w:val="multilevel"/>
    <w:tmpl w:val="43405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6AEE"/>
    <w:multiLevelType w:val="hybridMultilevel"/>
    <w:tmpl w:val="A1FCBD32"/>
    <w:lvl w:ilvl="0" w:tplc="501A4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F66"/>
    <w:multiLevelType w:val="hybridMultilevel"/>
    <w:tmpl w:val="ACD4E9EA"/>
    <w:lvl w:ilvl="0" w:tplc="CD1A028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81C01"/>
    <w:multiLevelType w:val="hybridMultilevel"/>
    <w:tmpl w:val="46A8F228"/>
    <w:lvl w:ilvl="0" w:tplc="69A8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368E"/>
    <w:multiLevelType w:val="hybridMultilevel"/>
    <w:tmpl w:val="B5B2F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52F"/>
    <w:multiLevelType w:val="hybridMultilevel"/>
    <w:tmpl w:val="BBD20ECE"/>
    <w:lvl w:ilvl="0" w:tplc="A8065A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5DAC"/>
    <w:multiLevelType w:val="hybridMultilevel"/>
    <w:tmpl w:val="F7F2BA26"/>
    <w:lvl w:ilvl="0" w:tplc="BAF28F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11D94"/>
    <w:multiLevelType w:val="hybridMultilevel"/>
    <w:tmpl w:val="0B0058BE"/>
    <w:lvl w:ilvl="0" w:tplc="427AC402">
      <w:start w:val="2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563A7"/>
    <w:multiLevelType w:val="hybridMultilevel"/>
    <w:tmpl w:val="A998C006"/>
    <w:lvl w:ilvl="0" w:tplc="46D6EF9A">
      <w:start w:val="1"/>
      <w:numFmt w:val="upperLetter"/>
      <w:pStyle w:val="Naslov2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1AFA1DEF"/>
    <w:multiLevelType w:val="hybridMultilevel"/>
    <w:tmpl w:val="DDB61590"/>
    <w:lvl w:ilvl="0" w:tplc="2CD6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982"/>
    <w:multiLevelType w:val="multilevel"/>
    <w:tmpl w:val="CBF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E770B4"/>
    <w:multiLevelType w:val="hybridMultilevel"/>
    <w:tmpl w:val="D780DB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A1884"/>
    <w:multiLevelType w:val="multilevel"/>
    <w:tmpl w:val="A76A1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1D2933"/>
    <w:multiLevelType w:val="hybridMultilevel"/>
    <w:tmpl w:val="D876DE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D29DB"/>
    <w:multiLevelType w:val="multilevel"/>
    <w:tmpl w:val="E236B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8013B"/>
    <w:multiLevelType w:val="hybridMultilevel"/>
    <w:tmpl w:val="07022F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A2913"/>
    <w:multiLevelType w:val="multilevel"/>
    <w:tmpl w:val="0A7A5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C4F0C08"/>
    <w:multiLevelType w:val="hybridMultilevel"/>
    <w:tmpl w:val="B27859B0"/>
    <w:lvl w:ilvl="0" w:tplc="8B0CD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217C"/>
    <w:multiLevelType w:val="hybridMultilevel"/>
    <w:tmpl w:val="B274A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50720"/>
    <w:multiLevelType w:val="hybridMultilevel"/>
    <w:tmpl w:val="385EFCCE"/>
    <w:lvl w:ilvl="0" w:tplc="4AD6864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B6BB7"/>
    <w:multiLevelType w:val="hybridMultilevel"/>
    <w:tmpl w:val="DC2617DE"/>
    <w:lvl w:ilvl="0" w:tplc="E46A742A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1" w15:restartNumberingAfterBreak="0">
    <w:nsid w:val="311F2A90"/>
    <w:multiLevelType w:val="hybridMultilevel"/>
    <w:tmpl w:val="2E803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A2931"/>
    <w:multiLevelType w:val="hybridMultilevel"/>
    <w:tmpl w:val="CAE67E58"/>
    <w:lvl w:ilvl="0" w:tplc="3C90B5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E55D4"/>
    <w:multiLevelType w:val="multilevel"/>
    <w:tmpl w:val="F7980E1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40213C"/>
    <w:multiLevelType w:val="hybridMultilevel"/>
    <w:tmpl w:val="755A5C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91464"/>
    <w:multiLevelType w:val="multilevel"/>
    <w:tmpl w:val="E20A4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3B03"/>
    <w:multiLevelType w:val="hybridMultilevel"/>
    <w:tmpl w:val="06AEA9D6"/>
    <w:lvl w:ilvl="0" w:tplc="6BA0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2949F8"/>
    <w:multiLevelType w:val="hybridMultilevel"/>
    <w:tmpl w:val="0F3A826A"/>
    <w:lvl w:ilvl="0" w:tplc="92347F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80616B"/>
    <w:multiLevelType w:val="hybridMultilevel"/>
    <w:tmpl w:val="717037EE"/>
    <w:lvl w:ilvl="0" w:tplc="3392A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72098"/>
    <w:multiLevelType w:val="hybridMultilevel"/>
    <w:tmpl w:val="76B44908"/>
    <w:lvl w:ilvl="0" w:tplc="3828B0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70554"/>
    <w:multiLevelType w:val="hybridMultilevel"/>
    <w:tmpl w:val="5204CD8C"/>
    <w:lvl w:ilvl="0" w:tplc="19E2703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97405A4"/>
    <w:multiLevelType w:val="hybridMultilevel"/>
    <w:tmpl w:val="095A3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328A4"/>
    <w:multiLevelType w:val="hybridMultilevel"/>
    <w:tmpl w:val="B0729F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0322D"/>
    <w:multiLevelType w:val="hybridMultilevel"/>
    <w:tmpl w:val="2AAA309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3A4022"/>
    <w:multiLevelType w:val="hybridMultilevel"/>
    <w:tmpl w:val="453C96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52C4E"/>
    <w:multiLevelType w:val="hybridMultilevel"/>
    <w:tmpl w:val="B4D61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E1C93"/>
    <w:multiLevelType w:val="hybridMultilevel"/>
    <w:tmpl w:val="9CA60EAA"/>
    <w:lvl w:ilvl="0" w:tplc="A0B6F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E540E"/>
    <w:multiLevelType w:val="hybridMultilevel"/>
    <w:tmpl w:val="AE826614"/>
    <w:lvl w:ilvl="0" w:tplc="BA82B85C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9A44F8E"/>
    <w:multiLevelType w:val="multilevel"/>
    <w:tmpl w:val="C79055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B21768A"/>
    <w:multiLevelType w:val="hybridMultilevel"/>
    <w:tmpl w:val="1090B19C"/>
    <w:lvl w:ilvl="0" w:tplc="BF440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48153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1675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524341">
    <w:abstractNumId w:val="2"/>
  </w:num>
  <w:num w:numId="4" w16cid:durableId="584261224">
    <w:abstractNumId w:val="12"/>
  </w:num>
  <w:num w:numId="5" w16cid:durableId="1081365869">
    <w:abstractNumId w:val="39"/>
  </w:num>
  <w:num w:numId="6" w16cid:durableId="354384343">
    <w:abstractNumId w:val="17"/>
  </w:num>
  <w:num w:numId="7" w16cid:durableId="19156204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9449710">
    <w:abstractNumId w:val="32"/>
  </w:num>
  <w:num w:numId="9" w16cid:durableId="972560297">
    <w:abstractNumId w:val="25"/>
  </w:num>
  <w:num w:numId="10" w16cid:durableId="51274387">
    <w:abstractNumId w:val="23"/>
  </w:num>
  <w:num w:numId="11" w16cid:durableId="185096023">
    <w:abstractNumId w:val="0"/>
  </w:num>
  <w:num w:numId="12" w16cid:durableId="1790513459">
    <w:abstractNumId w:val="24"/>
  </w:num>
  <w:num w:numId="13" w16cid:durableId="1388265146">
    <w:abstractNumId w:val="33"/>
  </w:num>
  <w:num w:numId="14" w16cid:durableId="1513646117">
    <w:abstractNumId w:val="35"/>
  </w:num>
  <w:num w:numId="15" w16cid:durableId="1704551467">
    <w:abstractNumId w:val="11"/>
  </w:num>
  <w:num w:numId="16" w16cid:durableId="1140463556">
    <w:abstractNumId w:val="40"/>
  </w:num>
  <w:num w:numId="17" w16cid:durableId="814175590">
    <w:abstractNumId w:val="22"/>
  </w:num>
  <w:num w:numId="18" w16cid:durableId="273752806">
    <w:abstractNumId w:val="4"/>
  </w:num>
  <w:num w:numId="19" w16cid:durableId="1712071460">
    <w:abstractNumId w:val="15"/>
  </w:num>
  <w:num w:numId="20" w16cid:durableId="1044525478">
    <w:abstractNumId w:val="10"/>
  </w:num>
  <w:num w:numId="21" w16cid:durableId="1773891736">
    <w:abstractNumId w:val="41"/>
  </w:num>
  <w:num w:numId="22" w16cid:durableId="1715420506">
    <w:abstractNumId w:val="26"/>
  </w:num>
  <w:num w:numId="23" w16cid:durableId="1810047270">
    <w:abstractNumId w:val="38"/>
  </w:num>
  <w:num w:numId="24" w16cid:durableId="1124230379">
    <w:abstractNumId w:val="34"/>
  </w:num>
  <w:num w:numId="25" w16cid:durableId="694042134">
    <w:abstractNumId w:val="16"/>
  </w:num>
  <w:num w:numId="26" w16cid:durableId="587158715">
    <w:abstractNumId w:val="37"/>
  </w:num>
  <w:num w:numId="27" w16cid:durableId="1823737667">
    <w:abstractNumId w:val="3"/>
  </w:num>
  <w:num w:numId="28" w16cid:durableId="410542592">
    <w:abstractNumId w:val="20"/>
  </w:num>
  <w:num w:numId="29" w16cid:durableId="504322341">
    <w:abstractNumId w:val="30"/>
  </w:num>
  <w:num w:numId="30" w16cid:durableId="1232498714">
    <w:abstractNumId w:val="6"/>
  </w:num>
  <w:num w:numId="31" w16cid:durableId="1865942074">
    <w:abstractNumId w:val="5"/>
  </w:num>
  <w:num w:numId="32" w16cid:durableId="276182508">
    <w:abstractNumId w:val="13"/>
  </w:num>
  <w:num w:numId="33" w16cid:durableId="498694167">
    <w:abstractNumId w:val="27"/>
  </w:num>
  <w:num w:numId="34" w16cid:durableId="253706941">
    <w:abstractNumId w:val="18"/>
  </w:num>
  <w:num w:numId="35" w16cid:durableId="1724332579">
    <w:abstractNumId w:val="36"/>
  </w:num>
  <w:num w:numId="36" w16cid:durableId="1874734141">
    <w:abstractNumId w:val="19"/>
  </w:num>
  <w:num w:numId="37" w16cid:durableId="1358313317">
    <w:abstractNumId w:val="14"/>
  </w:num>
  <w:num w:numId="38" w16cid:durableId="1793865088">
    <w:abstractNumId w:val="29"/>
  </w:num>
  <w:num w:numId="39" w16cid:durableId="1160468085">
    <w:abstractNumId w:val="21"/>
  </w:num>
  <w:num w:numId="40" w16cid:durableId="1760446785">
    <w:abstractNumId w:val="31"/>
  </w:num>
  <w:num w:numId="41" w16cid:durableId="204951042">
    <w:abstractNumId w:val="1"/>
  </w:num>
  <w:num w:numId="42" w16cid:durableId="199780440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53"/>
    <w:rsid w:val="0000032B"/>
    <w:rsid w:val="00005354"/>
    <w:rsid w:val="00006A75"/>
    <w:rsid w:val="000071A5"/>
    <w:rsid w:val="00014A9F"/>
    <w:rsid w:val="00014CA4"/>
    <w:rsid w:val="000222C1"/>
    <w:rsid w:val="000227C9"/>
    <w:rsid w:val="00025561"/>
    <w:rsid w:val="000255D4"/>
    <w:rsid w:val="00026DF7"/>
    <w:rsid w:val="000312C5"/>
    <w:rsid w:val="000315B3"/>
    <w:rsid w:val="000328F9"/>
    <w:rsid w:val="00035C1F"/>
    <w:rsid w:val="000400F1"/>
    <w:rsid w:val="00040D3D"/>
    <w:rsid w:val="000413EA"/>
    <w:rsid w:val="00045E35"/>
    <w:rsid w:val="00047104"/>
    <w:rsid w:val="00047CD0"/>
    <w:rsid w:val="00051041"/>
    <w:rsid w:val="000511C9"/>
    <w:rsid w:val="00051EC9"/>
    <w:rsid w:val="00054009"/>
    <w:rsid w:val="000545F9"/>
    <w:rsid w:val="0005537D"/>
    <w:rsid w:val="00055CE2"/>
    <w:rsid w:val="0005719B"/>
    <w:rsid w:val="00060228"/>
    <w:rsid w:val="00060AAD"/>
    <w:rsid w:val="000624CC"/>
    <w:rsid w:val="0006377D"/>
    <w:rsid w:val="0006592A"/>
    <w:rsid w:val="000704B3"/>
    <w:rsid w:val="00070538"/>
    <w:rsid w:val="000722B0"/>
    <w:rsid w:val="000730F3"/>
    <w:rsid w:val="0007327D"/>
    <w:rsid w:val="000743EC"/>
    <w:rsid w:val="00075C5C"/>
    <w:rsid w:val="00076296"/>
    <w:rsid w:val="00076A46"/>
    <w:rsid w:val="00080811"/>
    <w:rsid w:val="000820C9"/>
    <w:rsid w:val="00082A09"/>
    <w:rsid w:val="00083F26"/>
    <w:rsid w:val="00086F81"/>
    <w:rsid w:val="00087BAC"/>
    <w:rsid w:val="00090735"/>
    <w:rsid w:val="00092503"/>
    <w:rsid w:val="000945EF"/>
    <w:rsid w:val="000953BD"/>
    <w:rsid w:val="00096D44"/>
    <w:rsid w:val="00097A0D"/>
    <w:rsid w:val="000A01D3"/>
    <w:rsid w:val="000A127F"/>
    <w:rsid w:val="000A15F6"/>
    <w:rsid w:val="000A25EA"/>
    <w:rsid w:val="000A2751"/>
    <w:rsid w:val="000A5B34"/>
    <w:rsid w:val="000A7EAE"/>
    <w:rsid w:val="000B4E45"/>
    <w:rsid w:val="000B58D8"/>
    <w:rsid w:val="000B5AEE"/>
    <w:rsid w:val="000C15FA"/>
    <w:rsid w:val="000C34BF"/>
    <w:rsid w:val="000C4983"/>
    <w:rsid w:val="000C5AC9"/>
    <w:rsid w:val="000C5B6C"/>
    <w:rsid w:val="000C657D"/>
    <w:rsid w:val="000D1D68"/>
    <w:rsid w:val="000D413F"/>
    <w:rsid w:val="000D5215"/>
    <w:rsid w:val="000D5C50"/>
    <w:rsid w:val="000E0C03"/>
    <w:rsid w:val="000E28C1"/>
    <w:rsid w:val="000E383B"/>
    <w:rsid w:val="000F0632"/>
    <w:rsid w:val="000F0755"/>
    <w:rsid w:val="000F0C42"/>
    <w:rsid w:val="000F35E2"/>
    <w:rsid w:val="000F3CC9"/>
    <w:rsid w:val="000F4F91"/>
    <w:rsid w:val="000F59F7"/>
    <w:rsid w:val="000F7F60"/>
    <w:rsid w:val="00103835"/>
    <w:rsid w:val="001115F2"/>
    <w:rsid w:val="0011177A"/>
    <w:rsid w:val="00112AEE"/>
    <w:rsid w:val="00112F6F"/>
    <w:rsid w:val="00114064"/>
    <w:rsid w:val="00115696"/>
    <w:rsid w:val="00117789"/>
    <w:rsid w:val="001178FB"/>
    <w:rsid w:val="0012021C"/>
    <w:rsid w:val="00122188"/>
    <w:rsid w:val="0012482B"/>
    <w:rsid w:val="0012689C"/>
    <w:rsid w:val="00126F1F"/>
    <w:rsid w:val="001279F9"/>
    <w:rsid w:val="00127F61"/>
    <w:rsid w:val="001315EC"/>
    <w:rsid w:val="00131C45"/>
    <w:rsid w:val="00133D4C"/>
    <w:rsid w:val="001372B6"/>
    <w:rsid w:val="001408B9"/>
    <w:rsid w:val="00141854"/>
    <w:rsid w:val="00143AB1"/>
    <w:rsid w:val="001445D6"/>
    <w:rsid w:val="00146118"/>
    <w:rsid w:val="00147298"/>
    <w:rsid w:val="0014785F"/>
    <w:rsid w:val="0014795F"/>
    <w:rsid w:val="00147E5A"/>
    <w:rsid w:val="0015085C"/>
    <w:rsid w:val="0015174E"/>
    <w:rsid w:val="00151D51"/>
    <w:rsid w:val="001559E6"/>
    <w:rsid w:val="00156B7B"/>
    <w:rsid w:val="00156C7A"/>
    <w:rsid w:val="0016010A"/>
    <w:rsid w:val="00161B8B"/>
    <w:rsid w:val="001630AE"/>
    <w:rsid w:val="00164840"/>
    <w:rsid w:val="0016529A"/>
    <w:rsid w:val="001664A9"/>
    <w:rsid w:val="00166637"/>
    <w:rsid w:val="0016685B"/>
    <w:rsid w:val="00171771"/>
    <w:rsid w:val="00172690"/>
    <w:rsid w:val="00174FEC"/>
    <w:rsid w:val="00177466"/>
    <w:rsid w:val="0017785D"/>
    <w:rsid w:val="00180E29"/>
    <w:rsid w:val="001859CA"/>
    <w:rsid w:val="001979DC"/>
    <w:rsid w:val="001A3D3E"/>
    <w:rsid w:val="001A47A9"/>
    <w:rsid w:val="001A6B03"/>
    <w:rsid w:val="001B058E"/>
    <w:rsid w:val="001B28D1"/>
    <w:rsid w:val="001B3AFB"/>
    <w:rsid w:val="001B6A21"/>
    <w:rsid w:val="001B730E"/>
    <w:rsid w:val="001B7336"/>
    <w:rsid w:val="001B7B5C"/>
    <w:rsid w:val="001C00C5"/>
    <w:rsid w:val="001C04EE"/>
    <w:rsid w:val="001D0C89"/>
    <w:rsid w:val="001D14E3"/>
    <w:rsid w:val="001D27A7"/>
    <w:rsid w:val="001D5C24"/>
    <w:rsid w:val="001E10D6"/>
    <w:rsid w:val="001E3604"/>
    <w:rsid w:val="001E70B0"/>
    <w:rsid w:val="001F2190"/>
    <w:rsid w:val="001F6B98"/>
    <w:rsid w:val="001F6F53"/>
    <w:rsid w:val="001F7323"/>
    <w:rsid w:val="0020531D"/>
    <w:rsid w:val="002067F1"/>
    <w:rsid w:val="00206CA9"/>
    <w:rsid w:val="00217E97"/>
    <w:rsid w:val="002200D4"/>
    <w:rsid w:val="00220EA5"/>
    <w:rsid w:val="002227C3"/>
    <w:rsid w:val="00222817"/>
    <w:rsid w:val="00224E99"/>
    <w:rsid w:val="00226787"/>
    <w:rsid w:val="00227ABB"/>
    <w:rsid w:val="0023448C"/>
    <w:rsid w:val="00235911"/>
    <w:rsid w:val="00235DC9"/>
    <w:rsid w:val="00237FA5"/>
    <w:rsid w:val="002420A8"/>
    <w:rsid w:val="0025089C"/>
    <w:rsid w:val="002519B5"/>
    <w:rsid w:val="00254D69"/>
    <w:rsid w:val="00255FB8"/>
    <w:rsid w:val="002562F4"/>
    <w:rsid w:val="00256EC7"/>
    <w:rsid w:val="00261674"/>
    <w:rsid w:val="002625EB"/>
    <w:rsid w:val="002631B5"/>
    <w:rsid w:val="00263E13"/>
    <w:rsid w:val="00267D88"/>
    <w:rsid w:val="002718D9"/>
    <w:rsid w:val="00271B09"/>
    <w:rsid w:val="00277F8E"/>
    <w:rsid w:val="00281F82"/>
    <w:rsid w:val="00283539"/>
    <w:rsid w:val="0028397E"/>
    <w:rsid w:val="00284171"/>
    <w:rsid w:val="002848C0"/>
    <w:rsid w:val="00285E9E"/>
    <w:rsid w:val="00286E6C"/>
    <w:rsid w:val="00292261"/>
    <w:rsid w:val="00293B03"/>
    <w:rsid w:val="002940C7"/>
    <w:rsid w:val="002946C1"/>
    <w:rsid w:val="002959FF"/>
    <w:rsid w:val="002972E7"/>
    <w:rsid w:val="002A06ED"/>
    <w:rsid w:val="002A1454"/>
    <w:rsid w:val="002A45F8"/>
    <w:rsid w:val="002A712E"/>
    <w:rsid w:val="002B2EE6"/>
    <w:rsid w:val="002B474A"/>
    <w:rsid w:val="002B6526"/>
    <w:rsid w:val="002B7239"/>
    <w:rsid w:val="002C1B3F"/>
    <w:rsid w:val="002C2CBF"/>
    <w:rsid w:val="002C5327"/>
    <w:rsid w:val="002C5B7A"/>
    <w:rsid w:val="002C67D2"/>
    <w:rsid w:val="002C69BF"/>
    <w:rsid w:val="002C6A7B"/>
    <w:rsid w:val="002C6F46"/>
    <w:rsid w:val="002D3FE0"/>
    <w:rsid w:val="002D66C5"/>
    <w:rsid w:val="002D73D7"/>
    <w:rsid w:val="002D77AD"/>
    <w:rsid w:val="002D7E8D"/>
    <w:rsid w:val="002E06D2"/>
    <w:rsid w:val="002E3435"/>
    <w:rsid w:val="002E5E13"/>
    <w:rsid w:val="002E7363"/>
    <w:rsid w:val="002F2C8B"/>
    <w:rsid w:val="002F2FDC"/>
    <w:rsid w:val="002F3B21"/>
    <w:rsid w:val="002F6353"/>
    <w:rsid w:val="002F72A0"/>
    <w:rsid w:val="003031CF"/>
    <w:rsid w:val="003060BA"/>
    <w:rsid w:val="00310379"/>
    <w:rsid w:val="0031056E"/>
    <w:rsid w:val="0031059B"/>
    <w:rsid w:val="0031076E"/>
    <w:rsid w:val="00311062"/>
    <w:rsid w:val="003120F2"/>
    <w:rsid w:val="003123DC"/>
    <w:rsid w:val="00313613"/>
    <w:rsid w:val="00315100"/>
    <w:rsid w:val="00315154"/>
    <w:rsid w:val="00316B2B"/>
    <w:rsid w:val="00316E14"/>
    <w:rsid w:val="0031764A"/>
    <w:rsid w:val="00317EA8"/>
    <w:rsid w:val="003208A6"/>
    <w:rsid w:val="00321BDA"/>
    <w:rsid w:val="003228F1"/>
    <w:rsid w:val="00326434"/>
    <w:rsid w:val="00332962"/>
    <w:rsid w:val="00334A4B"/>
    <w:rsid w:val="003356C2"/>
    <w:rsid w:val="00335813"/>
    <w:rsid w:val="0033689A"/>
    <w:rsid w:val="00336FA5"/>
    <w:rsid w:val="00336FC7"/>
    <w:rsid w:val="00337EAB"/>
    <w:rsid w:val="003400EA"/>
    <w:rsid w:val="00344C95"/>
    <w:rsid w:val="00344EE4"/>
    <w:rsid w:val="00346030"/>
    <w:rsid w:val="00347F9A"/>
    <w:rsid w:val="0035100B"/>
    <w:rsid w:val="003516D5"/>
    <w:rsid w:val="003555CC"/>
    <w:rsid w:val="00360A16"/>
    <w:rsid w:val="0036190D"/>
    <w:rsid w:val="003632AE"/>
    <w:rsid w:val="00364A7C"/>
    <w:rsid w:val="003677AA"/>
    <w:rsid w:val="003706BF"/>
    <w:rsid w:val="003709A0"/>
    <w:rsid w:val="00371081"/>
    <w:rsid w:val="0037208D"/>
    <w:rsid w:val="003742D8"/>
    <w:rsid w:val="00376771"/>
    <w:rsid w:val="00380D00"/>
    <w:rsid w:val="00381B5D"/>
    <w:rsid w:val="00383F72"/>
    <w:rsid w:val="0038442D"/>
    <w:rsid w:val="0038615D"/>
    <w:rsid w:val="00395736"/>
    <w:rsid w:val="00396EDE"/>
    <w:rsid w:val="003B0D3D"/>
    <w:rsid w:val="003B185E"/>
    <w:rsid w:val="003B31AF"/>
    <w:rsid w:val="003B470B"/>
    <w:rsid w:val="003B4E30"/>
    <w:rsid w:val="003B64D0"/>
    <w:rsid w:val="003C0B79"/>
    <w:rsid w:val="003C341B"/>
    <w:rsid w:val="003C36C7"/>
    <w:rsid w:val="003C4541"/>
    <w:rsid w:val="003C4D53"/>
    <w:rsid w:val="003C625F"/>
    <w:rsid w:val="003C69E6"/>
    <w:rsid w:val="003C705F"/>
    <w:rsid w:val="003D0C2F"/>
    <w:rsid w:val="003D50E3"/>
    <w:rsid w:val="003D7874"/>
    <w:rsid w:val="003E0A02"/>
    <w:rsid w:val="003E3166"/>
    <w:rsid w:val="003E3DB6"/>
    <w:rsid w:val="003E42CC"/>
    <w:rsid w:val="003E5548"/>
    <w:rsid w:val="003E68BA"/>
    <w:rsid w:val="003F0B3C"/>
    <w:rsid w:val="003F52A9"/>
    <w:rsid w:val="00400B51"/>
    <w:rsid w:val="00400D2C"/>
    <w:rsid w:val="00401D9E"/>
    <w:rsid w:val="00402D55"/>
    <w:rsid w:val="004042EB"/>
    <w:rsid w:val="0040432E"/>
    <w:rsid w:val="00407971"/>
    <w:rsid w:val="0041048D"/>
    <w:rsid w:val="00410643"/>
    <w:rsid w:val="00412432"/>
    <w:rsid w:val="0041390C"/>
    <w:rsid w:val="004164D8"/>
    <w:rsid w:val="0041673B"/>
    <w:rsid w:val="00420A3C"/>
    <w:rsid w:val="0042236E"/>
    <w:rsid w:val="00422411"/>
    <w:rsid w:val="00424308"/>
    <w:rsid w:val="00430F78"/>
    <w:rsid w:val="0043106E"/>
    <w:rsid w:val="00433105"/>
    <w:rsid w:val="00433C72"/>
    <w:rsid w:val="00434704"/>
    <w:rsid w:val="00434B79"/>
    <w:rsid w:val="004359E4"/>
    <w:rsid w:val="004369FF"/>
    <w:rsid w:val="004401D8"/>
    <w:rsid w:val="00440407"/>
    <w:rsid w:val="004404A7"/>
    <w:rsid w:val="004418C2"/>
    <w:rsid w:val="00441ECD"/>
    <w:rsid w:val="004424F3"/>
    <w:rsid w:val="00445546"/>
    <w:rsid w:val="00447132"/>
    <w:rsid w:val="00450A6E"/>
    <w:rsid w:val="00455068"/>
    <w:rsid w:val="004563D2"/>
    <w:rsid w:val="00461207"/>
    <w:rsid w:val="00467671"/>
    <w:rsid w:val="00481E46"/>
    <w:rsid w:val="00484DED"/>
    <w:rsid w:val="004873D3"/>
    <w:rsid w:val="00491C84"/>
    <w:rsid w:val="00492D3D"/>
    <w:rsid w:val="00494185"/>
    <w:rsid w:val="00495F13"/>
    <w:rsid w:val="00496D5B"/>
    <w:rsid w:val="004A2E3F"/>
    <w:rsid w:val="004A4C80"/>
    <w:rsid w:val="004A5582"/>
    <w:rsid w:val="004A566C"/>
    <w:rsid w:val="004A5B13"/>
    <w:rsid w:val="004A5EA3"/>
    <w:rsid w:val="004A6115"/>
    <w:rsid w:val="004A6438"/>
    <w:rsid w:val="004A6A46"/>
    <w:rsid w:val="004A732F"/>
    <w:rsid w:val="004B082E"/>
    <w:rsid w:val="004B1AED"/>
    <w:rsid w:val="004B2214"/>
    <w:rsid w:val="004B4D5E"/>
    <w:rsid w:val="004B515A"/>
    <w:rsid w:val="004B57D7"/>
    <w:rsid w:val="004B6B52"/>
    <w:rsid w:val="004B78E9"/>
    <w:rsid w:val="004C092E"/>
    <w:rsid w:val="004C2C78"/>
    <w:rsid w:val="004C77B4"/>
    <w:rsid w:val="004D01E2"/>
    <w:rsid w:val="004D1317"/>
    <w:rsid w:val="004D2347"/>
    <w:rsid w:val="004D249D"/>
    <w:rsid w:val="004D421D"/>
    <w:rsid w:val="004D6366"/>
    <w:rsid w:val="004D6706"/>
    <w:rsid w:val="004D7391"/>
    <w:rsid w:val="004E2B6B"/>
    <w:rsid w:val="004E4B3C"/>
    <w:rsid w:val="004E502C"/>
    <w:rsid w:val="004E5371"/>
    <w:rsid w:val="004F0FCB"/>
    <w:rsid w:val="004F1409"/>
    <w:rsid w:val="004F25F3"/>
    <w:rsid w:val="004F2D11"/>
    <w:rsid w:val="004F6BDE"/>
    <w:rsid w:val="004F71C2"/>
    <w:rsid w:val="00500561"/>
    <w:rsid w:val="005022D6"/>
    <w:rsid w:val="00502326"/>
    <w:rsid w:val="005042AC"/>
    <w:rsid w:val="0050576E"/>
    <w:rsid w:val="00506831"/>
    <w:rsid w:val="00506BB0"/>
    <w:rsid w:val="005109D5"/>
    <w:rsid w:val="0051139E"/>
    <w:rsid w:val="00511DD5"/>
    <w:rsid w:val="00512CE6"/>
    <w:rsid w:val="00515A9D"/>
    <w:rsid w:val="0051637A"/>
    <w:rsid w:val="0051790B"/>
    <w:rsid w:val="005200C2"/>
    <w:rsid w:val="00521879"/>
    <w:rsid w:val="005221BB"/>
    <w:rsid w:val="0053035E"/>
    <w:rsid w:val="00532C83"/>
    <w:rsid w:val="0053377C"/>
    <w:rsid w:val="00541A19"/>
    <w:rsid w:val="00543FD2"/>
    <w:rsid w:val="00544F16"/>
    <w:rsid w:val="00545C58"/>
    <w:rsid w:val="0055100A"/>
    <w:rsid w:val="00552325"/>
    <w:rsid w:val="00553E3B"/>
    <w:rsid w:val="00555BDD"/>
    <w:rsid w:val="0056007D"/>
    <w:rsid w:val="0056079D"/>
    <w:rsid w:val="00561B41"/>
    <w:rsid w:val="00561C9A"/>
    <w:rsid w:val="005628FC"/>
    <w:rsid w:val="00562ACA"/>
    <w:rsid w:val="00563446"/>
    <w:rsid w:val="00564CCA"/>
    <w:rsid w:val="0057180A"/>
    <w:rsid w:val="00573844"/>
    <w:rsid w:val="0057763A"/>
    <w:rsid w:val="005777BE"/>
    <w:rsid w:val="005800A2"/>
    <w:rsid w:val="0058022F"/>
    <w:rsid w:val="005823B6"/>
    <w:rsid w:val="005827FD"/>
    <w:rsid w:val="00582B2F"/>
    <w:rsid w:val="005856F8"/>
    <w:rsid w:val="00586DA5"/>
    <w:rsid w:val="005906B9"/>
    <w:rsid w:val="005930A4"/>
    <w:rsid w:val="005954EC"/>
    <w:rsid w:val="005966C5"/>
    <w:rsid w:val="00597996"/>
    <w:rsid w:val="005A53E1"/>
    <w:rsid w:val="005A63DE"/>
    <w:rsid w:val="005B13BE"/>
    <w:rsid w:val="005B3317"/>
    <w:rsid w:val="005B349D"/>
    <w:rsid w:val="005B3C59"/>
    <w:rsid w:val="005B4AF9"/>
    <w:rsid w:val="005B647D"/>
    <w:rsid w:val="005C02B9"/>
    <w:rsid w:val="005C0989"/>
    <w:rsid w:val="005C2CB1"/>
    <w:rsid w:val="005C56B2"/>
    <w:rsid w:val="005C6FE6"/>
    <w:rsid w:val="005D02F8"/>
    <w:rsid w:val="005D2781"/>
    <w:rsid w:val="005D28F6"/>
    <w:rsid w:val="005D564E"/>
    <w:rsid w:val="005E0B1B"/>
    <w:rsid w:val="005E1EFB"/>
    <w:rsid w:val="005E2911"/>
    <w:rsid w:val="005E5168"/>
    <w:rsid w:val="005E5C1D"/>
    <w:rsid w:val="005F0509"/>
    <w:rsid w:val="005F3B55"/>
    <w:rsid w:val="005F67E2"/>
    <w:rsid w:val="00605454"/>
    <w:rsid w:val="00606E46"/>
    <w:rsid w:val="0061190D"/>
    <w:rsid w:val="00620AD0"/>
    <w:rsid w:val="00622BF4"/>
    <w:rsid w:val="00625CD8"/>
    <w:rsid w:val="006307D7"/>
    <w:rsid w:val="00630BB7"/>
    <w:rsid w:val="00636691"/>
    <w:rsid w:val="00640CAE"/>
    <w:rsid w:val="00641883"/>
    <w:rsid w:val="006418CA"/>
    <w:rsid w:val="006427D8"/>
    <w:rsid w:val="00642832"/>
    <w:rsid w:val="00642BE9"/>
    <w:rsid w:val="0064341C"/>
    <w:rsid w:val="00643ADC"/>
    <w:rsid w:val="00643DB6"/>
    <w:rsid w:val="00645134"/>
    <w:rsid w:val="0064583A"/>
    <w:rsid w:val="00645941"/>
    <w:rsid w:val="0064672B"/>
    <w:rsid w:val="006533F3"/>
    <w:rsid w:val="006601D1"/>
    <w:rsid w:val="0066181A"/>
    <w:rsid w:val="006625EA"/>
    <w:rsid w:val="00662F50"/>
    <w:rsid w:val="00664E0F"/>
    <w:rsid w:val="00667056"/>
    <w:rsid w:val="006671B5"/>
    <w:rsid w:val="00671A8D"/>
    <w:rsid w:val="00671EEE"/>
    <w:rsid w:val="0067490A"/>
    <w:rsid w:val="006757BA"/>
    <w:rsid w:val="006858D2"/>
    <w:rsid w:val="00686FB6"/>
    <w:rsid w:val="00691692"/>
    <w:rsid w:val="00697570"/>
    <w:rsid w:val="00697C79"/>
    <w:rsid w:val="006A1175"/>
    <w:rsid w:val="006A5558"/>
    <w:rsid w:val="006A65BB"/>
    <w:rsid w:val="006B1EF6"/>
    <w:rsid w:val="006B366B"/>
    <w:rsid w:val="006B4C55"/>
    <w:rsid w:val="006B50BB"/>
    <w:rsid w:val="006B6E92"/>
    <w:rsid w:val="006B7CF5"/>
    <w:rsid w:val="006C2FCF"/>
    <w:rsid w:val="006C79DB"/>
    <w:rsid w:val="006D19F5"/>
    <w:rsid w:val="006D2C3B"/>
    <w:rsid w:val="006D7978"/>
    <w:rsid w:val="006E09EC"/>
    <w:rsid w:val="006E15B8"/>
    <w:rsid w:val="006E1CD5"/>
    <w:rsid w:val="006E2FE9"/>
    <w:rsid w:val="006E6560"/>
    <w:rsid w:val="006F3C53"/>
    <w:rsid w:val="006F581F"/>
    <w:rsid w:val="006F5B50"/>
    <w:rsid w:val="00700837"/>
    <w:rsid w:val="00700CE5"/>
    <w:rsid w:val="00701589"/>
    <w:rsid w:val="00701748"/>
    <w:rsid w:val="00701CA3"/>
    <w:rsid w:val="00705F56"/>
    <w:rsid w:val="00707672"/>
    <w:rsid w:val="00707D19"/>
    <w:rsid w:val="007107EE"/>
    <w:rsid w:val="007113F8"/>
    <w:rsid w:val="0071145B"/>
    <w:rsid w:val="00714AB2"/>
    <w:rsid w:val="00720744"/>
    <w:rsid w:val="0072689A"/>
    <w:rsid w:val="007274AB"/>
    <w:rsid w:val="00731724"/>
    <w:rsid w:val="007332AF"/>
    <w:rsid w:val="0073634F"/>
    <w:rsid w:val="00741627"/>
    <w:rsid w:val="007446E8"/>
    <w:rsid w:val="00744D7D"/>
    <w:rsid w:val="00746462"/>
    <w:rsid w:val="00746788"/>
    <w:rsid w:val="007474B7"/>
    <w:rsid w:val="00747859"/>
    <w:rsid w:val="00752BC8"/>
    <w:rsid w:val="00753CA3"/>
    <w:rsid w:val="00754BD4"/>
    <w:rsid w:val="00755F07"/>
    <w:rsid w:val="0076107F"/>
    <w:rsid w:val="0076126F"/>
    <w:rsid w:val="007635A1"/>
    <w:rsid w:val="00764EA4"/>
    <w:rsid w:val="0076527A"/>
    <w:rsid w:val="00770184"/>
    <w:rsid w:val="00773BD6"/>
    <w:rsid w:val="00774C26"/>
    <w:rsid w:val="00777530"/>
    <w:rsid w:val="0078026F"/>
    <w:rsid w:val="0078221E"/>
    <w:rsid w:val="00783592"/>
    <w:rsid w:val="00784CDD"/>
    <w:rsid w:val="00785D99"/>
    <w:rsid w:val="00790E15"/>
    <w:rsid w:val="00791F64"/>
    <w:rsid w:val="007921F1"/>
    <w:rsid w:val="00794ED5"/>
    <w:rsid w:val="0079504B"/>
    <w:rsid w:val="007A1CEF"/>
    <w:rsid w:val="007A2697"/>
    <w:rsid w:val="007A7F28"/>
    <w:rsid w:val="007B6A6A"/>
    <w:rsid w:val="007B6F4F"/>
    <w:rsid w:val="007C071B"/>
    <w:rsid w:val="007C7B6A"/>
    <w:rsid w:val="007D35E0"/>
    <w:rsid w:val="007D6EBE"/>
    <w:rsid w:val="007D7229"/>
    <w:rsid w:val="007D782D"/>
    <w:rsid w:val="007E6349"/>
    <w:rsid w:val="007E754D"/>
    <w:rsid w:val="007F0EDE"/>
    <w:rsid w:val="007F1DA2"/>
    <w:rsid w:val="007F363A"/>
    <w:rsid w:val="007F36FD"/>
    <w:rsid w:val="007F50A8"/>
    <w:rsid w:val="007F5863"/>
    <w:rsid w:val="007F5DDA"/>
    <w:rsid w:val="00800C9E"/>
    <w:rsid w:val="008015E0"/>
    <w:rsid w:val="008017A8"/>
    <w:rsid w:val="008022B0"/>
    <w:rsid w:val="0080277B"/>
    <w:rsid w:val="00805451"/>
    <w:rsid w:val="00805B6E"/>
    <w:rsid w:val="00805CB7"/>
    <w:rsid w:val="008064B7"/>
    <w:rsid w:val="00811D65"/>
    <w:rsid w:val="00814178"/>
    <w:rsid w:val="00814200"/>
    <w:rsid w:val="008143EF"/>
    <w:rsid w:val="0082052E"/>
    <w:rsid w:val="008231F4"/>
    <w:rsid w:val="00823DCD"/>
    <w:rsid w:val="00824350"/>
    <w:rsid w:val="00826890"/>
    <w:rsid w:val="008317ED"/>
    <w:rsid w:val="0083451E"/>
    <w:rsid w:val="0083724F"/>
    <w:rsid w:val="00837DF7"/>
    <w:rsid w:val="0084070C"/>
    <w:rsid w:val="008416BA"/>
    <w:rsid w:val="00841BF5"/>
    <w:rsid w:val="00843353"/>
    <w:rsid w:val="00846017"/>
    <w:rsid w:val="008463C3"/>
    <w:rsid w:val="00846813"/>
    <w:rsid w:val="00852BA0"/>
    <w:rsid w:val="00854F4E"/>
    <w:rsid w:val="008556F6"/>
    <w:rsid w:val="00855D39"/>
    <w:rsid w:val="00856BC4"/>
    <w:rsid w:val="0086200B"/>
    <w:rsid w:val="00862C71"/>
    <w:rsid w:val="00863EC2"/>
    <w:rsid w:val="00864516"/>
    <w:rsid w:val="008728CB"/>
    <w:rsid w:val="008741D9"/>
    <w:rsid w:val="00874C2D"/>
    <w:rsid w:val="00882078"/>
    <w:rsid w:val="00882EDC"/>
    <w:rsid w:val="00885B31"/>
    <w:rsid w:val="00887805"/>
    <w:rsid w:val="00890442"/>
    <w:rsid w:val="00891478"/>
    <w:rsid w:val="00892F07"/>
    <w:rsid w:val="00893158"/>
    <w:rsid w:val="00895116"/>
    <w:rsid w:val="008961BD"/>
    <w:rsid w:val="008A19A2"/>
    <w:rsid w:val="008A2CFC"/>
    <w:rsid w:val="008A4827"/>
    <w:rsid w:val="008B045D"/>
    <w:rsid w:val="008B5EB5"/>
    <w:rsid w:val="008B607F"/>
    <w:rsid w:val="008C470C"/>
    <w:rsid w:val="008C4CEA"/>
    <w:rsid w:val="008D1914"/>
    <w:rsid w:val="008D2968"/>
    <w:rsid w:val="008D3513"/>
    <w:rsid w:val="008E0011"/>
    <w:rsid w:val="008E0300"/>
    <w:rsid w:val="008E03FD"/>
    <w:rsid w:val="008E1C23"/>
    <w:rsid w:val="008F21BA"/>
    <w:rsid w:val="008F2EA0"/>
    <w:rsid w:val="008F4991"/>
    <w:rsid w:val="008F4BF2"/>
    <w:rsid w:val="00901845"/>
    <w:rsid w:val="009025A0"/>
    <w:rsid w:val="00902919"/>
    <w:rsid w:val="009049A3"/>
    <w:rsid w:val="00905BA5"/>
    <w:rsid w:val="0090744F"/>
    <w:rsid w:val="00913008"/>
    <w:rsid w:val="00914C63"/>
    <w:rsid w:val="0091556D"/>
    <w:rsid w:val="00917E67"/>
    <w:rsid w:val="00917FA9"/>
    <w:rsid w:val="00920A7C"/>
    <w:rsid w:val="009223AA"/>
    <w:rsid w:val="009233BE"/>
    <w:rsid w:val="00926B65"/>
    <w:rsid w:val="0093007B"/>
    <w:rsid w:val="00930840"/>
    <w:rsid w:val="009341AB"/>
    <w:rsid w:val="009347D2"/>
    <w:rsid w:val="00940B76"/>
    <w:rsid w:val="00943292"/>
    <w:rsid w:val="00943689"/>
    <w:rsid w:val="00944232"/>
    <w:rsid w:val="009459C2"/>
    <w:rsid w:val="00950DF0"/>
    <w:rsid w:val="0095117B"/>
    <w:rsid w:val="00951481"/>
    <w:rsid w:val="009516E8"/>
    <w:rsid w:val="00953967"/>
    <w:rsid w:val="00961140"/>
    <w:rsid w:val="00962523"/>
    <w:rsid w:val="0096598F"/>
    <w:rsid w:val="0096669D"/>
    <w:rsid w:val="00966F43"/>
    <w:rsid w:val="00970854"/>
    <w:rsid w:val="00971C57"/>
    <w:rsid w:val="009723C5"/>
    <w:rsid w:val="0097458D"/>
    <w:rsid w:val="0097554F"/>
    <w:rsid w:val="00975943"/>
    <w:rsid w:val="00975DCE"/>
    <w:rsid w:val="00976E47"/>
    <w:rsid w:val="00980092"/>
    <w:rsid w:val="00981095"/>
    <w:rsid w:val="00981E85"/>
    <w:rsid w:val="0098227E"/>
    <w:rsid w:val="0098361D"/>
    <w:rsid w:val="00983F95"/>
    <w:rsid w:val="009841A1"/>
    <w:rsid w:val="00986F0C"/>
    <w:rsid w:val="009870C5"/>
    <w:rsid w:val="0098724E"/>
    <w:rsid w:val="009919A2"/>
    <w:rsid w:val="00995923"/>
    <w:rsid w:val="009971EE"/>
    <w:rsid w:val="009A06B6"/>
    <w:rsid w:val="009A3B0D"/>
    <w:rsid w:val="009A4BE3"/>
    <w:rsid w:val="009A5E74"/>
    <w:rsid w:val="009B1C37"/>
    <w:rsid w:val="009B4751"/>
    <w:rsid w:val="009B5790"/>
    <w:rsid w:val="009B7B2A"/>
    <w:rsid w:val="009C09D8"/>
    <w:rsid w:val="009C1D35"/>
    <w:rsid w:val="009C4A10"/>
    <w:rsid w:val="009D1933"/>
    <w:rsid w:val="009D2771"/>
    <w:rsid w:val="009D2949"/>
    <w:rsid w:val="009D3281"/>
    <w:rsid w:val="009D35E6"/>
    <w:rsid w:val="009D50CA"/>
    <w:rsid w:val="009D5FC0"/>
    <w:rsid w:val="009D6435"/>
    <w:rsid w:val="009D78D6"/>
    <w:rsid w:val="009E0FCD"/>
    <w:rsid w:val="009E1889"/>
    <w:rsid w:val="009E47E6"/>
    <w:rsid w:val="009E5909"/>
    <w:rsid w:val="009E7E37"/>
    <w:rsid w:val="009F0A75"/>
    <w:rsid w:val="009F2701"/>
    <w:rsid w:val="009F7816"/>
    <w:rsid w:val="00A055D6"/>
    <w:rsid w:val="00A0705E"/>
    <w:rsid w:val="00A07546"/>
    <w:rsid w:val="00A107FE"/>
    <w:rsid w:val="00A125F7"/>
    <w:rsid w:val="00A14075"/>
    <w:rsid w:val="00A161EE"/>
    <w:rsid w:val="00A17DD6"/>
    <w:rsid w:val="00A2197F"/>
    <w:rsid w:val="00A22E96"/>
    <w:rsid w:val="00A23218"/>
    <w:rsid w:val="00A255D1"/>
    <w:rsid w:val="00A264E0"/>
    <w:rsid w:val="00A265F0"/>
    <w:rsid w:val="00A307B5"/>
    <w:rsid w:val="00A341B8"/>
    <w:rsid w:val="00A3597D"/>
    <w:rsid w:val="00A370FD"/>
    <w:rsid w:val="00A4193B"/>
    <w:rsid w:val="00A41BD0"/>
    <w:rsid w:val="00A4219E"/>
    <w:rsid w:val="00A42526"/>
    <w:rsid w:val="00A42977"/>
    <w:rsid w:val="00A43812"/>
    <w:rsid w:val="00A4476A"/>
    <w:rsid w:val="00A462D7"/>
    <w:rsid w:val="00A47962"/>
    <w:rsid w:val="00A52038"/>
    <w:rsid w:val="00A53960"/>
    <w:rsid w:val="00A5436D"/>
    <w:rsid w:val="00A56AC9"/>
    <w:rsid w:val="00A577C4"/>
    <w:rsid w:val="00A66AC7"/>
    <w:rsid w:val="00A67885"/>
    <w:rsid w:val="00A74EEF"/>
    <w:rsid w:val="00A7613E"/>
    <w:rsid w:val="00A80442"/>
    <w:rsid w:val="00A82CDD"/>
    <w:rsid w:val="00A846CC"/>
    <w:rsid w:val="00A87DFA"/>
    <w:rsid w:val="00A92BB1"/>
    <w:rsid w:val="00A931CB"/>
    <w:rsid w:val="00A93B4F"/>
    <w:rsid w:val="00AA0042"/>
    <w:rsid w:val="00AA3275"/>
    <w:rsid w:val="00AA3F00"/>
    <w:rsid w:val="00AA424B"/>
    <w:rsid w:val="00AA49FE"/>
    <w:rsid w:val="00AB02F4"/>
    <w:rsid w:val="00AB2CC7"/>
    <w:rsid w:val="00AB4A14"/>
    <w:rsid w:val="00AB6A46"/>
    <w:rsid w:val="00AC1A23"/>
    <w:rsid w:val="00AC37CC"/>
    <w:rsid w:val="00AC6AD8"/>
    <w:rsid w:val="00AD4465"/>
    <w:rsid w:val="00AD44F5"/>
    <w:rsid w:val="00AD6AD4"/>
    <w:rsid w:val="00AD729B"/>
    <w:rsid w:val="00AE0742"/>
    <w:rsid w:val="00AE20BA"/>
    <w:rsid w:val="00AE2296"/>
    <w:rsid w:val="00AF12BA"/>
    <w:rsid w:val="00AF39FD"/>
    <w:rsid w:val="00AF42D3"/>
    <w:rsid w:val="00AF611F"/>
    <w:rsid w:val="00B02391"/>
    <w:rsid w:val="00B05125"/>
    <w:rsid w:val="00B06FB9"/>
    <w:rsid w:val="00B0773D"/>
    <w:rsid w:val="00B10065"/>
    <w:rsid w:val="00B11FD5"/>
    <w:rsid w:val="00B131D2"/>
    <w:rsid w:val="00B13E40"/>
    <w:rsid w:val="00B14717"/>
    <w:rsid w:val="00B151C9"/>
    <w:rsid w:val="00B16F26"/>
    <w:rsid w:val="00B211A7"/>
    <w:rsid w:val="00B2133F"/>
    <w:rsid w:val="00B26EB4"/>
    <w:rsid w:val="00B37978"/>
    <w:rsid w:val="00B37A15"/>
    <w:rsid w:val="00B403CF"/>
    <w:rsid w:val="00B41C32"/>
    <w:rsid w:val="00B420CD"/>
    <w:rsid w:val="00B447D7"/>
    <w:rsid w:val="00B462CD"/>
    <w:rsid w:val="00B5089B"/>
    <w:rsid w:val="00B53A4A"/>
    <w:rsid w:val="00B542E4"/>
    <w:rsid w:val="00B605AD"/>
    <w:rsid w:val="00B613E1"/>
    <w:rsid w:val="00B67600"/>
    <w:rsid w:val="00B67CF4"/>
    <w:rsid w:val="00B73562"/>
    <w:rsid w:val="00B73C32"/>
    <w:rsid w:val="00B76004"/>
    <w:rsid w:val="00B77091"/>
    <w:rsid w:val="00B81A41"/>
    <w:rsid w:val="00B8535F"/>
    <w:rsid w:val="00B86DD7"/>
    <w:rsid w:val="00B87BB1"/>
    <w:rsid w:val="00B9012A"/>
    <w:rsid w:val="00B9121A"/>
    <w:rsid w:val="00B9130A"/>
    <w:rsid w:val="00B9171C"/>
    <w:rsid w:val="00B91AC9"/>
    <w:rsid w:val="00B95454"/>
    <w:rsid w:val="00B966D2"/>
    <w:rsid w:val="00BB0B42"/>
    <w:rsid w:val="00BB774F"/>
    <w:rsid w:val="00BC37EB"/>
    <w:rsid w:val="00BC49C5"/>
    <w:rsid w:val="00BC5A3A"/>
    <w:rsid w:val="00BD0CE3"/>
    <w:rsid w:val="00BD3FE4"/>
    <w:rsid w:val="00BD4D49"/>
    <w:rsid w:val="00BD567F"/>
    <w:rsid w:val="00BD5935"/>
    <w:rsid w:val="00BD7299"/>
    <w:rsid w:val="00BD7BF8"/>
    <w:rsid w:val="00BE42DA"/>
    <w:rsid w:val="00BE4891"/>
    <w:rsid w:val="00BE4AC3"/>
    <w:rsid w:val="00BE6413"/>
    <w:rsid w:val="00BF0D69"/>
    <w:rsid w:val="00BF111E"/>
    <w:rsid w:val="00BF2A02"/>
    <w:rsid w:val="00BF67AF"/>
    <w:rsid w:val="00BF7D95"/>
    <w:rsid w:val="00C00BF1"/>
    <w:rsid w:val="00C030E5"/>
    <w:rsid w:val="00C034C7"/>
    <w:rsid w:val="00C0470D"/>
    <w:rsid w:val="00C04A8E"/>
    <w:rsid w:val="00C05320"/>
    <w:rsid w:val="00C06CCC"/>
    <w:rsid w:val="00C117DD"/>
    <w:rsid w:val="00C1252F"/>
    <w:rsid w:val="00C129D8"/>
    <w:rsid w:val="00C151C5"/>
    <w:rsid w:val="00C1678B"/>
    <w:rsid w:val="00C17335"/>
    <w:rsid w:val="00C2077B"/>
    <w:rsid w:val="00C2166A"/>
    <w:rsid w:val="00C23579"/>
    <w:rsid w:val="00C24E06"/>
    <w:rsid w:val="00C30870"/>
    <w:rsid w:val="00C346F7"/>
    <w:rsid w:val="00C354C2"/>
    <w:rsid w:val="00C43B31"/>
    <w:rsid w:val="00C46C25"/>
    <w:rsid w:val="00C47D44"/>
    <w:rsid w:val="00C51365"/>
    <w:rsid w:val="00C516D2"/>
    <w:rsid w:val="00C51D0B"/>
    <w:rsid w:val="00C52B1B"/>
    <w:rsid w:val="00C53D2C"/>
    <w:rsid w:val="00C556BB"/>
    <w:rsid w:val="00C55D23"/>
    <w:rsid w:val="00C56A77"/>
    <w:rsid w:val="00C577AD"/>
    <w:rsid w:val="00C60E30"/>
    <w:rsid w:val="00C623CC"/>
    <w:rsid w:val="00C62BCA"/>
    <w:rsid w:val="00C63339"/>
    <w:rsid w:val="00C64C4A"/>
    <w:rsid w:val="00C66451"/>
    <w:rsid w:val="00C71788"/>
    <w:rsid w:val="00C7182E"/>
    <w:rsid w:val="00C800F2"/>
    <w:rsid w:val="00C8025A"/>
    <w:rsid w:val="00C80457"/>
    <w:rsid w:val="00C83006"/>
    <w:rsid w:val="00C8345B"/>
    <w:rsid w:val="00C83DB9"/>
    <w:rsid w:val="00C875E4"/>
    <w:rsid w:val="00C8775A"/>
    <w:rsid w:val="00C87E97"/>
    <w:rsid w:val="00C90963"/>
    <w:rsid w:val="00C92ECF"/>
    <w:rsid w:val="00C95C70"/>
    <w:rsid w:val="00CA08B1"/>
    <w:rsid w:val="00CA43DA"/>
    <w:rsid w:val="00CA5CB4"/>
    <w:rsid w:val="00CA5D0A"/>
    <w:rsid w:val="00CB3B3C"/>
    <w:rsid w:val="00CB504D"/>
    <w:rsid w:val="00CB6A71"/>
    <w:rsid w:val="00CB6C48"/>
    <w:rsid w:val="00CB79AE"/>
    <w:rsid w:val="00CC10B2"/>
    <w:rsid w:val="00CC2508"/>
    <w:rsid w:val="00CC3DEA"/>
    <w:rsid w:val="00CC68C8"/>
    <w:rsid w:val="00CD1052"/>
    <w:rsid w:val="00CD1B93"/>
    <w:rsid w:val="00CD485C"/>
    <w:rsid w:val="00CD5D34"/>
    <w:rsid w:val="00CE00AF"/>
    <w:rsid w:val="00CE1EE6"/>
    <w:rsid w:val="00CE6D87"/>
    <w:rsid w:val="00CE7062"/>
    <w:rsid w:val="00CE7DD5"/>
    <w:rsid w:val="00CF12FA"/>
    <w:rsid w:val="00CF235B"/>
    <w:rsid w:val="00CF5F09"/>
    <w:rsid w:val="00CF60D2"/>
    <w:rsid w:val="00D01AFF"/>
    <w:rsid w:val="00D01EF0"/>
    <w:rsid w:val="00D11E41"/>
    <w:rsid w:val="00D12074"/>
    <w:rsid w:val="00D1260F"/>
    <w:rsid w:val="00D1490A"/>
    <w:rsid w:val="00D22D90"/>
    <w:rsid w:val="00D23D80"/>
    <w:rsid w:val="00D244EA"/>
    <w:rsid w:val="00D26CD6"/>
    <w:rsid w:val="00D32DA9"/>
    <w:rsid w:val="00D405EC"/>
    <w:rsid w:val="00D41E8A"/>
    <w:rsid w:val="00D46D42"/>
    <w:rsid w:val="00D472C4"/>
    <w:rsid w:val="00D514D0"/>
    <w:rsid w:val="00D5182B"/>
    <w:rsid w:val="00D53A86"/>
    <w:rsid w:val="00D5452D"/>
    <w:rsid w:val="00D57897"/>
    <w:rsid w:val="00D57C19"/>
    <w:rsid w:val="00D654A5"/>
    <w:rsid w:val="00D66271"/>
    <w:rsid w:val="00D71D8B"/>
    <w:rsid w:val="00D8032F"/>
    <w:rsid w:val="00D811FB"/>
    <w:rsid w:val="00D8229B"/>
    <w:rsid w:val="00D85A7B"/>
    <w:rsid w:val="00D87FE8"/>
    <w:rsid w:val="00D87FED"/>
    <w:rsid w:val="00D92866"/>
    <w:rsid w:val="00D92A93"/>
    <w:rsid w:val="00D95C24"/>
    <w:rsid w:val="00DA14C5"/>
    <w:rsid w:val="00DA1B97"/>
    <w:rsid w:val="00DB0210"/>
    <w:rsid w:val="00DB09E3"/>
    <w:rsid w:val="00DB0BD6"/>
    <w:rsid w:val="00DB16F7"/>
    <w:rsid w:val="00DB46D3"/>
    <w:rsid w:val="00DC010E"/>
    <w:rsid w:val="00DC6B7B"/>
    <w:rsid w:val="00DC7AC4"/>
    <w:rsid w:val="00DD03C4"/>
    <w:rsid w:val="00DD0F9C"/>
    <w:rsid w:val="00DD2424"/>
    <w:rsid w:val="00DD4870"/>
    <w:rsid w:val="00DD565F"/>
    <w:rsid w:val="00DD7E0B"/>
    <w:rsid w:val="00DE177F"/>
    <w:rsid w:val="00DE25F9"/>
    <w:rsid w:val="00DE51A2"/>
    <w:rsid w:val="00DE5ADE"/>
    <w:rsid w:val="00DE6629"/>
    <w:rsid w:val="00DE6F6D"/>
    <w:rsid w:val="00DF4C10"/>
    <w:rsid w:val="00DF656B"/>
    <w:rsid w:val="00E019E6"/>
    <w:rsid w:val="00E02499"/>
    <w:rsid w:val="00E0282D"/>
    <w:rsid w:val="00E115B1"/>
    <w:rsid w:val="00E11A0F"/>
    <w:rsid w:val="00E13310"/>
    <w:rsid w:val="00E148BC"/>
    <w:rsid w:val="00E15E95"/>
    <w:rsid w:val="00E20EB7"/>
    <w:rsid w:val="00E21308"/>
    <w:rsid w:val="00E239A7"/>
    <w:rsid w:val="00E2460A"/>
    <w:rsid w:val="00E25A4F"/>
    <w:rsid w:val="00E2696E"/>
    <w:rsid w:val="00E27A02"/>
    <w:rsid w:val="00E30342"/>
    <w:rsid w:val="00E3082B"/>
    <w:rsid w:val="00E322F9"/>
    <w:rsid w:val="00E3248A"/>
    <w:rsid w:val="00E34026"/>
    <w:rsid w:val="00E35F5B"/>
    <w:rsid w:val="00E4048A"/>
    <w:rsid w:val="00E40A1D"/>
    <w:rsid w:val="00E40E45"/>
    <w:rsid w:val="00E41B21"/>
    <w:rsid w:val="00E42B4D"/>
    <w:rsid w:val="00E42E8E"/>
    <w:rsid w:val="00E44E48"/>
    <w:rsid w:val="00E4656C"/>
    <w:rsid w:val="00E46F89"/>
    <w:rsid w:val="00E46FC3"/>
    <w:rsid w:val="00E5045A"/>
    <w:rsid w:val="00E50AAC"/>
    <w:rsid w:val="00E512DC"/>
    <w:rsid w:val="00E534C8"/>
    <w:rsid w:val="00E549C5"/>
    <w:rsid w:val="00E61046"/>
    <w:rsid w:val="00E64478"/>
    <w:rsid w:val="00E64F41"/>
    <w:rsid w:val="00E660EF"/>
    <w:rsid w:val="00E8083B"/>
    <w:rsid w:val="00E81D91"/>
    <w:rsid w:val="00E828D9"/>
    <w:rsid w:val="00E90A50"/>
    <w:rsid w:val="00E90E97"/>
    <w:rsid w:val="00E91485"/>
    <w:rsid w:val="00E931B3"/>
    <w:rsid w:val="00E94212"/>
    <w:rsid w:val="00E95294"/>
    <w:rsid w:val="00EA1E07"/>
    <w:rsid w:val="00EA1F22"/>
    <w:rsid w:val="00EA250B"/>
    <w:rsid w:val="00EA3227"/>
    <w:rsid w:val="00EA4AA3"/>
    <w:rsid w:val="00EA4E93"/>
    <w:rsid w:val="00EB574F"/>
    <w:rsid w:val="00EC1882"/>
    <w:rsid w:val="00EC3E2B"/>
    <w:rsid w:val="00EC66F0"/>
    <w:rsid w:val="00ED07DA"/>
    <w:rsid w:val="00ED16ED"/>
    <w:rsid w:val="00ED322D"/>
    <w:rsid w:val="00ED47A6"/>
    <w:rsid w:val="00ED7CD8"/>
    <w:rsid w:val="00EE3D9C"/>
    <w:rsid w:val="00EE4293"/>
    <w:rsid w:val="00EE4F1E"/>
    <w:rsid w:val="00EE759C"/>
    <w:rsid w:val="00EF1071"/>
    <w:rsid w:val="00EF1395"/>
    <w:rsid w:val="00EF1CAC"/>
    <w:rsid w:val="00EF4120"/>
    <w:rsid w:val="00EF45D8"/>
    <w:rsid w:val="00EF48A0"/>
    <w:rsid w:val="00EF4C8C"/>
    <w:rsid w:val="00EF4D19"/>
    <w:rsid w:val="00EF60EE"/>
    <w:rsid w:val="00EF758F"/>
    <w:rsid w:val="00F00308"/>
    <w:rsid w:val="00F02490"/>
    <w:rsid w:val="00F02A48"/>
    <w:rsid w:val="00F04538"/>
    <w:rsid w:val="00F0552F"/>
    <w:rsid w:val="00F05C1B"/>
    <w:rsid w:val="00F114C9"/>
    <w:rsid w:val="00F13853"/>
    <w:rsid w:val="00F14163"/>
    <w:rsid w:val="00F1568E"/>
    <w:rsid w:val="00F16BAC"/>
    <w:rsid w:val="00F20989"/>
    <w:rsid w:val="00F23DAA"/>
    <w:rsid w:val="00F2692E"/>
    <w:rsid w:val="00F33438"/>
    <w:rsid w:val="00F34BAD"/>
    <w:rsid w:val="00F3609D"/>
    <w:rsid w:val="00F37381"/>
    <w:rsid w:val="00F401B8"/>
    <w:rsid w:val="00F40A04"/>
    <w:rsid w:val="00F4429D"/>
    <w:rsid w:val="00F45ABD"/>
    <w:rsid w:val="00F4732B"/>
    <w:rsid w:val="00F47925"/>
    <w:rsid w:val="00F51A4D"/>
    <w:rsid w:val="00F522D6"/>
    <w:rsid w:val="00F54D26"/>
    <w:rsid w:val="00F54D94"/>
    <w:rsid w:val="00F57185"/>
    <w:rsid w:val="00F601A1"/>
    <w:rsid w:val="00F63619"/>
    <w:rsid w:val="00F63F0E"/>
    <w:rsid w:val="00F702C7"/>
    <w:rsid w:val="00F719AB"/>
    <w:rsid w:val="00F77885"/>
    <w:rsid w:val="00F81FB0"/>
    <w:rsid w:val="00F85C94"/>
    <w:rsid w:val="00F85D3F"/>
    <w:rsid w:val="00F86C0E"/>
    <w:rsid w:val="00F90B7A"/>
    <w:rsid w:val="00F91790"/>
    <w:rsid w:val="00F92623"/>
    <w:rsid w:val="00F92735"/>
    <w:rsid w:val="00F95C68"/>
    <w:rsid w:val="00FA074C"/>
    <w:rsid w:val="00FA0EA1"/>
    <w:rsid w:val="00FA3415"/>
    <w:rsid w:val="00FA5476"/>
    <w:rsid w:val="00FA552E"/>
    <w:rsid w:val="00FA62DF"/>
    <w:rsid w:val="00FA7F6D"/>
    <w:rsid w:val="00FB276F"/>
    <w:rsid w:val="00FB5EC7"/>
    <w:rsid w:val="00FB6DED"/>
    <w:rsid w:val="00FC0B1C"/>
    <w:rsid w:val="00FC10DA"/>
    <w:rsid w:val="00FC195C"/>
    <w:rsid w:val="00FC28CA"/>
    <w:rsid w:val="00FC28DB"/>
    <w:rsid w:val="00FC422A"/>
    <w:rsid w:val="00FC5836"/>
    <w:rsid w:val="00FC7822"/>
    <w:rsid w:val="00FD2087"/>
    <w:rsid w:val="00FD27D5"/>
    <w:rsid w:val="00FD2B75"/>
    <w:rsid w:val="00FD2CAE"/>
    <w:rsid w:val="00FD2E6C"/>
    <w:rsid w:val="00FD4647"/>
    <w:rsid w:val="00FD4D8E"/>
    <w:rsid w:val="00FD7785"/>
    <w:rsid w:val="00FE2510"/>
    <w:rsid w:val="00FE3CFE"/>
    <w:rsid w:val="00FE630D"/>
    <w:rsid w:val="00FF1BC9"/>
    <w:rsid w:val="00FF6141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98AB"/>
  <w15:docId w15:val="{DD9EE6A9-5202-44B3-B7ED-7343732B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840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0E383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unhideWhenUsed/>
    <w:qFormat/>
    <w:rsid w:val="006427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9"/>
    <w:qFormat/>
    <w:rsid w:val="00754BD4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Naslov5">
    <w:name w:val="heading 5"/>
    <w:basedOn w:val="Normal"/>
    <w:next w:val="Normal"/>
    <w:link w:val="Naslov5Char"/>
    <w:unhideWhenUsed/>
    <w:qFormat/>
    <w:rsid w:val="00754BD4"/>
    <w:pPr>
      <w:keepNext/>
      <w:keepLines/>
      <w:spacing w:before="200" w:after="0" w:line="240" w:lineRule="auto"/>
      <w:outlineLvl w:val="4"/>
    </w:pPr>
    <w:rPr>
      <w:rFonts w:ascii="Arial" w:eastAsia="Times New Roman" w:hAnsi="Arial" w:cs="Times New Roman"/>
      <w:color w:val="000000"/>
    </w:rPr>
  </w:style>
  <w:style w:type="paragraph" w:styleId="Naslov7">
    <w:name w:val="heading 7"/>
    <w:basedOn w:val="Normal"/>
    <w:next w:val="Normal"/>
    <w:link w:val="Naslov7Char"/>
    <w:uiPriority w:val="99"/>
    <w:qFormat/>
    <w:rsid w:val="00754BD4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rsid w:val="00754BD4"/>
    <w:p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6353"/>
  </w:style>
  <w:style w:type="paragraph" w:styleId="Podnoje">
    <w:name w:val="footer"/>
    <w:basedOn w:val="Normal"/>
    <w:link w:val="PodnojeChar"/>
    <w:uiPriority w:val="99"/>
    <w:unhideWhenUsed/>
    <w:rsid w:val="002F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6353"/>
  </w:style>
  <w:style w:type="paragraph" w:styleId="Tekstbalonia">
    <w:name w:val="Balloon Text"/>
    <w:basedOn w:val="Normal"/>
    <w:link w:val="TekstbaloniaChar"/>
    <w:uiPriority w:val="99"/>
    <w:unhideWhenUsed/>
    <w:rsid w:val="000E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0E383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0E383B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Naslov">
    <w:name w:val="Title"/>
    <w:basedOn w:val="Normal"/>
    <w:link w:val="NaslovChar"/>
    <w:qFormat/>
    <w:rsid w:val="000E383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0E383B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NoSpacing1">
    <w:name w:val="No Spacing1"/>
    <w:uiPriority w:val="1"/>
    <w:qFormat/>
    <w:rsid w:val="000E38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basedOn w:val="Normal"/>
    <w:rsid w:val="00662F50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2321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3218"/>
    <w:rPr>
      <w:color w:val="800080"/>
      <w:u w:val="single"/>
    </w:rPr>
  </w:style>
  <w:style w:type="paragraph" w:customStyle="1" w:styleId="xl65">
    <w:name w:val="xl65"/>
    <w:basedOn w:val="Normal"/>
    <w:rsid w:val="00A2321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A2321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A2321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A2321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A2321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A2321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A2321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A232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A232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A2321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A2321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A2321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A2321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A2321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A2321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A2321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A2321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78E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9"/>
    <w:rsid w:val="008407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mptyCellLayoutStyle">
    <w:name w:val="EmptyCellLayoutStyle"/>
    <w:rsid w:val="00CB504D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752B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752BC8"/>
    <w:rPr>
      <w:rFonts w:ascii="Consolas" w:hAnsi="Consolas" w:cs="Consolas"/>
      <w:sz w:val="21"/>
      <w:szCs w:val="21"/>
    </w:rPr>
  </w:style>
  <w:style w:type="table" w:styleId="Reetkatablice">
    <w:name w:val="Table Grid"/>
    <w:basedOn w:val="Obinatablica"/>
    <w:uiPriority w:val="39"/>
    <w:rsid w:val="0070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6427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Naslov">
    <w:name w:val="TOC Heading"/>
    <w:basedOn w:val="Naslov1"/>
    <w:next w:val="Normal"/>
    <w:uiPriority w:val="39"/>
    <w:unhideWhenUsed/>
    <w:qFormat/>
    <w:rsid w:val="006427D8"/>
    <w:pPr>
      <w:spacing w:line="259" w:lineRule="auto"/>
      <w:outlineLvl w:val="9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6427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qFormat/>
    <w:locked/>
    <w:rsid w:val="006427D8"/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99"/>
    <w:rsid w:val="00F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9"/>
    <w:rsid w:val="00754BD4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Naslov5Char">
    <w:name w:val="Naslov 5 Char"/>
    <w:basedOn w:val="Zadanifontodlomka"/>
    <w:link w:val="Naslov5"/>
    <w:rsid w:val="00754BD4"/>
    <w:rPr>
      <w:rFonts w:ascii="Arial" w:eastAsia="Times New Roman" w:hAnsi="Arial" w:cs="Times New Roman"/>
      <w:color w:val="000000"/>
    </w:rPr>
  </w:style>
  <w:style w:type="character" w:customStyle="1" w:styleId="Naslov7Char">
    <w:name w:val="Naslov 7 Char"/>
    <w:basedOn w:val="Zadanifontodlomka"/>
    <w:link w:val="Naslov7"/>
    <w:uiPriority w:val="99"/>
    <w:rsid w:val="00754BD4"/>
    <w:rPr>
      <w:rFonts w:ascii="Arial" w:eastAsia="Times New Roman" w:hAnsi="Arial" w:cs="Arial"/>
      <w:b/>
      <w:bCs/>
      <w:szCs w:val="24"/>
    </w:rPr>
  </w:style>
  <w:style w:type="character" w:customStyle="1" w:styleId="Naslov9Char">
    <w:name w:val="Naslov 9 Char"/>
    <w:basedOn w:val="Zadanifontodlomka"/>
    <w:link w:val="Naslov9"/>
    <w:uiPriority w:val="99"/>
    <w:rsid w:val="00754BD4"/>
    <w:rPr>
      <w:rFonts w:ascii="Arial" w:eastAsia="Times New Roman" w:hAnsi="Arial" w:cs="Arial"/>
      <w:lang w:val="en-GB"/>
    </w:rPr>
  </w:style>
  <w:style w:type="paragraph" w:styleId="Sadraj1">
    <w:name w:val="toc 1"/>
    <w:basedOn w:val="Normal"/>
    <w:next w:val="Normal"/>
    <w:autoRedefine/>
    <w:uiPriority w:val="39"/>
    <w:unhideWhenUsed/>
    <w:rsid w:val="00754BD4"/>
    <w:pPr>
      <w:spacing w:after="100" w:line="259" w:lineRule="auto"/>
    </w:pPr>
    <w:rPr>
      <w:rFonts w:ascii="Times New Roman" w:hAnsi="Times New Roman"/>
      <w:sz w:val="24"/>
    </w:rPr>
  </w:style>
  <w:style w:type="paragraph" w:styleId="Sadraj2">
    <w:name w:val="toc 2"/>
    <w:basedOn w:val="Normal"/>
    <w:next w:val="Normal"/>
    <w:autoRedefine/>
    <w:uiPriority w:val="39"/>
    <w:unhideWhenUsed/>
    <w:rsid w:val="00754BD4"/>
    <w:pPr>
      <w:spacing w:after="100" w:line="259" w:lineRule="auto"/>
      <w:ind w:left="240"/>
    </w:pPr>
    <w:rPr>
      <w:rFonts w:ascii="Times New Roman" w:hAnsi="Times New Roman"/>
      <w:sz w:val="24"/>
    </w:rPr>
  </w:style>
  <w:style w:type="paragraph" w:styleId="Sadraj3">
    <w:name w:val="toc 3"/>
    <w:basedOn w:val="Normal"/>
    <w:next w:val="Normal"/>
    <w:autoRedefine/>
    <w:uiPriority w:val="39"/>
    <w:unhideWhenUsed/>
    <w:rsid w:val="00754BD4"/>
    <w:pPr>
      <w:spacing w:after="100" w:line="259" w:lineRule="auto"/>
      <w:ind w:left="480"/>
    </w:pPr>
    <w:rPr>
      <w:rFonts w:ascii="Times New Roman" w:hAnsi="Times New Roman"/>
      <w:sz w:val="24"/>
    </w:rPr>
  </w:style>
  <w:style w:type="numbering" w:customStyle="1" w:styleId="Bezpopisa1">
    <w:name w:val="Bez popisa1"/>
    <w:next w:val="Bezpopisa"/>
    <w:uiPriority w:val="99"/>
    <w:semiHidden/>
    <w:unhideWhenUsed/>
    <w:rsid w:val="00754BD4"/>
  </w:style>
  <w:style w:type="paragraph" w:styleId="Tijeloteksta">
    <w:name w:val="Body Text"/>
    <w:basedOn w:val="Normal"/>
    <w:link w:val="TijelotekstaChar"/>
    <w:rsid w:val="00754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754BD4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754BD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54BD4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qFormat/>
    <w:rsid w:val="007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54BD4"/>
    <w:rPr>
      <w:b/>
      <w:bCs/>
    </w:rPr>
  </w:style>
  <w:style w:type="paragraph" w:customStyle="1" w:styleId="Standard">
    <w:name w:val="Standard"/>
    <w:rsid w:val="00754B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51">
    <w:name w:val="Heading 51"/>
    <w:basedOn w:val="Normal"/>
    <w:next w:val="Normal"/>
    <w:unhideWhenUsed/>
    <w:qFormat/>
    <w:rsid w:val="00754BD4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numbering" w:customStyle="1" w:styleId="NoList1">
    <w:name w:val="No List1"/>
    <w:next w:val="Bezpopisa"/>
    <w:uiPriority w:val="99"/>
    <w:semiHidden/>
    <w:unhideWhenUsed/>
    <w:rsid w:val="00754BD4"/>
  </w:style>
  <w:style w:type="character" w:styleId="Brojstranice">
    <w:name w:val="page number"/>
    <w:basedOn w:val="Zadanifontodlomka"/>
    <w:rsid w:val="00754BD4"/>
    <w:rPr>
      <w:rFonts w:cs="Times New Roman"/>
    </w:rPr>
  </w:style>
  <w:style w:type="character" w:customStyle="1" w:styleId="BodyText2Char">
    <w:name w:val="Body Text 2 Char"/>
    <w:uiPriority w:val="99"/>
    <w:semiHidden/>
    <w:locked/>
    <w:rsid w:val="00754BD4"/>
    <w:rPr>
      <w:rFonts w:ascii="Calibri" w:hAnsi="Calibri"/>
    </w:rPr>
  </w:style>
  <w:style w:type="paragraph" w:styleId="Tijeloteksta2">
    <w:name w:val="Body Text 2"/>
    <w:basedOn w:val="Normal"/>
    <w:link w:val="Tijeloteksta2Char"/>
    <w:uiPriority w:val="99"/>
    <w:semiHidden/>
    <w:rsid w:val="00754BD4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ja-JP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54BD4"/>
    <w:rPr>
      <w:rFonts w:ascii="Calibri" w:eastAsia="Calibri" w:hAnsi="Calibri" w:cs="Times New Roman"/>
      <w:sz w:val="20"/>
      <w:szCs w:val="20"/>
      <w:lang w:eastAsia="ja-JP"/>
    </w:rPr>
  </w:style>
  <w:style w:type="paragraph" w:customStyle="1" w:styleId="Style">
    <w:name w:val="Style"/>
    <w:uiPriority w:val="99"/>
    <w:rsid w:val="0075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tle1">
    <w:name w:val="Title1"/>
    <w:basedOn w:val="Normal"/>
    <w:next w:val="Normal"/>
    <w:qFormat/>
    <w:rsid w:val="00754BD4"/>
    <w:pPr>
      <w:spacing w:after="300" w:line="240" w:lineRule="auto"/>
      <w:contextualSpacing/>
    </w:pPr>
    <w:rPr>
      <w:rFonts w:ascii="Arial" w:eastAsia="Times New Roman" w:hAnsi="Arial" w:cs="Times New Roman"/>
      <w:color w:val="000000"/>
      <w:spacing w:val="5"/>
      <w:kern w:val="28"/>
      <w:szCs w:val="52"/>
    </w:rPr>
  </w:style>
  <w:style w:type="numbering" w:customStyle="1" w:styleId="Bezpopisa11">
    <w:name w:val="Bez popisa11"/>
    <w:next w:val="Bezpopisa"/>
    <w:uiPriority w:val="99"/>
    <w:semiHidden/>
    <w:unhideWhenUsed/>
    <w:rsid w:val="00754BD4"/>
  </w:style>
  <w:style w:type="table" w:customStyle="1" w:styleId="LightShading1">
    <w:name w:val="Light Shading1"/>
    <w:basedOn w:val="Obinatablica"/>
    <w:next w:val="LightShading2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000000"/>
      <w:lang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Obinatablica"/>
    <w:next w:val="LightShading-Accent12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365F91"/>
      <w:lang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xl63">
    <w:name w:val="xl63"/>
    <w:basedOn w:val="Normal"/>
    <w:rsid w:val="007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7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styleId="Popis">
    <w:name w:val="List"/>
    <w:basedOn w:val="Tijeloteksta"/>
    <w:rsid w:val="00754BD4"/>
    <w:pPr>
      <w:suppressAutoHyphens/>
      <w:spacing w:after="120" w:line="276" w:lineRule="auto"/>
      <w:jc w:val="left"/>
    </w:pPr>
    <w:rPr>
      <w:rFonts w:ascii="Calibri" w:eastAsia="Calibri" w:hAnsi="Calibri" w:cs="Tahoma"/>
      <w:kern w:val="1"/>
      <w:sz w:val="22"/>
      <w:szCs w:val="22"/>
      <w:lang w:eastAsia="ar-SA"/>
    </w:rPr>
  </w:style>
  <w:style w:type="paragraph" w:customStyle="1" w:styleId="DefaultStyle">
    <w:name w:val="DefaultStyle"/>
    <w:qFormat/>
    <w:rsid w:val="00754BD4"/>
    <w:pPr>
      <w:spacing w:after="0" w:line="240" w:lineRule="auto"/>
    </w:pPr>
    <w:rPr>
      <w:rFonts w:ascii="Liberation Sans" w:eastAsia="Liberation Sans" w:hAnsi="Liberation Sans" w:cs="Liberation Sans"/>
      <w:sz w:val="20"/>
      <w:szCs w:val="20"/>
      <w:lang w:eastAsia="hr-HR"/>
    </w:rPr>
  </w:style>
  <w:style w:type="character" w:styleId="Istaknuto">
    <w:name w:val="Emphasis"/>
    <w:basedOn w:val="Zadanifontodlomka"/>
    <w:qFormat/>
    <w:rsid w:val="00754BD4"/>
    <w:rPr>
      <w:i/>
      <w:iCs/>
    </w:rPr>
  </w:style>
  <w:style w:type="paragraph" w:customStyle="1" w:styleId="xl88">
    <w:name w:val="xl88"/>
    <w:basedOn w:val="Normal"/>
    <w:rsid w:val="007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754BD4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0">
    <w:name w:val="xl90"/>
    <w:basedOn w:val="Normal"/>
    <w:rsid w:val="00754BD4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1">
    <w:name w:val="xl91"/>
    <w:basedOn w:val="Normal"/>
    <w:rsid w:val="00754BD4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2">
    <w:name w:val="xl92"/>
    <w:basedOn w:val="Normal"/>
    <w:rsid w:val="00754BD4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3">
    <w:name w:val="xl93"/>
    <w:basedOn w:val="Normal"/>
    <w:rsid w:val="00754BD4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4">
    <w:name w:val="xl94"/>
    <w:basedOn w:val="Normal"/>
    <w:rsid w:val="00754BD4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5">
    <w:name w:val="xl95"/>
    <w:basedOn w:val="Normal"/>
    <w:rsid w:val="00754BD4"/>
    <w:pP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754BD4"/>
    <w:pP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754BD4"/>
    <w:pP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754BD4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9">
    <w:name w:val="xl99"/>
    <w:basedOn w:val="Normal"/>
    <w:rsid w:val="00754BD4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0">
    <w:name w:val="xl100"/>
    <w:basedOn w:val="Normal"/>
    <w:rsid w:val="00754BD4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1">
    <w:name w:val="xl101"/>
    <w:basedOn w:val="Normal"/>
    <w:rsid w:val="00754BD4"/>
    <w:pPr>
      <w:shd w:val="clear" w:color="000000" w:fill="66B3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754BD4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754BD4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754BD4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character" w:customStyle="1" w:styleId="Heading5Char1">
    <w:name w:val="Heading 5 Char1"/>
    <w:basedOn w:val="Zadanifontodlomka"/>
    <w:uiPriority w:val="9"/>
    <w:semiHidden/>
    <w:rsid w:val="00754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slovChar1">
    <w:name w:val="Naslov Char1"/>
    <w:basedOn w:val="Zadanifontodlomka"/>
    <w:uiPriority w:val="10"/>
    <w:rsid w:val="00754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Zadanifontodlomka"/>
    <w:uiPriority w:val="10"/>
    <w:rsid w:val="00754B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customStyle="1" w:styleId="LightShading2">
    <w:name w:val="Light Shading2"/>
    <w:basedOn w:val="Obinatablica"/>
    <w:uiPriority w:val="60"/>
    <w:rsid w:val="00754B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Obinatablica"/>
    <w:uiPriority w:val="60"/>
    <w:rsid w:val="00754B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b-na16">
    <w:name w:val="tb-na16"/>
    <w:basedOn w:val="Normal"/>
    <w:rsid w:val="007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754BD4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Liberation Serif"/>
      <w:lang w:eastAsia="zh-CN"/>
    </w:rPr>
  </w:style>
  <w:style w:type="paragraph" w:customStyle="1" w:styleId="ydpa88657d8msonormal">
    <w:name w:val="ydpa88657d8msonormal"/>
    <w:basedOn w:val="Normal"/>
    <w:rsid w:val="007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ydpa88657d85yl5">
    <w:name w:val="ydpa88657d85yl5"/>
    <w:rsid w:val="00754BD4"/>
  </w:style>
  <w:style w:type="numbering" w:customStyle="1" w:styleId="Bezpopisa2">
    <w:name w:val="Bez popisa2"/>
    <w:next w:val="Bezpopisa"/>
    <w:uiPriority w:val="99"/>
    <w:semiHidden/>
    <w:unhideWhenUsed/>
    <w:rsid w:val="00754BD4"/>
  </w:style>
  <w:style w:type="numbering" w:customStyle="1" w:styleId="Bezpopisa12">
    <w:name w:val="Bez popisa12"/>
    <w:next w:val="Bezpopisa"/>
    <w:uiPriority w:val="99"/>
    <w:semiHidden/>
    <w:unhideWhenUsed/>
    <w:rsid w:val="00754BD4"/>
  </w:style>
  <w:style w:type="table" w:customStyle="1" w:styleId="Svijetlosjenanje1">
    <w:name w:val="Svijetlo sjenčanje1"/>
    <w:basedOn w:val="Obinatablica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hr-H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ijetlosjenanje-Isticanje11">
    <w:name w:val="Svijetlo sjenčanje - Isticanje 11"/>
    <w:basedOn w:val="Obinatablica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eastAsia="hr-H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oList11">
    <w:name w:val="No List11"/>
    <w:next w:val="Bezpopisa"/>
    <w:uiPriority w:val="99"/>
    <w:semiHidden/>
    <w:unhideWhenUsed/>
    <w:rsid w:val="00754BD4"/>
  </w:style>
  <w:style w:type="paragraph" w:customStyle="1" w:styleId="msonormal0">
    <w:name w:val="msonormal"/>
    <w:basedOn w:val="Normal"/>
    <w:rsid w:val="007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754BD4"/>
    <w:pPr>
      <w:shd w:val="clear" w:color="000000" w:fill="505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754BD4"/>
    <w:pPr>
      <w:shd w:val="clear" w:color="000000" w:fill="505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754BD4"/>
    <w:pP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754BD4"/>
    <w:pP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754BD4"/>
    <w:pP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754BD4"/>
    <w:pPr>
      <w:shd w:val="clear" w:color="000000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754BD4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754BD4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754BD4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754BD4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5">
    <w:name w:val="xl115"/>
    <w:basedOn w:val="Normal"/>
    <w:rsid w:val="00754BD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754BD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754BD4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754BD4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754BD4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754BD4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1">
    <w:name w:val="xl121"/>
    <w:basedOn w:val="Normal"/>
    <w:rsid w:val="00754BD4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2">
    <w:name w:val="xl122"/>
    <w:basedOn w:val="Normal"/>
    <w:rsid w:val="00754BD4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3">
    <w:name w:val="xl123"/>
    <w:basedOn w:val="Normal"/>
    <w:rsid w:val="00754BD4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4">
    <w:name w:val="xl124"/>
    <w:basedOn w:val="Normal"/>
    <w:rsid w:val="00754BD4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5">
    <w:name w:val="xl125"/>
    <w:basedOn w:val="Normal"/>
    <w:rsid w:val="00754BD4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754BD4"/>
    <w:pPr>
      <w:shd w:val="clear" w:color="000000" w:fill="B9E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754BD4"/>
    <w:pPr>
      <w:shd w:val="clear" w:color="000000" w:fill="B9E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754BD4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9">
    <w:name w:val="xl129"/>
    <w:basedOn w:val="Normal"/>
    <w:rsid w:val="00754BD4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30">
    <w:name w:val="xl130"/>
    <w:basedOn w:val="Normal"/>
    <w:rsid w:val="00754BD4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1">
    <w:name w:val="xl131"/>
    <w:basedOn w:val="Normal"/>
    <w:rsid w:val="00754BD4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2">
    <w:name w:val="xl132"/>
    <w:basedOn w:val="Normal"/>
    <w:rsid w:val="00754BD4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3">
    <w:name w:val="xl133"/>
    <w:basedOn w:val="Normal"/>
    <w:rsid w:val="00754BD4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4">
    <w:name w:val="xl134"/>
    <w:basedOn w:val="Normal"/>
    <w:rsid w:val="00754BD4"/>
    <w:pPr>
      <w:shd w:val="clear" w:color="000000" w:fill="505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35">
    <w:name w:val="xl135"/>
    <w:basedOn w:val="Normal"/>
    <w:rsid w:val="00754BD4"/>
    <w:pPr>
      <w:shd w:val="clear" w:color="000000" w:fill="505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36">
    <w:name w:val="xl136"/>
    <w:basedOn w:val="Normal"/>
    <w:rsid w:val="00754BD4"/>
    <w:pPr>
      <w:shd w:val="clear" w:color="000000" w:fill="505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37">
    <w:name w:val="xl137"/>
    <w:basedOn w:val="Normal"/>
    <w:rsid w:val="00754BD4"/>
    <w:pPr>
      <w:shd w:val="clear" w:color="000000" w:fill="505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numbering" w:customStyle="1" w:styleId="Bezpopisa3">
    <w:name w:val="Bez popisa3"/>
    <w:next w:val="Bezpopisa"/>
    <w:uiPriority w:val="99"/>
    <w:semiHidden/>
    <w:unhideWhenUsed/>
    <w:rsid w:val="00754BD4"/>
  </w:style>
  <w:style w:type="numbering" w:customStyle="1" w:styleId="Bezpopisa13">
    <w:name w:val="Bez popisa13"/>
    <w:next w:val="Bezpopisa"/>
    <w:uiPriority w:val="99"/>
    <w:semiHidden/>
    <w:unhideWhenUsed/>
    <w:rsid w:val="00754BD4"/>
  </w:style>
  <w:style w:type="numbering" w:customStyle="1" w:styleId="NoList12">
    <w:name w:val="No List12"/>
    <w:next w:val="Bezpopisa"/>
    <w:uiPriority w:val="99"/>
    <w:semiHidden/>
    <w:unhideWhenUsed/>
    <w:rsid w:val="00754BD4"/>
  </w:style>
  <w:style w:type="numbering" w:customStyle="1" w:styleId="Bezpopisa111">
    <w:name w:val="Bez popisa111"/>
    <w:next w:val="Bezpopisa"/>
    <w:uiPriority w:val="99"/>
    <w:semiHidden/>
    <w:unhideWhenUsed/>
    <w:rsid w:val="00754BD4"/>
  </w:style>
  <w:style w:type="table" w:customStyle="1" w:styleId="LightShading11">
    <w:name w:val="Light Shading11"/>
    <w:basedOn w:val="Obinatablica"/>
    <w:next w:val="LightShading2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000000"/>
      <w:lang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1">
    <w:name w:val="Light Shading - Accent 111"/>
    <w:basedOn w:val="Obinatablica"/>
    <w:next w:val="LightShading-Accent12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365F91"/>
      <w:lang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21">
    <w:name w:val="Light Shading21"/>
    <w:basedOn w:val="Obinatablica"/>
    <w:uiPriority w:val="60"/>
    <w:rsid w:val="00754BD4"/>
    <w:pPr>
      <w:spacing w:after="0" w:line="240" w:lineRule="auto"/>
    </w:pPr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">
    <w:name w:val="Light Shading - Accent 121"/>
    <w:basedOn w:val="Obinatablica"/>
    <w:uiPriority w:val="60"/>
    <w:rsid w:val="00754BD4"/>
    <w:pPr>
      <w:spacing w:after="0" w:line="240" w:lineRule="auto"/>
    </w:pPr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Bezpopisa21">
    <w:name w:val="Bez popisa21"/>
    <w:next w:val="Bezpopisa"/>
    <w:uiPriority w:val="99"/>
    <w:semiHidden/>
    <w:unhideWhenUsed/>
    <w:rsid w:val="00754BD4"/>
  </w:style>
  <w:style w:type="numbering" w:customStyle="1" w:styleId="Bezpopisa121">
    <w:name w:val="Bez popisa121"/>
    <w:next w:val="Bezpopisa"/>
    <w:uiPriority w:val="99"/>
    <w:semiHidden/>
    <w:unhideWhenUsed/>
    <w:rsid w:val="00754BD4"/>
  </w:style>
  <w:style w:type="table" w:customStyle="1" w:styleId="Svijetlosjenanje11">
    <w:name w:val="Svijetlo sjenčanje11"/>
    <w:basedOn w:val="Obinatablica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000000"/>
      <w:lang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ijetlosjenanje-Isticanje111">
    <w:name w:val="Svijetlo sjenčanje - Isticanje 111"/>
    <w:basedOn w:val="Obinatablica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365F91"/>
      <w:lang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NoList111">
    <w:name w:val="No List111"/>
    <w:next w:val="Bezpopisa"/>
    <w:uiPriority w:val="99"/>
    <w:semiHidden/>
    <w:unhideWhenUsed/>
    <w:rsid w:val="00754BD4"/>
  </w:style>
  <w:style w:type="numbering" w:customStyle="1" w:styleId="Bezpopisa4">
    <w:name w:val="Bez popisa4"/>
    <w:next w:val="Bezpopisa"/>
    <w:uiPriority w:val="99"/>
    <w:semiHidden/>
    <w:unhideWhenUsed/>
    <w:rsid w:val="00754BD4"/>
  </w:style>
  <w:style w:type="numbering" w:customStyle="1" w:styleId="Bezpopisa14">
    <w:name w:val="Bez popisa14"/>
    <w:next w:val="Bezpopisa"/>
    <w:uiPriority w:val="99"/>
    <w:semiHidden/>
    <w:unhideWhenUsed/>
    <w:rsid w:val="00754BD4"/>
  </w:style>
  <w:style w:type="numbering" w:customStyle="1" w:styleId="NoList13">
    <w:name w:val="No List13"/>
    <w:next w:val="Bezpopisa"/>
    <w:uiPriority w:val="99"/>
    <w:semiHidden/>
    <w:unhideWhenUsed/>
    <w:rsid w:val="00754BD4"/>
  </w:style>
  <w:style w:type="table" w:customStyle="1" w:styleId="Reetkatablice2">
    <w:name w:val="Rešetka tablice2"/>
    <w:basedOn w:val="Obinatablica"/>
    <w:next w:val="Reetkatablice"/>
    <w:uiPriority w:val="99"/>
    <w:rsid w:val="00754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2">
    <w:name w:val="Bez popisa112"/>
    <w:next w:val="Bezpopisa"/>
    <w:uiPriority w:val="99"/>
    <w:semiHidden/>
    <w:unhideWhenUsed/>
    <w:rsid w:val="00754BD4"/>
  </w:style>
  <w:style w:type="table" w:customStyle="1" w:styleId="LightShading12">
    <w:name w:val="Light Shading12"/>
    <w:basedOn w:val="Obinatablica"/>
    <w:next w:val="LightShading2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000000"/>
      <w:lang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2">
    <w:name w:val="Light Shading - Accent 112"/>
    <w:basedOn w:val="Obinatablica"/>
    <w:next w:val="LightShading-Accent12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365F91"/>
      <w:lang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22">
    <w:name w:val="Light Shading22"/>
    <w:basedOn w:val="Obinatablica"/>
    <w:uiPriority w:val="60"/>
    <w:rsid w:val="00754BD4"/>
    <w:pPr>
      <w:spacing w:after="0" w:line="240" w:lineRule="auto"/>
    </w:pPr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2">
    <w:name w:val="Light Shading - Accent 122"/>
    <w:basedOn w:val="Obinatablica"/>
    <w:uiPriority w:val="60"/>
    <w:rsid w:val="00754BD4"/>
    <w:pPr>
      <w:spacing w:after="0" w:line="240" w:lineRule="auto"/>
    </w:pPr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Bezpopisa22">
    <w:name w:val="Bez popisa22"/>
    <w:next w:val="Bezpopisa"/>
    <w:uiPriority w:val="99"/>
    <w:semiHidden/>
    <w:unhideWhenUsed/>
    <w:rsid w:val="00754BD4"/>
  </w:style>
  <w:style w:type="numbering" w:customStyle="1" w:styleId="Bezpopisa122">
    <w:name w:val="Bez popisa122"/>
    <w:next w:val="Bezpopisa"/>
    <w:uiPriority w:val="99"/>
    <w:semiHidden/>
    <w:unhideWhenUsed/>
    <w:rsid w:val="00754BD4"/>
  </w:style>
  <w:style w:type="table" w:customStyle="1" w:styleId="Svijetlosjenanje12">
    <w:name w:val="Svijetlo sjenčanje12"/>
    <w:basedOn w:val="Obinatablica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000000"/>
      <w:lang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ijetlosjenanje-Isticanje112">
    <w:name w:val="Svijetlo sjenčanje - Isticanje 112"/>
    <w:basedOn w:val="Obinatablica"/>
    <w:uiPriority w:val="60"/>
    <w:rsid w:val="00754BD4"/>
    <w:pPr>
      <w:spacing w:after="0" w:line="240" w:lineRule="auto"/>
    </w:pPr>
    <w:rPr>
      <w:rFonts w:ascii="Calibri" w:eastAsia="Calibri" w:hAnsi="Calibri" w:cs="Times New Roman"/>
      <w:color w:val="365F91"/>
      <w:lang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NoList112">
    <w:name w:val="No List112"/>
    <w:next w:val="Bezpopisa"/>
    <w:uiPriority w:val="99"/>
    <w:semiHidden/>
    <w:unhideWhenUsed/>
    <w:rsid w:val="00754BD4"/>
  </w:style>
  <w:style w:type="numbering" w:customStyle="1" w:styleId="Bezpopisa5">
    <w:name w:val="Bez popisa5"/>
    <w:next w:val="Bezpopisa"/>
    <w:uiPriority w:val="99"/>
    <w:semiHidden/>
    <w:unhideWhenUsed/>
    <w:rsid w:val="00754BD4"/>
  </w:style>
  <w:style w:type="table" w:customStyle="1" w:styleId="Reetkatablice3">
    <w:name w:val="Rešetka tablice3"/>
    <w:basedOn w:val="Obinatablica"/>
    <w:next w:val="Reetkatablice"/>
    <w:uiPriority w:val="39"/>
    <w:rsid w:val="0075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754BD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qFormat/>
    <w:rsid w:val="00697C79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paragraph" w:customStyle="1" w:styleId="Textbody">
    <w:name w:val="Text body"/>
    <w:basedOn w:val="Normal"/>
    <w:qFormat/>
    <w:rsid w:val="00697C7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ListLabel1">
    <w:name w:val="ListLabel 1"/>
    <w:qFormat/>
    <w:rsid w:val="00697C79"/>
    <w:rPr>
      <w:rFonts w:eastAsia="Calibri" w:cs="Arial"/>
    </w:rPr>
  </w:style>
  <w:style w:type="character" w:customStyle="1" w:styleId="ListLabel2">
    <w:name w:val="ListLabel 2"/>
    <w:qFormat/>
    <w:rsid w:val="00697C79"/>
    <w:rPr>
      <w:rFonts w:cs="Courier New"/>
    </w:rPr>
  </w:style>
  <w:style w:type="character" w:customStyle="1" w:styleId="ListLabel3">
    <w:name w:val="ListLabel 3"/>
    <w:qFormat/>
    <w:rsid w:val="00697C79"/>
    <w:rPr>
      <w:rFonts w:cs="Courier New"/>
    </w:rPr>
  </w:style>
  <w:style w:type="character" w:customStyle="1" w:styleId="ListLabel4">
    <w:name w:val="ListLabel 4"/>
    <w:qFormat/>
    <w:rsid w:val="00697C79"/>
    <w:rPr>
      <w:rFonts w:cs="Courier New"/>
    </w:rPr>
  </w:style>
  <w:style w:type="character" w:customStyle="1" w:styleId="ListLabel5">
    <w:name w:val="ListLabel 5"/>
    <w:qFormat/>
    <w:rsid w:val="00697C79"/>
    <w:rPr>
      <w:rFonts w:eastAsia="Calibri" w:cs="Arial"/>
    </w:rPr>
  </w:style>
  <w:style w:type="character" w:customStyle="1" w:styleId="ListLabel6">
    <w:name w:val="ListLabel 6"/>
    <w:qFormat/>
    <w:rsid w:val="00697C79"/>
    <w:rPr>
      <w:rFonts w:cs="Courier New"/>
    </w:rPr>
  </w:style>
  <w:style w:type="character" w:customStyle="1" w:styleId="ListLabel7">
    <w:name w:val="ListLabel 7"/>
    <w:qFormat/>
    <w:rsid w:val="00697C79"/>
    <w:rPr>
      <w:rFonts w:cs="Courier New"/>
    </w:rPr>
  </w:style>
  <w:style w:type="character" w:customStyle="1" w:styleId="ListLabel8">
    <w:name w:val="ListLabel 8"/>
    <w:qFormat/>
    <w:rsid w:val="00697C79"/>
    <w:rPr>
      <w:rFonts w:cs="Courier New"/>
    </w:rPr>
  </w:style>
  <w:style w:type="character" w:customStyle="1" w:styleId="ListLabel9">
    <w:name w:val="ListLabel 9"/>
    <w:qFormat/>
    <w:rsid w:val="00697C79"/>
    <w:rPr>
      <w:rFonts w:eastAsia="Calibri" w:cs="Arial"/>
    </w:rPr>
  </w:style>
  <w:style w:type="character" w:customStyle="1" w:styleId="ListLabel10">
    <w:name w:val="ListLabel 10"/>
    <w:qFormat/>
    <w:rsid w:val="00697C79"/>
    <w:rPr>
      <w:rFonts w:cs="Courier New"/>
    </w:rPr>
  </w:style>
  <w:style w:type="character" w:customStyle="1" w:styleId="ListLabel11">
    <w:name w:val="ListLabel 11"/>
    <w:qFormat/>
    <w:rsid w:val="00697C79"/>
    <w:rPr>
      <w:rFonts w:cs="Courier New"/>
    </w:rPr>
  </w:style>
  <w:style w:type="character" w:customStyle="1" w:styleId="ListLabel12">
    <w:name w:val="ListLabel 12"/>
    <w:qFormat/>
    <w:rsid w:val="00697C79"/>
    <w:rPr>
      <w:rFonts w:cs="Courier New"/>
    </w:rPr>
  </w:style>
  <w:style w:type="character" w:customStyle="1" w:styleId="ListLabel13">
    <w:name w:val="ListLabel 13"/>
    <w:qFormat/>
    <w:rsid w:val="00697C79"/>
    <w:rPr>
      <w:rFonts w:eastAsia="Calibri" w:cs="Arial"/>
    </w:rPr>
  </w:style>
  <w:style w:type="character" w:customStyle="1" w:styleId="ListLabel14">
    <w:name w:val="ListLabel 14"/>
    <w:qFormat/>
    <w:rsid w:val="00697C79"/>
    <w:rPr>
      <w:rFonts w:cs="Courier New"/>
    </w:rPr>
  </w:style>
  <w:style w:type="character" w:customStyle="1" w:styleId="ListLabel15">
    <w:name w:val="ListLabel 15"/>
    <w:qFormat/>
    <w:rsid w:val="00697C79"/>
    <w:rPr>
      <w:rFonts w:cs="Courier New"/>
    </w:rPr>
  </w:style>
  <w:style w:type="character" w:customStyle="1" w:styleId="ListLabel16">
    <w:name w:val="ListLabel 16"/>
    <w:qFormat/>
    <w:rsid w:val="00697C79"/>
    <w:rPr>
      <w:rFonts w:cs="Courier New"/>
    </w:rPr>
  </w:style>
  <w:style w:type="character" w:customStyle="1" w:styleId="ListLabel17">
    <w:name w:val="ListLabel 17"/>
    <w:qFormat/>
    <w:rsid w:val="00697C79"/>
    <w:rPr>
      <w:rFonts w:eastAsia="Calibri" w:cs="Arial"/>
    </w:rPr>
  </w:style>
  <w:style w:type="character" w:customStyle="1" w:styleId="ListLabel18">
    <w:name w:val="ListLabel 18"/>
    <w:qFormat/>
    <w:rsid w:val="00697C79"/>
    <w:rPr>
      <w:rFonts w:cs="Courier New"/>
    </w:rPr>
  </w:style>
  <w:style w:type="character" w:customStyle="1" w:styleId="ListLabel19">
    <w:name w:val="ListLabel 19"/>
    <w:qFormat/>
    <w:rsid w:val="00697C79"/>
    <w:rPr>
      <w:rFonts w:cs="Courier New"/>
    </w:rPr>
  </w:style>
  <w:style w:type="character" w:customStyle="1" w:styleId="ListLabel20">
    <w:name w:val="ListLabel 20"/>
    <w:qFormat/>
    <w:rsid w:val="00697C79"/>
    <w:rPr>
      <w:rFonts w:cs="Courier New"/>
    </w:rPr>
  </w:style>
  <w:style w:type="character" w:customStyle="1" w:styleId="ListLabel21">
    <w:name w:val="ListLabel 21"/>
    <w:qFormat/>
    <w:rsid w:val="00697C79"/>
    <w:rPr>
      <w:rFonts w:eastAsia="Calibri" w:cs="Arial"/>
    </w:rPr>
  </w:style>
  <w:style w:type="character" w:customStyle="1" w:styleId="ListLabel22">
    <w:name w:val="ListLabel 22"/>
    <w:qFormat/>
    <w:rsid w:val="00697C79"/>
    <w:rPr>
      <w:rFonts w:cs="Courier New"/>
    </w:rPr>
  </w:style>
  <w:style w:type="character" w:customStyle="1" w:styleId="ListLabel23">
    <w:name w:val="ListLabel 23"/>
    <w:qFormat/>
    <w:rsid w:val="00697C79"/>
    <w:rPr>
      <w:rFonts w:cs="Courier New"/>
    </w:rPr>
  </w:style>
  <w:style w:type="character" w:customStyle="1" w:styleId="ListLabel24">
    <w:name w:val="ListLabel 24"/>
    <w:qFormat/>
    <w:rsid w:val="00697C79"/>
    <w:rPr>
      <w:rFonts w:cs="Courier New"/>
    </w:rPr>
  </w:style>
  <w:style w:type="character" w:customStyle="1" w:styleId="ListLabel25">
    <w:name w:val="ListLabel 25"/>
    <w:qFormat/>
    <w:rsid w:val="00697C79"/>
    <w:rPr>
      <w:rFonts w:eastAsia="Calibri" w:cs="Arial"/>
    </w:rPr>
  </w:style>
  <w:style w:type="character" w:customStyle="1" w:styleId="ListLabel26">
    <w:name w:val="ListLabel 26"/>
    <w:qFormat/>
    <w:rsid w:val="00697C79"/>
    <w:rPr>
      <w:rFonts w:cs="Courier New"/>
    </w:rPr>
  </w:style>
  <w:style w:type="character" w:customStyle="1" w:styleId="ListLabel27">
    <w:name w:val="ListLabel 27"/>
    <w:qFormat/>
    <w:rsid w:val="00697C79"/>
    <w:rPr>
      <w:rFonts w:cs="Courier New"/>
    </w:rPr>
  </w:style>
  <w:style w:type="character" w:customStyle="1" w:styleId="ListLabel28">
    <w:name w:val="ListLabel 28"/>
    <w:qFormat/>
    <w:rsid w:val="00697C79"/>
    <w:rPr>
      <w:rFonts w:cs="Courier New"/>
    </w:rPr>
  </w:style>
  <w:style w:type="character" w:customStyle="1" w:styleId="ListLabel29">
    <w:name w:val="ListLabel 29"/>
    <w:qFormat/>
    <w:rsid w:val="00697C79"/>
    <w:rPr>
      <w:rFonts w:eastAsia="Calibri" w:cs="Arial"/>
    </w:rPr>
  </w:style>
  <w:style w:type="character" w:customStyle="1" w:styleId="ListLabel30">
    <w:name w:val="ListLabel 30"/>
    <w:qFormat/>
    <w:rsid w:val="00697C79"/>
    <w:rPr>
      <w:rFonts w:cs="Courier New"/>
    </w:rPr>
  </w:style>
  <w:style w:type="character" w:customStyle="1" w:styleId="ListLabel31">
    <w:name w:val="ListLabel 31"/>
    <w:qFormat/>
    <w:rsid w:val="00697C79"/>
    <w:rPr>
      <w:rFonts w:cs="Courier New"/>
    </w:rPr>
  </w:style>
  <w:style w:type="character" w:customStyle="1" w:styleId="ListLabel32">
    <w:name w:val="ListLabel 32"/>
    <w:qFormat/>
    <w:rsid w:val="00697C79"/>
    <w:rPr>
      <w:rFonts w:cs="Courier New"/>
    </w:rPr>
  </w:style>
  <w:style w:type="character" w:customStyle="1" w:styleId="ListLabel33">
    <w:name w:val="ListLabel 33"/>
    <w:qFormat/>
    <w:rsid w:val="00697C79"/>
    <w:rPr>
      <w:rFonts w:eastAsia="Calibri" w:cs="Arial"/>
    </w:rPr>
  </w:style>
  <w:style w:type="character" w:customStyle="1" w:styleId="ListLabel34">
    <w:name w:val="ListLabel 34"/>
    <w:qFormat/>
    <w:rsid w:val="00697C79"/>
    <w:rPr>
      <w:rFonts w:cs="Courier New"/>
    </w:rPr>
  </w:style>
  <w:style w:type="character" w:customStyle="1" w:styleId="ListLabel35">
    <w:name w:val="ListLabel 35"/>
    <w:qFormat/>
    <w:rsid w:val="00697C79"/>
    <w:rPr>
      <w:rFonts w:cs="Courier New"/>
    </w:rPr>
  </w:style>
  <w:style w:type="character" w:customStyle="1" w:styleId="ListLabel36">
    <w:name w:val="ListLabel 36"/>
    <w:qFormat/>
    <w:rsid w:val="00697C79"/>
    <w:rPr>
      <w:rFonts w:cs="Courier New"/>
    </w:rPr>
  </w:style>
  <w:style w:type="character" w:customStyle="1" w:styleId="ListLabel37">
    <w:name w:val="ListLabel 37"/>
    <w:qFormat/>
    <w:rsid w:val="00697C79"/>
    <w:rPr>
      <w:rFonts w:eastAsia="Calibri" w:cs="Arial"/>
    </w:rPr>
  </w:style>
  <w:style w:type="character" w:customStyle="1" w:styleId="ListLabel38">
    <w:name w:val="ListLabel 38"/>
    <w:qFormat/>
    <w:rsid w:val="00697C79"/>
    <w:rPr>
      <w:rFonts w:cs="Courier New"/>
    </w:rPr>
  </w:style>
  <w:style w:type="character" w:customStyle="1" w:styleId="ListLabel39">
    <w:name w:val="ListLabel 39"/>
    <w:qFormat/>
    <w:rsid w:val="00697C79"/>
    <w:rPr>
      <w:rFonts w:cs="Courier New"/>
    </w:rPr>
  </w:style>
  <w:style w:type="character" w:customStyle="1" w:styleId="ListLabel40">
    <w:name w:val="ListLabel 40"/>
    <w:qFormat/>
    <w:rsid w:val="00697C79"/>
    <w:rPr>
      <w:rFonts w:cs="Courier New"/>
    </w:rPr>
  </w:style>
  <w:style w:type="character" w:customStyle="1" w:styleId="ListLabel41">
    <w:name w:val="ListLabel 41"/>
    <w:qFormat/>
    <w:rsid w:val="00697C79"/>
    <w:rPr>
      <w:rFonts w:eastAsia="Calibri" w:cs="Arial"/>
    </w:rPr>
  </w:style>
  <w:style w:type="character" w:customStyle="1" w:styleId="ListLabel42">
    <w:name w:val="ListLabel 42"/>
    <w:qFormat/>
    <w:rsid w:val="00697C79"/>
    <w:rPr>
      <w:rFonts w:cs="Courier New"/>
    </w:rPr>
  </w:style>
  <w:style w:type="character" w:customStyle="1" w:styleId="ListLabel43">
    <w:name w:val="ListLabel 43"/>
    <w:qFormat/>
    <w:rsid w:val="00697C79"/>
    <w:rPr>
      <w:rFonts w:cs="Courier New"/>
    </w:rPr>
  </w:style>
  <w:style w:type="character" w:customStyle="1" w:styleId="ListLabel44">
    <w:name w:val="ListLabel 44"/>
    <w:qFormat/>
    <w:rsid w:val="00697C79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697C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Opisslike">
    <w:name w:val="caption"/>
    <w:basedOn w:val="Normal"/>
    <w:qFormat/>
    <w:rsid w:val="00697C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697C79"/>
    <w:pPr>
      <w:suppressLineNumbers/>
    </w:pPr>
    <w:rPr>
      <w:rFonts w:cs="Arial"/>
    </w:rPr>
  </w:style>
  <w:style w:type="numbering" w:customStyle="1" w:styleId="Bezpopisa6">
    <w:name w:val="Bez popisa6"/>
    <w:next w:val="Bezpopisa"/>
    <w:uiPriority w:val="99"/>
    <w:semiHidden/>
    <w:unhideWhenUsed/>
    <w:rsid w:val="0069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C06D9-FAAE-4729-89E6-5E5F3075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36818</Words>
  <Characters>209865</Characters>
  <Application>Microsoft Office Word</Application>
  <DocSecurity>0</DocSecurity>
  <Lines>1748</Lines>
  <Paragraphs>492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Nino Bažon</cp:lastModifiedBy>
  <cp:revision>2</cp:revision>
  <cp:lastPrinted>2022-05-23T12:26:00Z</cp:lastPrinted>
  <dcterms:created xsi:type="dcterms:W3CDTF">2022-06-14T12:56:00Z</dcterms:created>
  <dcterms:modified xsi:type="dcterms:W3CDTF">2022-06-14T12:56:00Z</dcterms:modified>
</cp:coreProperties>
</file>